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Spec="right" w:tblpY="1"/>
        <w:tblOverlap w:val="neve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4A0" w:firstRow="1" w:lastRow="0" w:firstColumn="1" w:lastColumn="0" w:noHBand="0" w:noVBand="1"/>
      </w:tblPr>
      <w:tblGrid>
        <w:gridCol w:w="3114"/>
        <w:gridCol w:w="2551"/>
        <w:gridCol w:w="3407"/>
      </w:tblGrid>
      <w:tr w:rsidR="00FB6169" w:rsidRPr="00A70256" w14:paraId="5D7D71B1" w14:textId="77777777" w:rsidTr="00D14AF5">
        <w:trPr>
          <w:trHeight w:val="367"/>
        </w:trPr>
        <w:tc>
          <w:tcPr>
            <w:tcW w:w="5665" w:type="dxa"/>
            <w:gridSpan w:val="2"/>
            <w:vAlign w:val="center"/>
          </w:tcPr>
          <w:p w14:paraId="2AA95B86" w14:textId="45862179" w:rsidR="00FB6169" w:rsidRPr="00A70256" w:rsidRDefault="00FB6169" w:rsidP="00467C14">
            <w:pPr>
              <w:tabs>
                <w:tab w:val="left" w:pos="435"/>
              </w:tabs>
              <w:spacing w:after="0" w:line="240" w:lineRule="auto"/>
              <w:ind w:left="82"/>
              <w:jc w:val="both"/>
              <w:rPr>
                <w:rFonts w:ascii="Arial Narrow" w:hAnsi="Arial Narrow" w:cs="Arial"/>
                <w:b/>
                <w:szCs w:val="22"/>
              </w:rPr>
            </w:pPr>
            <w:r w:rsidRPr="00A70256">
              <w:rPr>
                <w:rFonts w:ascii="Arial Narrow" w:hAnsi="Arial Narrow" w:cs="Arial"/>
                <w:b/>
                <w:szCs w:val="22"/>
              </w:rPr>
              <w:t>CIUDAD</w:t>
            </w:r>
          </w:p>
        </w:tc>
        <w:tc>
          <w:tcPr>
            <w:tcW w:w="3407" w:type="dxa"/>
            <w:vAlign w:val="center"/>
          </w:tcPr>
          <w:p w14:paraId="3E28FFFE" w14:textId="4FA26305" w:rsidR="00FB6169" w:rsidRPr="00A70256" w:rsidRDefault="00FB6169" w:rsidP="00467C14">
            <w:pPr>
              <w:tabs>
                <w:tab w:val="left" w:pos="435"/>
              </w:tabs>
              <w:spacing w:after="0" w:line="240" w:lineRule="auto"/>
              <w:jc w:val="both"/>
              <w:rPr>
                <w:rFonts w:ascii="Arial Narrow" w:hAnsi="Arial Narrow" w:cs="Arial"/>
                <w:b/>
                <w:szCs w:val="22"/>
              </w:rPr>
            </w:pPr>
            <w:r>
              <w:rPr>
                <w:rFonts w:ascii="Arial Narrow" w:hAnsi="Arial Narrow" w:cs="Arial"/>
                <w:b/>
                <w:szCs w:val="22"/>
              </w:rPr>
              <w:t>FUSAGASUGA</w:t>
            </w:r>
          </w:p>
        </w:tc>
      </w:tr>
      <w:tr w:rsidR="008D3B87" w:rsidRPr="00A70256" w14:paraId="6E10F50B" w14:textId="77777777" w:rsidTr="00D14AF5">
        <w:trPr>
          <w:trHeight w:val="20"/>
        </w:trPr>
        <w:tc>
          <w:tcPr>
            <w:tcW w:w="5665" w:type="dxa"/>
            <w:gridSpan w:val="2"/>
            <w:vAlign w:val="center"/>
          </w:tcPr>
          <w:p w14:paraId="307F6DE4" w14:textId="77777777" w:rsidR="008D3B87" w:rsidRPr="00A70256" w:rsidRDefault="001930D0" w:rsidP="00467C14">
            <w:pPr>
              <w:tabs>
                <w:tab w:val="left" w:pos="435"/>
              </w:tabs>
              <w:spacing w:after="0" w:line="240" w:lineRule="auto"/>
              <w:ind w:left="82"/>
              <w:jc w:val="both"/>
              <w:rPr>
                <w:rFonts w:ascii="Arial Narrow" w:hAnsi="Arial Narrow" w:cs="Arial"/>
                <w:b/>
                <w:szCs w:val="22"/>
              </w:rPr>
            </w:pPr>
            <w:r w:rsidRPr="00A70256">
              <w:rPr>
                <w:rFonts w:ascii="Arial Narrow" w:hAnsi="Arial Narrow" w:cs="Arial"/>
                <w:b/>
                <w:szCs w:val="22"/>
              </w:rPr>
              <w:t>OFICINA MISIONAL O DEPENDENCIA SOLICITANTE</w:t>
            </w:r>
          </w:p>
        </w:tc>
        <w:tc>
          <w:tcPr>
            <w:tcW w:w="3407" w:type="dxa"/>
            <w:vAlign w:val="center"/>
          </w:tcPr>
          <w:p w14:paraId="23A78E75" w14:textId="6118B8E6" w:rsidR="008D3B87" w:rsidRPr="00A70256" w:rsidRDefault="002E4736" w:rsidP="00467C14">
            <w:pPr>
              <w:tabs>
                <w:tab w:val="left" w:pos="435"/>
              </w:tabs>
              <w:spacing w:after="0" w:line="240" w:lineRule="auto"/>
              <w:jc w:val="both"/>
              <w:rPr>
                <w:rFonts w:ascii="Arial Narrow" w:hAnsi="Arial Narrow" w:cs="Arial"/>
                <w:szCs w:val="22"/>
              </w:rPr>
            </w:pPr>
            <w:r>
              <w:rPr>
                <w:rFonts w:ascii="Arial Narrow" w:hAnsi="Arial Narrow" w:cs="Arial"/>
                <w:color w:val="9BBB59" w:themeColor="accent3"/>
                <w:szCs w:val="22"/>
              </w:rPr>
              <w:t>(</w:t>
            </w:r>
            <w:r w:rsidR="00411E66" w:rsidRPr="00A70256">
              <w:rPr>
                <w:rFonts w:ascii="Arial Narrow" w:hAnsi="Arial Narrow" w:cs="Arial"/>
                <w:color w:val="9BBB59" w:themeColor="accent3"/>
                <w:szCs w:val="22"/>
              </w:rPr>
              <w:t>Incluir dependencia</w:t>
            </w:r>
            <w:r>
              <w:rPr>
                <w:rFonts w:ascii="Arial Narrow" w:hAnsi="Arial Narrow" w:cs="Arial"/>
                <w:color w:val="9BBB59" w:themeColor="accent3"/>
                <w:szCs w:val="22"/>
              </w:rPr>
              <w:t>) XXXXXXXXXXXX</w:t>
            </w:r>
          </w:p>
        </w:tc>
      </w:tr>
      <w:tr w:rsidR="008D3B87" w:rsidRPr="00A70256" w14:paraId="00024617" w14:textId="77777777" w:rsidTr="00D14AF5">
        <w:trPr>
          <w:trHeight w:val="20"/>
        </w:trPr>
        <w:tc>
          <w:tcPr>
            <w:tcW w:w="5665" w:type="dxa"/>
            <w:gridSpan w:val="2"/>
            <w:vAlign w:val="center"/>
          </w:tcPr>
          <w:p w14:paraId="1B959F55" w14:textId="77777777" w:rsidR="008D3B87" w:rsidRPr="00A70256" w:rsidRDefault="001930D0" w:rsidP="00467C14">
            <w:pPr>
              <w:tabs>
                <w:tab w:val="left" w:pos="435"/>
              </w:tabs>
              <w:spacing w:after="0" w:line="240" w:lineRule="auto"/>
              <w:ind w:left="82"/>
              <w:jc w:val="both"/>
              <w:rPr>
                <w:rFonts w:ascii="Arial Narrow" w:hAnsi="Arial Narrow" w:cs="Arial"/>
                <w:b/>
                <w:szCs w:val="22"/>
              </w:rPr>
            </w:pPr>
            <w:r w:rsidRPr="00A70256">
              <w:rPr>
                <w:rFonts w:ascii="Arial Narrow" w:hAnsi="Arial Narrow" w:cs="Arial"/>
                <w:b/>
                <w:szCs w:val="22"/>
              </w:rPr>
              <w:t>OBJETO A CONTRATAR</w:t>
            </w:r>
          </w:p>
        </w:tc>
        <w:tc>
          <w:tcPr>
            <w:tcW w:w="3407" w:type="dxa"/>
            <w:vAlign w:val="center"/>
          </w:tcPr>
          <w:p w14:paraId="7DF6CC23" w14:textId="13B84716" w:rsidR="008D3B87" w:rsidRPr="00A70256" w:rsidRDefault="00411E66" w:rsidP="00467C14">
            <w:pPr>
              <w:tabs>
                <w:tab w:val="left" w:pos="435"/>
              </w:tabs>
              <w:spacing w:after="0" w:line="240" w:lineRule="auto"/>
              <w:jc w:val="both"/>
              <w:rPr>
                <w:rFonts w:ascii="Arial Narrow" w:hAnsi="Arial Narrow" w:cs="Arial"/>
                <w:b/>
                <w:color w:val="9BBB59" w:themeColor="accent3"/>
                <w:szCs w:val="22"/>
              </w:rPr>
            </w:pPr>
            <w:r w:rsidRPr="00A70256">
              <w:rPr>
                <w:rFonts w:ascii="Arial Narrow" w:hAnsi="Arial Narrow" w:cs="Arial"/>
                <w:color w:val="9BBB59" w:themeColor="accent3"/>
                <w:szCs w:val="22"/>
              </w:rPr>
              <w:t>(Incluir el objeto de contratación)</w:t>
            </w:r>
            <w:r w:rsidR="000C175A">
              <w:rPr>
                <w:rFonts w:ascii="Arial Narrow" w:hAnsi="Arial Narrow" w:cs="Arial"/>
                <w:color w:val="9BBB59" w:themeColor="accent3"/>
                <w:szCs w:val="22"/>
              </w:rPr>
              <w:t xml:space="preserve"> </w:t>
            </w:r>
            <w:r w:rsidR="002E4736">
              <w:rPr>
                <w:rFonts w:ascii="Arial Narrow" w:hAnsi="Arial Narrow" w:cs="Arial"/>
                <w:color w:val="9BBB59" w:themeColor="accent3"/>
                <w:szCs w:val="22"/>
              </w:rPr>
              <w:t xml:space="preserve">XXXXXXXX </w:t>
            </w:r>
          </w:p>
        </w:tc>
      </w:tr>
      <w:tr w:rsidR="008D3B87" w:rsidRPr="00A70256" w14:paraId="40AE50A7" w14:textId="77777777" w:rsidTr="00467C14">
        <w:trPr>
          <w:trHeight w:val="20"/>
        </w:trPr>
        <w:tc>
          <w:tcPr>
            <w:tcW w:w="9072" w:type="dxa"/>
            <w:gridSpan w:val="3"/>
            <w:shd w:val="clear" w:color="auto" w:fill="E7E6E6"/>
            <w:vAlign w:val="center"/>
          </w:tcPr>
          <w:p w14:paraId="72479F11" w14:textId="77777777" w:rsidR="008D3B87" w:rsidRPr="00A70256" w:rsidRDefault="001930D0" w:rsidP="00467C14">
            <w:pPr>
              <w:tabs>
                <w:tab w:val="left" w:pos="435"/>
              </w:tabs>
              <w:spacing w:after="0" w:line="240" w:lineRule="auto"/>
              <w:ind w:left="82"/>
              <w:jc w:val="center"/>
              <w:rPr>
                <w:rFonts w:ascii="Arial Narrow" w:hAnsi="Arial Narrow" w:cs="Arial"/>
                <w:b/>
                <w:szCs w:val="22"/>
              </w:rPr>
            </w:pPr>
            <w:r w:rsidRPr="00A70256">
              <w:rPr>
                <w:rFonts w:ascii="Arial Narrow" w:hAnsi="Arial Narrow" w:cs="Arial"/>
                <w:b/>
                <w:szCs w:val="22"/>
              </w:rPr>
              <w:t>ASPECTOS LEGALES</w:t>
            </w:r>
          </w:p>
        </w:tc>
      </w:tr>
      <w:tr w:rsidR="008D3B87" w:rsidRPr="00A70256" w14:paraId="426E2D1F" w14:textId="77777777" w:rsidTr="00467C14">
        <w:trPr>
          <w:trHeight w:val="20"/>
        </w:trPr>
        <w:tc>
          <w:tcPr>
            <w:tcW w:w="9072" w:type="dxa"/>
            <w:gridSpan w:val="3"/>
            <w:vAlign w:val="bottom"/>
          </w:tcPr>
          <w:p w14:paraId="7A58F9A5" w14:textId="25565262" w:rsidR="008D3B87" w:rsidRPr="00A70256"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 xml:space="preserve">A continuación, presento los Estudios Previos, requeridos conforme a lo dispuesto en el artículo 2.2.1.1.2.1.1, del Decreto 1082 de 2015. </w:t>
            </w:r>
          </w:p>
        </w:tc>
      </w:tr>
      <w:tr w:rsidR="008D3B87" w:rsidRPr="00A70256" w14:paraId="1B53B6E1" w14:textId="77777777" w:rsidTr="00467C14">
        <w:trPr>
          <w:trHeight w:val="20"/>
        </w:trPr>
        <w:tc>
          <w:tcPr>
            <w:tcW w:w="9072" w:type="dxa"/>
            <w:gridSpan w:val="3"/>
            <w:shd w:val="clear" w:color="auto" w:fill="E7E6E6"/>
            <w:vAlign w:val="center"/>
          </w:tcPr>
          <w:p w14:paraId="17C5D39C" w14:textId="29350C90" w:rsidR="008D3B87" w:rsidRPr="00A70256" w:rsidRDefault="001930D0" w:rsidP="00467C14">
            <w:pPr>
              <w:tabs>
                <w:tab w:val="left" w:pos="435"/>
              </w:tabs>
              <w:spacing w:after="0" w:line="240" w:lineRule="auto"/>
              <w:ind w:left="82"/>
              <w:jc w:val="center"/>
              <w:rPr>
                <w:rFonts w:ascii="Arial Narrow" w:hAnsi="Arial Narrow" w:cs="Arial"/>
                <w:b/>
                <w:szCs w:val="22"/>
              </w:rPr>
            </w:pPr>
            <w:r w:rsidRPr="00A70256">
              <w:rPr>
                <w:rFonts w:ascii="Arial Narrow" w:hAnsi="Arial Narrow" w:cs="Arial"/>
                <w:b/>
                <w:szCs w:val="22"/>
              </w:rPr>
              <w:t xml:space="preserve">1. </w:t>
            </w:r>
            <w:r w:rsidR="00411E66" w:rsidRPr="00A70256">
              <w:rPr>
                <w:rFonts w:ascii="Arial Narrow" w:hAnsi="Arial Narrow" w:cs="Arial"/>
                <w:b/>
                <w:szCs w:val="22"/>
              </w:rPr>
              <w:t>MARCO LEGAL</w:t>
            </w:r>
          </w:p>
        </w:tc>
      </w:tr>
      <w:tr w:rsidR="008D3B87" w:rsidRPr="00A70256" w14:paraId="2D9BCB1B" w14:textId="77777777" w:rsidTr="00467C14">
        <w:trPr>
          <w:trHeight w:val="20"/>
        </w:trPr>
        <w:tc>
          <w:tcPr>
            <w:tcW w:w="9072" w:type="dxa"/>
            <w:gridSpan w:val="3"/>
          </w:tcPr>
          <w:p w14:paraId="759B99D8" w14:textId="0FF5B4FF" w:rsidR="008D3B87" w:rsidRPr="00A70256" w:rsidRDefault="0051579A" w:rsidP="00467C14">
            <w:pPr>
              <w:pStyle w:val="Prrafodelista"/>
              <w:numPr>
                <w:ilvl w:val="1"/>
                <w:numId w:val="1"/>
              </w:numPr>
              <w:tabs>
                <w:tab w:val="left" w:pos="435"/>
              </w:tabs>
              <w:ind w:left="82"/>
              <w:jc w:val="both"/>
              <w:rPr>
                <w:rFonts w:ascii="Arial Narrow" w:hAnsi="Arial Narrow" w:cs="Arial"/>
                <w:b/>
                <w:sz w:val="22"/>
                <w:szCs w:val="22"/>
              </w:rPr>
            </w:pPr>
            <w:r w:rsidRPr="00A70256">
              <w:rPr>
                <w:rFonts w:ascii="Arial Narrow" w:hAnsi="Arial Narrow" w:cs="Arial"/>
                <w:b/>
                <w:sz w:val="22"/>
                <w:szCs w:val="22"/>
              </w:rPr>
              <w:t xml:space="preserve">LOS REFERENTES CONSTITUCIONALES </w:t>
            </w:r>
          </w:p>
          <w:p w14:paraId="6D69F7F1" w14:textId="77777777" w:rsidR="008D3B87" w:rsidRPr="00A70256" w:rsidRDefault="008D3B87" w:rsidP="00467C14">
            <w:pPr>
              <w:pStyle w:val="Prrafodelista"/>
              <w:tabs>
                <w:tab w:val="left" w:pos="435"/>
              </w:tabs>
              <w:ind w:left="-60"/>
              <w:jc w:val="both"/>
              <w:rPr>
                <w:rFonts w:ascii="Arial Narrow" w:hAnsi="Arial Narrow" w:cs="Arial"/>
                <w:b/>
                <w:sz w:val="22"/>
                <w:szCs w:val="22"/>
              </w:rPr>
            </w:pPr>
          </w:p>
          <w:p w14:paraId="1559B7CA" w14:textId="77777777" w:rsidR="008D3B87" w:rsidRPr="00A70256"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La Constitución Política de Colombia prevé en el artículo 2 como fines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w:t>
            </w:r>
          </w:p>
          <w:p w14:paraId="2F597CB9" w14:textId="77777777" w:rsidR="0006344E" w:rsidRPr="00A70256" w:rsidRDefault="0006344E" w:rsidP="00467C14">
            <w:pPr>
              <w:tabs>
                <w:tab w:val="left" w:pos="435"/>
              </w:tabs>
              <w:spacing w:after="0" w:line="240" w:lineRule="auto"/>
              <w:ind w:left="82"/>
              <w:jc w:val="both"/>
              <w:rPr>
                <w:rFonts w:ascii="Arial Narrow" w:hAnsi="Arial Narrow" w:cs="Arial"/>
                <w:szCs w:val="22"/>
              </w:rPr>
            </w:pPr>
          </w:p>
          <w:p w14:paraId="2DEC6EC4" w14:textId="77777777" w:rsidR="008D3B87" w:rsidRPr="00A70256" w:rsidRDefault="001930D0" w:rsidP="00467C14">
            <w:pPr>
              <w:tabs>
                <w:tab w:val="left" w:pos="435"/>
              </w:tabs>
              <w:spacing w:after="0" w:line="240" w:lineRule="auto"/>
              <w:ind w:left="82"/>
              <w:jc w:val="both"/>
              <w:rPr>
                <w:rFonts w:ascii="Arial Narrow" w:hAnsi="Arial Narrow" w:cs="Arial"/>
                <w:b/>
                <w:szCs w:val="22"/>
              </w:rPr>
            </w:pPr>
            <w:r w:rsidRPr="00A70256">
              <w:rPr>
                <w:rFonts w:ascii="Arial Narrow" w:hAnsi="Arial Narrow" w:cs="Arial"/>
                <w:szCs w:val="22"/>
              </w:rPr>
              <w:t xml:space="preserve">Artículo 209. La función administrativa está al servicio de los intereses generales y se desarrolla con fundamento en los principios de igualdad, moralidad, eficacia, economía, celeridad, imparcialidad y publicidad, mediante </w:t>
            </w:r>
            <w:proofErr w:type="gramStart"/>
            <w:r w:rsidRPr="00A70256">
              <w:rPr>
                <w:rFonts w:ascii="Arial Narrow" w:hAnsi="Arial Narrow" w:cs="Arial"/>
                <w:szCs w:val="22"/>
              </w:rPr>
              <w:t>la</w:t>
            </w:r>
            <w:proofErr w:type="gramEnd"/>
            <w:r w:rsidRPr="00A70256">
              <w:rPr>
                <w:rFonts w:ascii="Arial Narrow" w:hAnsi="Arial Narrow" w:cs="Arial"/>
                <w:szCs w:val="22"/>
              </w:rPr>
              <w:t xml:space="preserve"> des 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14:paraId="62621963" w14:textId="77777777" w:rsidR="008D3B87" w:rsidRPr="00A70256" w:rsidRDefault="008D3B87" w:rsidP="00467C14">
            <w:pPr>
              <w:tabs>
                <w:tab w:val="left" w:pos="435"/>
              </w:tabs>
              <w:spacing w:after="0" w:line="240" w:lineRule="auto"/>
              <w:ind w:left="82"/>
              <w:jc w:val="both"/>
              <w:rPr>
                <w:rFonts w:ascii="Arial Narrow" w:hAnsi="Arial Narrow" w:cs="Arial"/>
                <w:szCs w:val="22"/>
              </w:rPr>
            </w:pPr>
          </w:p>
          <w:p w14:paraId="6874D00A" w14:textId="610CE156" w:rsidR="008D3B87" w:rsidRPr="00A70256" w:rsidRDefault="001930D0" w:rsidP="00467C14">
            <w:pPr>
              <w:pStyle w:val="Prrafodelista"/>
              <w:numPr>
                <w:ilvl w:val="1"/>
                <w:numId w:val="1"/>
              </w:numPr>
              <w:tabs>
                <w:tab w:val="left" w:pos="435"/>
              </w:tabs>
              <w:ind w:left="82"/>
              <w:jc w:val="both"/>
              <w:rPr>
                <w:rFonts w:ascii="Arial Narrow" w:hAnsi="Arial Narrow" w:cs="Arial"/>
                <w:sz w:val="22"/>
                <w:szCs w:val="22"/>
              </w:rPr>
            </w:pPr>
            <w:r w:rsidRPr="00A70256">
              <w:rPr>
                <w:rFonts w:ascii="Arial Narrow" w:hAnsi="Arial Narrow" w:cs="Arial"/>
                <w:b/>
                <w:sz w:val="22"/>
                <w:szCs w:val="22"/>
              </w:rPr>
              <w:t>L</w:t>
            </w:r>
            <w:r w:rsidR="0051579A" w:rsidRPr="00A70256">
              <w:rPr>
                <w:rFonts w:ascii="Arial Narrow" w:hAnsi="Arial Narrow" w:cs="Arial"/>
                <w:b/>
                <w:sz w:val="22"/>
                <w:szCs w:val="22"/>
              </w:rPr>
              <w:t>OS REFERENTES LEGALES</w:t>
            </w:r>
          </w:p>
          <w:p w14:paraId="645E111B" w14:textId="77777777" w:rsidR="008D3B87" w:rsidRPr="00A70256" w:rsidRDefault="008D3B87" w:rsidP="00467C14">
            <w:pPr>
              <w:pStyle w:val="Prrafodelista"/>
              <w:tabs>
                <w:tab w:val="left" w:pos="435"/>
              </w:tabs>
              <w:ind w:left="82"/>
              <w:jc w:val="both"/>
              <w:rPr>
                <w:rFonts w:ascii="Arial Narrow" w:hAnsi="Arial Narrow" w:cs="Arial"/>
                <w:sz w:val="22"/>
                <w:szCs w:val="22"/>
              </w:rPr>
            </w:pPr>
          </w:p>
          <w:p w14:paraId="07C33438" w14:textId="115548D2" w:rsidR="008D3B87" w:rsidRDefault="001930D0" w:rsidP="00467C14">
            <w:pPr>
              <w:tabs>
                <w:tab w:val="left" w:pos="435"/>
              </w:tabs>
              <w:spacing w:after="0"/>
              <w:ind w:left="82"/>
              <w:jc w:val="both"/>
              <w:rPr>
                <w:rFonts w:ascii="Arial Narrow" w:hAnsi="Arial Narrow" w:cs="Arial"/>
                <w:szCs w:val="22"/>
              </w:rPr>
            </w:pPr>
            <w:r w:rsidRPr="00A70256">
              <w:rPr>
                <w:rFonts w:ascii="Arial Narrow" w:hAnsi="Arial Narrow" w:cs="Arial"/>
                <w:szCs w:val="22"/>
              </w:rPr>
              <w:t>La ley 136 de 1994 en su Art. 1° establece: El municipio es la entidad territorial fundamental de la división político administrativa del Estado, con autonomía política, fiscal y administrativa, dentro de los límites que señalen la Constitución y la ley y cuya finalidad es el bienestar general y el mejoramiento de la calidad de vida de la población en su respectivo territorio.</w:t>
            </w:r>
            <w:r w:rsidR="002A18B3">
              <w:rPr>
                <w:rFonts w:ascii="Arial Narrow" w:hAnsi="Arial Narrow" w:cs="Arial"/>
                <w:szCs w:val="22"/>
              </w:rPr>
              <w:t xml:space="preserve"> Y demás normas que lo modifican y reglamentan.</w:t>
            </w:r>
          </w:p>
          <w:p w14:paraId="64C91DBF" w14:textId="77777777" w:rsidR="00791B84" w:rsidRDefault="00791B84" w:rsidP="00467C14">
            <w:pPr>
              <w:tabs>
                <w:tab w:val="left" w:pos="435"/>
              </w:tabs>
              <w:spacing w:after="0"/>
              <w:ind w:left="82"/>
              <w:jc w:val="both"/>
              <w:rPr>
                <w:rFonts w:ascii="Arial Narrow" w:hAnsi="Arial Narrow" w:cs="Arial"/>
                <w:szCs w:val="22"/>
              </w:rPr>
            </w:pPr>
          </w:p>
          <w:p w14:paraId="62645193" w14:textId="7540B79F" w:rsidR="00791B84" w:rsidRPr="00A70256" w:rsidRDefault="00791B84" w:rsidP="00467C14">
            <w:pPr>
              <w:tabs>
                <w:tab w:val="left" w:pos="435"/>
              </w:tabs>
              <w:spacing w:after="0"/>
              <w:ind w:left="82"/>
              <w:jc w:val="both"/>
              <w:rPr>
                <w:rFonts w:ascii="Arial Narrow" w:hAnsi="Arial Narrow" w:cs="Arial"/>
                <w:szCs w:val="22"/>
              </w:rPr>
            </w:pPr>
            <w:r w:rsidRPr="00A70256">
              <w:rPr>
                <w:rFonts w:ascii="Arial Narrow" w:hAnsi="Arial Narrow" w:cs="Arial"/>
                <w:szCs w:val="22"/>
              </w:rPr>
              <w:t>De conformidad con lo establecido en la Ley 80 de 1993, Ley 1150 de 2007, Ley 2160 de 2021, Decreto 1082 de 2015, EL MUNICIPIO debe tener en cuenta que al celebrar los contratos y con la ejecución de los mismos, se busca el cumplimiento de los fines estatales, la continua y eficiente prestación de los servicios públicos y la efectividad de los derechos e intereses de los administrados que colaboran con ella en la consecución de dichos fines. De acuerdo con lo anterior, es deber de la entidad adelantar todos los procesos de selección que le permitan cumplir estrictamente los mandatos legales en cuanto a la prestación del servicio. Y actuar de conformidad con la ley 136 de 1994 con especial en observancia de los numerales 3. funciones de los Municipios modificado por el art.</w:t>
            </w:r>
            <w:r w:rsidRPr="00A70256">
              <w:rPr>
                <w:rFonts w:ascii="Arial Narrow" w:hAnsi="Arial Narrow" w:cs="Arial"/>
                <w:color w:val="auto"/>
                <w:szCs w:val="22"/>
              </w:rPr>
              <w:t xml:space="preserve"> 6.  de la </w:t>
            </w:r>
            <w:r w:rsidRPr="00A70256">
              <w:rPr>
                <w:rFonts w:ascii="Arial Narrow" w:hAnsi="Arial Narrow" w:cs="Arial"/>
                <w:szCs w:val="22"/>
              </w:rPr>
              <w:t>Ley 1551 de 2012. Así mismo acogiéndose a los principios consagrados en los numeral 4 y 5 de ley 136 de 1994.</w:t>
            </w:r>
          </w:p>
          <w:p w14:paraId="1FBDB441" w14:textId="77777777" w:rsidR="008D3B87" w:rsidRDefault="008D3B87" w:rsidP="00467C14">
            <w:pPr>
              <w:tabs>
                <w:tab w:val="left" w:pos="435"/>
              </w:tabs>
              <w:spacing w:after="0" w:line="240" w:lineRule="auto"/>
              <w:ind w:left="82"/>
              <w:jc w:val="both"/>
              <w:rPr>
                <w:rFonts w:ascii="Arial Narrow" w:hAnsi="Arial Narrow" w:cs="Arial"/>
                <w:szCs w:val="22"/>
              </w:rPr>
            </w:pPr>
          </w:p>
          <w:p w14:paraId="0A996FB8" w14:textId="53BE0C25" w:rsidR="001529DD" w:rsidRPr="00DA25FD" w:rsidRDefault="00DA25FD" w:rsidP="00467C14">
            <w:pPr>
              <w:tabs>
                <w:tab w:val="left" w:pos="435"/>
              </w:tabs>
              <w:spacing w:after="0" w:line="240" w:lineRule="auto"/>
              <w:ind w:left="82"/>
              <w:jc w:val="both"/>
              <w:rPr>
                <w:rFonts w:ascii="Arial Narrow" w:hAnsi="Arial Narrow" w:cs="Arial"/>
                <w:color w:val="9BBB59" w:themeColor="accent3"/>
                <w:szCs w:val="22"/>
              </w:rPr>
            </w:pPr>
            <w:r>
              <w:rPr>
                <w:rFonts w:ascii="Arial Narrow" w:hAnsi="Arial Narrow" w:cs="Arial"/>
                <w:color w:val="9BBB59" w:themeColor="accent3"/>
                <w:szCs w:val="22"/>
              </w:rPr>
              <w:t>(</w:t>
            </w:r>
            <w:r w:rsidR="001529DD" w:rsidRPr="00DA25FD">
              <w:rPr>
                <w:rFonts w:ascii="Arial Narrow" w:hAnsi="Arial Narrow" w:cs="Arial"/>
                <w:color w:val="9BBB59" w:themeColor="accent3"/>
                <w:szCs w:val="22"/>
              </w:rPr>
              <w:t xml:space="preserve">Agregar los referentes legales que </w:t>
            </w:r>
            <w:r w:rsidRPr="00DA25FD">
              <w:rPr>
                <w:rFonts w:ascii="Arial Narrow" w:hAnsi="Arial Narrow" w:cs="Arial"/>
                <w:color w:val="9BBB59" w:themeColor="accent3"/>
                <w:szCs w:val="22"/>
              </w:rPr>
              <w:t>estén</w:t>
            </w:r>
            <w:r w:rsidR="001529DD" w:rsidRPr="00DA25FD">
              <w:rPr>
                <w:rFonts w:ascii="Arial Narrow" w:hAnsi="Arial Narrow" w:cs="Arial"/>
                <w:color w:val="9BBB59" w:themeColor="accent3"/>
                <w:szCs w:val="22"/>
              </w:rPr>
              <w:t xml:space="preserve"> en armonía con la necesidad</w:t>
            </w:r>
            <w:r>
              <w:rPr>
                <w:rFonts w:ascii="Arial Narrow" w:hAnsi="Arial Narrow" w:cs="Arial"/>
                <w:color w:val="9BBB59" w:themeColor="accent3"/>
                <w:szCs w:val="22"/>
              </w:rPr>
              <w:t xml:space="preserve"> u </w:t>
            </w:r>
            <w:r w:rsidR="00791B84">
              <w:rPr>
                <w:rFonts w:ascii="Arial Narrow" w:hAnsi="Arial Narrow" w:cs="Arial"/>
                <w:color w:val="9BBB59" w:themeColor="accent3"/>
                <w:szCs w:val="22"/>
              </w:rPr>
              <w:t xml:space="preserve">objeto </w:t>
            </w:r>
            <w:r w:rsidR="00791B84" w:rsidRPr="00DA25FD">
              <w:rPr>
                <w:rFonts w:ascii="Arial Narrow" w:hAnsi="Arial Narrow" w:cs="Arial"/>
                <w:color w:val="9BBB59" w:themeColor="accent3"/>
                <w:szCs w:val="22"/>
              </w:rPr>
              <w:t>a</w:t>
            </w:r>
            <w:r w:rsidR="001529DD" w:rsidRPr="00DA25FD">
              <w:rPr>
                <w:rFonts w:ascii="Arial Narrow" w:hAnsi="Arial Narrow" w:cs="Arial"/>
                <w:color w:val="9BBB59" w:themeColor="accent3"/>
                <w:szCs w:val="22"/>
              </w:rPr>
              <w:t xml:space="preserve"> contratar </w:t>
            </w:r>
            <w:proofErr w:type="spellStart"/>
            <w:r w:rsidR="001529DD" w:rsidRPr="00DA25FD">
              <w:rPr>
                <w:rFonts w:ascii="Arial Narrow" w:hAnsi="Arial Narrow" w:cs="Arial"/>
                <w:color w:val="9BBB59" w:themeColor="accent3"/>
                <w:szCs w:val="22"/>
              </w:rPr>
              <w:t>xxxxxxxxxxxxxxxxxxx</w:t>
            </w:r>
            <w:proofErr w:type="spellEnd"/>
            <w:r>
              <w:rPr>
                <w:rFonts w:ascii="Arial Narrow" w:hAnsi="Arial Narrow" w:cs="Arial"/>
                <w:color w:val="9BBB59" w:themeColor="accent3"/>
                <w:szCs w:val="22"/>
              </w:rPr>
              <w:t>)</w:t>
            </w:r>
          </w:p>
          <w:p w14:paraId="3D6F4E40" w14:textId="77777777" w:rsidR="001529DD" w:rsidRPr="00A70256" w:rsidRDefault="001529DD" w:rsidP="00467C14">
            <w:pPr>
              <w:tabs>
                <w:tab w:val="left" w:pos="435"/>
              </w:tabs>
              <w:spacing w:after="0" w:line="240" w:lineRule="auto"/>
              <w:ind w:left="82"/>
              <w:jc w:val="both"/>
              <w:rPr>
                <w:rFonts w:ascii="Arial Narrow" w:hAnsi="Arial Narrow" w:cs="Arial"/>
                <w:szCs w:val="22"/>
              </w:rPr>
            </w:pPr>
          </w:p>
          <w:p w14:paraId="4BB8D4CA" w14:textId="4304B97A" w:rsidR="008D3B87" w:rsidRPr="00A70256" w:rsidRDefault="0051579A" w:rsidP="00467C14">
            <w:pPr>
              <w:pStyle w:val="Prrafodelista"/>
              <w:numPr>
                <w:ilvl w:val="1"/>
                <w:numId w:val="1"/>
              </w:numPr>
              <w:tabs>
                <w:tab w:val="left" w:pos="435"/>
              </w:tabs>
              <w:ind w:left="82"/>
              <w:jc w:val="both"/>
              <w:rPr>
                <w:rFonts w:ascii="Arial Narrow" w:hAnsi="Arial Narrow" w:cs="Arial"/>
                <w:sz w:val="22"/>
                <w:szCs w:val="22"/>
              </w:rPr>
            </w:pPr>
            <w:r w:rsidRPr="00A70256">
              <w:rPr>
                <w:rFonts w:ascii="Arial Narrow" w:hAnsi="Arial Narrow" w:cs="Arial"/>
                <w:b/>
                <w:sz w:val="22"/>
                <w:szCs w:val="22"/>
              </w:rPr>
              <w:t>PLAN DE DESARROLLO</w:t>
            </w:r>
            <w:r w:rsidR="001930D0" w:rsidRPr="00A70256">
              <w:rPr>
                <w:rFonts w:ascii="Arial Narrow" w:hAnsi="Arial Narrow" w:cs="Arial"/>
                <w:b/>
                <w:sz w:val="22"/>
                <w:szCs w:val="22"/>
              </w:rPr>
              <w:t xml:space="preserve"> </w:t>
            </w:r>
            <w:r w:rsidRPr="00A70256">
              <w:rPr>
                <w:rFonts w:ascii="Arial Narrow" w:hAnsi="Arial Narrow" w:cs="Arial"/>
                <w:b/>
                <w:sz w:val="22"/>
                <w:szCs w:val="22"/>
              </w:rPr>
              <w:t>Y/O PLAN DE GOBIERNO</w:t>
            </w:r>
            <w:r w:rsidR="001930D0" w:rsidRPr="00A70256">
              <w:rPr>
                <w:rFonts w:ascii="Arial Narrow" w:hAnsi="Arial Narrow" w:cs="Arial"/>
                <w:sz w:val="22"/>
                <w:szCs w:val="22"/>
              </w:rPr>
              <w:t xml:space="preserve">. </w:t>
            </w:r>
          </w:p>
          <w:p w14:paraId="0CC8258C" w14:textId="77777777" w:rsidR="008D3B87" w:rsidRPr="00A70256" w:rsidRDefault="008D3B87" w:rsidP="00467C14">
            <w:pPr>
              <w:pStyle w:val="Prrafodelista"/>
              <w:tabs>
                <w:tab w:val="left" w:pos="435"/>
              </w:tabs>
              <w:ind w:left="82"/>
              <w:jc w:val="both"/>
              <w:rPr>
                <w:rFonts w:ascii="Arial Narrow" w:hAnsi="Arial Narrow" w:cs="Arial"/>
                <w:sz w:val="22"/>
                <w:szCs w:val="22"/>
              </w:rPr>
            </w:pPr>
          </w:p>
          <w:p w14:paraId="75552F5E" w14:textId="77777777" w:rsidR="008D3B87" w:rsidRPr="00A70256"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 xml:space="preserve">El Plan de Desarrollo Municipal </w:t>
            </w:r>
            <w:r w:rsidRPr="00A70256">
              <w:rPr>
                <w:rFonts w:ascii="Arial Narrow" w:hAnsi="Arial Narrow" w:cs="Arial"/>
                <w:b/>
                <w:bCs/>
                <w:szCs w:val="22"/>
              </w:rPr>
              <w:t>2024-2028 “FUSAGASUGA FLORECE: UN PLAN INTEGRAL PARA EL DESARROLLO SOSTENIBLE Y EQUITATIVO</w:t>
            </w:r>
            <w:r w:rsidRPr="00A70256">
              <w:rPr>
                <w:rFonts w:ascii="Arial Narrow" w:hAnsi="Arial Narrow" w:cs="Arial"/>
                <w:szCs w:val="22"/>
              </w:rPr>
              <w:t>”, adoptado mediante Acuerdo Municipal No</w:t>
            </w:r>
            <w:r w:rsidRPr="00A70256">
              <w:rPr>
                <w:rFonts w:ascii="Arial Narrow" w:hAnsi="Arial Narrow" w:cs="Arial"/>
                <w:b/>
                <w:bCs/>
                <w:szCs w:val="22"/>
              </w:rPr>
              <w:t xml:space="preserve">. 100-02.01-04 </w:t>
            </w:r>
            <w:r w:rsidRPr="00A70256">
              <w:rPr>
                <w:rFonts w:ascii="Arial Narrow" w:hAnsi="Arial Narrow" w:cs="Arial"/>
                <w:szCs w:val="22"/>
              </w:rPr>
              <w:t xml:space="preserve">del 14 de Junio de 2024, desde La Secretaría Administrativa, se propenderá por que la gestión pública Municipal se constituya como un proceso dinámico, integral, sistemático, participativo e incluyente, lo cual al final del mandato, se verá reflejado en el uso eficiente de los recursos, la optimización de las capacidades institucionales y la generación de valor público. Actividades que se alcanzarán por medio de programas de formación, capacitación y sensibilización bajo estándares de calidad y humanización, así como también el mantenimiento, adecuación, equipamiento y aseguramiento de los bienes a cargo del municipio de Fusagasugá, con el propósito de salvaguardar el patrimonio de los </w:t>
            </w:r>
            <w:proofErr w:type="spellStart"/>
            <w:r w:rsidRPr="00A70256">
              <w:rPr>
                <w:rFonts w:ascii="Arial Narrow" w:hAnsi="Arial Narrow" w:cs="Arial"/>
                <w:szCs w:val="22"/>
              </w:rPr>
              <w:t>Fusagasugueños</w:t>
            </w:r>
            <w:proofErr w:type="spellEnd"/>
            <w:r w:rsidRPr="00A70256">
              <w:rPr>
                <w:rFonts w:ascii="Arial Narrow" w:hAnsi="Arial Narrow" w:cs="Arial"/>
                <w:szCs w:val="22"/>
              </w:rPr>
              <w:t>.</w:t>
            </w:r>
          </w:p>
          <w:p w14:paraId="60071C3D" w14:textId="77777777" w:rsidR="008D3B87" w:rsidRPr="00A70256" w:rsidRDefault="008D3B87" w:rsidP="00467C14">
            <w:pPr>
              <w:tabs>
                <w:tab w:val="left" w:pos="435"/>
              </w:tabs>
              <w:spacing w:after="0" w:line="240" w:lineRule="auto"/>
              <w:ind w:left="82"/>
              <w:jc w:val="both"/>
              <w:rPr>
                <w:rFonts w:ascii="Arial Narrow" w:hAnsi="Arial Narrow" w:cs="Arial"/>
                <w:szCs w:val="22"/>
              </w:rPr>
            </w:pPr>
          </w:p>
          <w:p w14:paraId="0BD32A01" w14:textId="77777777" w:rsidR="008D3B87" w:rsidRPr="00A70256"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Adicionalmente contiene la proyección de recursos económicos en su priorización plurianual de inversiones y le apuesta a la transparencia, el fortalecimiento institucional, el desarrollo sostenible, y la generación de liderazgos ciudadanos fundamentando sus principios y estructura de gestión.</w:t>
            </w:r>
          </w:p>
          <w:p w14:paraId="3EFF13AC" w14:textId="77777777" w:rsidR="008D3B87" w:rsidRPr="00A70256" w:rsidRDefault="008D3B87" w:rsidP="00467C14">
            <w:pPr>
              <w:tabs>
                <w:tab w:val="left" w:pos="435"/>
              </w:tabs>
              <w:spacing w:after="0" w:line="240" w:lineRule="auto"/>
              <w:ind w:left="82"/>
              <w:jc w:val="both"/>
              <w:rPr>
                <w:rFonts w:ascii="Arial Narrow" w:hAnsi="Arial Narrow" w:cs="Arial"/>
                <w:szCs w:val="22"/>
              </w:rPr>
            </w:pPr>
          </w:p>
          <w:p w14:paraId="5AA286DF" w14:textId="77777777" w:rsidR="008D3B87" w:rsidRPr="00A70256"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Así mismo, se relacionan los indicadores y metas por medio de los que se realizará seguimiento al desempeño de la administración municipal en la consecución de logros contemplados y la apuesta en la gestión transparente y eficiente.</w:t>
            </w:r>
          </w:p>
          <w:p w14:paraId="281D0D9A" w14:textId="77777777" w:rsidR="008D3B87" w:rsidRPr="00A70256" w:rsidRDefault="008D3B87" w:rsidP="00467C14">
            <w:pPr>
              <w:tabs>
                <w:tab w:val="left" w:pos="435"/>
              </w:tabs>
              <w:spacing w:after="0" w:line="240" w:lineRule="auto"/>
              <w:ind w:left="82"/>
              <w:jc w:val="both"/>
              <w:rPr>
                <w:rFonts w:ascii="Arial Narrow" w:hAnsi="Arial Narrow" w:cs="Arial"/>
                <w:szCs w:val="22"/>
              </w:rPr>
            </w:pP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6372"/>
            </w:tblGrid>
            <w:tr w:rsidR="008D3B87" w:rsidRPr="00A70256" w14:paraId="6EB1D701" w14:textId="77777777" w:rsidTr="00204442">
              <w:trPr>
                <w:jc w:val="center"/>
              </w:trPr>
              <w:tc>
                <w:tcPr>
                  <w:tcW w:w="9235" w:type="dxa"/>
                  <w:gridSpan w:val="2"/>
                  <w:shd w:val="clear" w:color="auto" w:fill="D9D9D9"/>
                </w:tcPr>
                <w:p w14:paraId="7D9F98B2" w14:textId="56FA5B48" w:rsidR="008D3B87" w:rsidRPr="00A70256" w:rsidRDefault="001930D0"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sidRPr="00A70256">
                    <w:rPr>
                      <w:rFonts w:ascii="Arial Narrow" w:hAnsi="Arial Narrow" w:cs="Arial"/>
                      <w:b/>
                      <w:color w:val="9BBB59" w:themeColor="accent3"/>
                      <w:szCs w:val="22"/>
                    </w:rPr>
                    <w:lastRenderedPageBreak/>
                    <w:t>SECRETARÍA</w:t>
                  </w:r>
                  <w:r w:rsidR="00CE2FFE">
                    <w:rPr>
                      <w:rFonts w:ascii="Arial Narrow" w:hAnsi="Arial Narrow" w:cs="Arial"/>
                      <w:b/>
                      <w:color w:val="9BBB59" w:themeColor="accent3"/>
                      <w:szCs w:val="22"/>
                    </w:rPr>
                    <w:t>/OFICINA/DIRECCIÓN</w:t>
                  </w:r>
                  <w:r w:rsidRPr="00A70256">
                    <w:rPr>
                      <w:rFonts w:ascii="Arial Narrow" w:hAnsi="Arial Narrow" w:cs="Arial"/>
                      <w:b/>
                      <w:color w:val="9BBB59" w:themeColor="accent3"/>
                      <w:szCs w:val="22"/>
                    </w:rPr>
                    <w:t xml:space="preserve"> </w:t>
                  </w:r>
                  <w:r w:rsidR="00CE2FFE">
                    <w:rPr>
                      <w:rFonts w:ascii="Arial Narrow" w:hAnsi="Arial Narrow" w:cs="Arial"/>
                      <w:b/>
                      <w:color w:val="9BBB59" w:themeColor="accent3"/>
                      <w:szCs w:val="22"/>
                    </w:rPr>
                    <w:t>XXXXXXXXXXX</w:t>
                  </w:r>
                </w:p>
              </w:tc>
            </w:tr>
            <w:tr w:rsidR="008D3B87" w:rsidRPr="00A70256" w14:paraId="7FD7E213" w14:textId="77777777" w:rsidTr="00204442">
              <w:trPr>
                <w:jc w:val="center"/>
              </w:trPr>
              <w:tc>
                <w:tcPr>
                  <w:tcW w:w="2863" w:type="dxa"/>
                </w:tcPr>
                <w:p w14:paraId="37922265" w14:textId="77777777" w:rsidR="008D3B87" w:rsidRPr="00A70256" w:rsidRDefault="001930D0" w:rsidP="00D14AF5">
                  <w:pPr>
                    <w:framePr w:hSpace="141" w:wrap="around" w:vAnchor="text" w:hAnchor="text" w:xAlign="right" w:y="1"/>
                    <w:tabs>
                      <w:tab w:val="left" w:pos="435"/>
                    </w:tabs>
                    <w:spacing w:after="0" w:line="240" w:lineRule="auto"/>
                    <w:ind w:left="82"/>
                    <w:suppressOverlap/>
                    <w:jc w:val="both"/>
                    <w:rPr>
                      <w:rFonts w:ascii="Arial Narrow" w:hAnsi="Arial Narrow" w:cs="Arial"/>
                      <w:b/>
                      <w:szCs w:val="22"/>
                    </w:rPr>
                  </w:pPr>
                  <w:r w:rsidRPr="00A70256">
                    <w:rPr>
                      <w:rFonts w:ascii="Arial Narrow" w:hAnsi="Arial Narrow" w:cs="Arial"/>
                      <w:b/>
                      <w:szCs w:val="22"/>
                    </w:rPr>
                    <w:t>Sector</w:t>
                  </w:r>
                </w:p>
              </w:tc>
              <w:tc>
                <w:tcPr>
                  <w:tcW w:w="6372" w:type="dxa"/>
                </w:tcPr>
                <w:p w14:paraId="7C3E5F38" w14:textId="05923E93" w:rsidR="008D3B87" w:rsidRPr="00A70256" w:rsidRDefault="00CE2FFE"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Pr>
                      <w:rFonts w:ascii="Arial Narrow" w:hAnsi="Arial Narrow" w:cs="Arial"/>
                      <w:color w:val="9BBB59" w:themeColor="accent3"/>
                      <w:szCs w:val="22"/>
                    </w:rPr>
                    <w:t>XXXXXXXXXXXXX</w:t>
                  </w:r>
                </w:p>
              </w:tc>
            </w:tr>
            <w:tr w:rsidR="008D3B87" w:rsidRPr="00A70256" w14:paraId="567AF62F" w14:textId="77777777" w:rsidTr="00204442">
              <w:trPr>
                <w:jc w:val="center"/>
              </w:trPr>
              <w:tc>
                <w:tcPr>
                  <w:tcW w:w="2863" w:type="dxa"/>
                </w:tcPr>
                <w:p w14:paraId="1808E120" w14:textId="77777777" w:rsidR="008D3B87" w:rsidRPr="00A70256" w:rsidRDefault="001930D0" w:rsidP="00D14AF5">
                  <w:pPr>
                    <w:framePr w:hSpace="141" w:wrap="around" w:vAnchor="text" w:hAnchor="text" w:xAlign="right" w:y="1"/>
                    <w:tabs>
                      <w:tab w:val="left" w:pos="435"/>
                    </w:tabs>
                    <w:spacing w:after="0" w:line="240" w:lineRule="auto"/>
                    <w:ind w:left="82"/>
                    <w:suppressOverlap/>
                    <w:jc w:val="both"/>
                    <w:rPr>
                      <w:rFonts w:ascii="Arial Narrow" w:hAnsi="Arial Narrow" w:cs="Arial"/>
                      <w:b/>
                      <w:szCs w:val="22"/>
                    </w:rPr>
                  </w:pPr>
                  <w:r w:rsidRPr="00A70256">
                    <w:rPr>
                      <w:rFonts w:ascii="Arial Narrow" w:hAnsi="Arial Narrow" w:cs="Arial"/>
                      <w:b/>
                      <w:szCs w:val="22"/>
                    </w:rPr>
                    <w:t>Línea estratégica</w:t>
                  </w:r>
                </w:p>
              </w:tc>
              <w:tc>
                <w:tcPr>
                  <w:tcW w:w="6372" w:type="dxa"/>
                </w:tcPr>
                <w:p w14:paraId="27B14398" w14:textId="22FDC2FC" w:rsidR="008D3B87" w:rsidRPr="00A70256" w:rsidRDefault="00DF1FB9"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sidRPr="00A70256">
                    <w:rPr>
                      <w:rFonts w:ascii="Arial Narrow" w:hAnsi="Arial Narrow" w:cs="Arial"/>
                      <w:color w:val="9BBB59" w:themeColor="accent3"/>
                      <w:szCs w:val="22"/>
                    </w:rPr>
                    <w:t>XXXXXXXXXXXXX</w:t>
                  </w:r>
                </w:p>
              </w:tc>
            </w:tr>
            <w:tr w:rsidR="008D3B87" w:rsidRPr="00A70256" w14:paraId="6E48F6D2" w14:textId="77777777" w:rsidTr="00204442">
              <w:trPr>
                <w:jc w:val="center"/>
              </w:trPr>
              <w:tc>
                <w:tcPr>
                  <w:tcW w:w="2863" w:type="dxa"/>
                </w:tcPr>
                <w:p w14:paraId="46434C5B" w14:textId="77777777" w:rsidR="008D3B87" w:rsidRPr="00A70256" w:rsidRDefault="001930D0" w:rsidP="00D14AF5">
                  <w:pPr>
                    <w:framePr w:hSpace="141" w:wrap="around" w:vAnchor="text" w:hAnchor="text" w:xAlign="right" w:y="1"/>
                    <w:tabs>
                      <w:tab w:val="left" w:pos="435"/>
                    </w:tabs>
                    <w:spacing w:after="0" w:line="240" w:lineRule="auto"/>
                    <w:ind w:left="82"/>
                    <w:suppressOverlap/>
                    <w:jc w:val="both"/>
                    <w:rPr>
                      <w:rFonts w:ascii="Arial Narrow" w:hAnsi="Arial Narrow" w:cs="Arial"/>
                      <w:b/>
                      <w:szCs w:val="22"/>
                    </w:rPr>
                  </w:pPr>
                  <w:r w:rsidRPr="00A70256">
                    <w:rPr>
                      <w:rFonts w:ascii="Arial Narrow" w:hAnsi="Arial Narrow" w:cs="Arial"/>
                      <w:b/>
                      <w:szCs w:val="22"/>
                    </w:rPr>
                    <w:t>Programa</w:t>
                  </w:r>
                </w:p>
              </w:tc>
              <w:tc>
                <w:tcPr>
                  <w:tcW w:w="6372" w:type="dxa"/>
                </w:tcPr>
                <w:p w14:paraId="1ED50C63" w14:textId="6D5D577C" w:rsidR="008D3B87" w:rsidRPr="00A70256" w:rsidRDefault="00DF1FB9"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sidRPr="00A70256">
                    <w:rPr>
                      <w:rFonts w:ascii="Arial Narrow" w:hAnsi="Arial Narrow" w:cs="Arial"/>
                      <w:color w:val="9BBB59" w:themeColor="accent3"/>
                      <w:szCs w:val="22"/>
                    </w:rPr>
                    <w:t>XXXXXXXXXXXXX</w:t>
                  </w:r>
                </w:p>
              </w:tc>
            </w:tr>
            <w:tr w:rsidR="008D3B87" w:rsidRPr="00A70256" w14:paraId="562B6D97" w14:textId="77777777" w:rsidTr="00204442">
              <w:trPr>
                <w:jc w:val="center"/>
              </w:trPr>
              <w:tc>
                <w:tcPr>
                  <w:tcW w:w="2863" w:type="dxa"/>
                </w:tcPr>
                <w:p w14:paraId="0031D3B9" w14:textId="77777777" w:rsidR="008D3B87" w:rsidRPr="00A70256" w:rsidRDefault="001930D0" w:rsidP="00D14AF5">
                  <w:pPr>
                    <w:framePr w:hSpace="141" w:wrap="around" w:vAnchor="text" w:hAnchor="text" w:xAlign="right" w:y="1"/>
                    <w:tabs>
                      <w:tab w:val="left" w:pos="435"/>
                    </w:tabs>
                    <w:spacing w:after="0" w:line="240" w:lineRule="auto"/>
                    <w:ind w:left="82"/>
                    <w:suppressOverlap/>
                    <w:jc w:val="both"/>
                    <w:rPr>
                      <w:rFonts w:ascii="Arial Narrow" w:hAnsi="Arial Narrow" w:cs="Arial"/>
                      <w:b/>
                      <w:szCs w:val="22"/>
                    </w:rPr>
                  </w:pPr>
                  <w:r w:rsidRPr="00A70256">
                    <w:rPr>
                      <w:rFonts w:ascii="Arial Narrow" w:hAnsi="Arial Narrow" w:cs="Arial"/>
                      <w:b/>
                      <w:szCs w:val="22"/>
                    </w:rPr>
                    <w:t>Nombre del proyecto</w:t>
                  </w:r>
                </w:p>
              </w:tc>
              <w:tc>
                <w:tcPr>
                  <w:tcW w:w="6372" w:type="dxa"/>
                </w:tcPr>
                <w:p w14:paraId="12941662" w14:textId="4563DC52" w:rsidR="008D3B87" w:rsidRPr="00A70256" w:rsidRDefault="00DF1FB9"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sidRPr="00A70256">
                    <w:rPr>
                      <w:rFonts w:ascii="Arial Narrow" w:hAnsi="Arial Narrow" w:cs="Arial"/>
                      <w:color w:val="9BBB59" w:themeColor="accent3"/>
                      <w:szCs w:val="22"/>
                    </w:rPr>
                    <w:t>XXXXXXXXXXXXX</w:t>
                  </w:r>
                </w:p>
              </w:tc>
            </w:tr>
            <w:tr w:rsidR="008D3B87" w:rsidRPr="00A70256" w14:paraId="1C609B5C" w14:textId="77777777" w:rsidTr="00204442">
              <w:trPr>
                <w:jc w:val="center"/>
              </w:trPr>
              <w:tc>
                <w:tcPr>
                  <w:tcW w:w="2863" w:type="dxa"/>
                </w:tcPr>
                <w:p w14:paraId="5B1826B5" w14:textId="77777777" w:rsidR="008D3B87" w:rsidRPr="00A70256" w:rsidRDefault="001930D0" w:rsidP="00D14AF5">
                  <w:pPr>
                    <w:framePr w:hSpace="141" w:wrap="around" w:vAnchor="text" w:hAnchor="text" w:xAlign="right" w:y="1"/>
                    <w:tabs>
                      <w:tab w:val="left" w:pos="435"/>
                    </w:tabs>
                    <w:spacing w:after="0" w:line="240" w:lineRule="auto"/>
                    <w:ind w:left="82"/>
                    <w:suppressOverlap/>
                    <w:jc w:val="both"/>
                    <w:rPr>
                      <w:rFonts w:ascii="Arial Narrow" w:hAnsi="Arial Narrow" w:cs="Arial"/>
                      <w:b/>
                      <w:szCs w:val="22"/>
                    </w:rPr>
                  </w:pPr>
                  <w:r w:rsidRPr="00A70256">
                    <w:rPr>
                      <w:rFonts w:ascii="Arial Narrow" w:hAnsi="Arial Narrow" w:cs="Arial"/>
                      <w:b/>
                      <w:szCs w:val="22"/>
                    </w:rPr>
                    <w:t>Objetivo</w:t>
                  </w:r>
                </w:p>
              </w:tc>
              <w:tc>
                <w:tcPr>
                  <w:tcW w:w="6372" w:type="dxa"/>
                </w:tcPr>
                <w:p w14:paraId="4891CC8A" w14:textId="02F511ED" w:rsidR="008D3B87" w:rsidRPr="00A70256" w:rsidRDefault="00DF1FB9"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sidRPr="00A70256">
                    <w:rPr>
                      <w:rFonts w:ascii="Arial Narrow" w:hAnsi="Arial Narrow" w:cs="Arial"/>
                      <w:color w:val="9BBB59" w:themeColor="accent3"/>
                      <w:szCs w:val="22"/>
                    </w:rPr>
                    <w:t>XXXXXXXXXXXXX</w:t>
                  </w:r>
                </w:p>
              </w:tc>
            </w:tr>
            <w:tr w:rsidR="008D3B87" w:rsidRPr="00A70256" w14:paraId="3B1DF025" w14:textId="77777777" w:rsidTr="00204442">
              <w:trPr>
                <w:jc w:val="center"/>
              </w:trPr>
              <w:tc>
                <w:tcPr>
                  <w:tcW w:w="2863" w:type="dxa"/>
                </w:tcPr>
                <w:p w14:paraId="4134C800" w14:textId="77777777" w:rsidR="008D3B87" w:rsidRPr="00A70256" w:rsidRDefault="001930D0" w:rsidP="00D14AF5">
                  <w:pPr>
                    <w:framePr w:hSpace="141" w:wrap="around" w:vAnchor="text" w:hAnchor="text" w:xAlign="right" w:y="1"/>
                    <w:tabs>
                      <w:tab w:val="left" w:pos="435"/>
                    </w:tabs>
                    <w:spacing w:after="0" w:line="240" w:lineRule="auto"/>
                    <w:ind w:left="82"/>
                    <w:suppressOverlap/>
                    <w:jc w:val="both"/>
                    <w:rPr>
                      <w:rFonts w:ascii="Arial Narrow" w:hAnsi="Arial Narrow" w:cs="Arial"/>
                      <w:b/>
                      <w:szCs w:val="22"/>
                    </w:rPr>
                  </w:pPr>
                  <w:r w:rsidRPr="00A70256">
                    <w:rPr>
                      <w:rFonts w:ascii="Arial Narrow" w:hAnsi="Arial Narrow" w:cs="Arial"/>
                      <w:b/>
                      <w:szCs w:val="22"/>
                    </w:rPr>
                    <w:t>Producto</w:t>
                  </w:r>
                </w:p>
              </w:tc>
              <w:tc>
                <w:tcPr>
                  <w:tcW w:w="6372" w:type="dxa"/>
                </w:tcPr>
                <w:p w14:paraId="20E98EF4" w14:textId="619F7095" w:rsidR="008D3B87" w:rsidRPr="00A70256" w:rsidRDefault="00DF1FB9"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sidRPr="00A70256">
                    <w:rPr>
                      <w:rFonts w:ascii="Arial Narrow" w:hAnsi="Arial Narrow" w:cs="Arial"/>
                      <w:color w:val="9BBB59" w:themeColor="accent3"/>
                      <w:szCs w:val="22"/>
                    </w:rPr>
                    <w:t>XXXXXXXXXXXXX</w:t>
                  </w:r>
                </w:p>
              </w:tc>
            </w:tr>
            <w:tr w:rsidR="008D3B87" w:rsidRPr="00A70256" w14:paraId="488809CD" w14:textId="77777777" w:rsidTr="00204442">
              <w:trPr>
                <w:jc w:val="center"/>
              </w:trPr>
              <w:tc>
                <w:tcPr>
                  <w:tcW w:w="2863" w:type="dxa"/>
                </w:tcPr>
                <w:p w14:paraId="06929C8D" w14:textId="77777777" w:rsidR="008D3B87" w:rsidRPr="00A70256" w:rsidRDefault="001930D0" w:rsidP="00D14AF5">
                  <w:pPr>
                    <w:framePr w:hSpace="141" w:wrap="around" w:vAnchor="text" w:hAnchor="text" w:xAlign="right" w:y="1"/>
                    <w:tabs>
                      <w:tab w:val="left" w:pos="435"/>
                    </w:tabs>
                    <w:spacing w:after="0" w:line="240" w:lineRule="auto"/>
                    <w:ind w:left="82"/>
                    <w:suppressOverlap/>
                    <w:jc w:val="both"/>
                    <w:rPr>
                      <w:rFonts w:ascii="Arial Narrow" w:hAnsi="Arial Narrow" w:cs="Arial"/>
                      <w:b/>
                      <w:szCs w:val="22"/>
                    </w:rPr>
                  </w:pPr>
                  <w:r w:rsidRPr="00A70256">
                    <w:rPr>
                      <w:rFonts w:ascii="Arial Narrow" w:hAnsi="Arial Narrow" w:cs="Arial"/>
                      <w:b/>
                      <w:szCs w:val="22"/>
                    </w:rPr>
                    <w:t>Meta cuatrienio</w:t>
                  </w:r>
                </w:p>
              </w:tc>
              <w:tc>
                <w:tcPr>
                  <w:tcW w:w="6372" w:type="dxa"/>
                </w:tcPr>
                <w:p w14:paraId="418C9049" w14:textId="3DF0F338" w:rsidR="008D3B87" w:rsidRPr="00A70256" w:rsidRDefault="00DF1FB9"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sidRPr="00A70256">
                    <w:rPr>
                      <w:rFonts w:ascii="Arial Narrow" w:hAnsi="Arial Narrow" w:cs="Arial"/>
                      <w:color w:val="9BBB59" w:themeColor="accent3"/>
                      <w:szCs w:val="22"/>
                    </w:rPr>
                    <w:t>XXXXXXXXXXXXX</w:t>
                  </w:r>
                </w:p>
              </w:tc>
            </w:tr>
            <w:tr w:rsidR="008D3B87" w:rsidRPr="00A70256" w14:paraId="46606296" w14:textId="77777777" w:rsidTr="00204442">
              <w:trPr>
                <w:jc w:val="center"/>
              </w:trPr>
              <w:tc>
                <w:tcPr>
                  <w:tcW w:w="2863" w:type="dxa"/>
                </w:tcPr>
                <w:p w14:paraId="25ECC9AD" w14:textId="77777777" w:rsidR="008D3B87" w:rsidRPr="00A70256" w:rsidRDefault="001930D0" w:rsidP="00D14AF5">
                  <w:pPr>
                    <w:framePr w:hSpace="141" w:wrap="around" w:vAnchor="text" w:hAnchor="text" w:xAlign="right" w:y="1"/>
                    <w:tabs>
                      <w:tab w:val="left" w:pos="435"/>
                    </w:tabs>
                    <w:spacing w:after="0" w:line="240" w:lineRule="auto"/>
                    <w:ind w:left="82"/>
                    <w:suppressOverlap/>
                    <w:jc w:val="both"/>
                    <w:rPr>
                      <w:rFonts w:ascii="Arial Narrow" w:hAnsi="Arial Narrow" w:cs="Arial"/>
                      <w:b/>
                      <w:szCs w:val="22"/>
                    </w:rPr>
                  </w:pPr>
                  <w:r w:rsidRPr="00A70256">
                    <w:rPr>
                      <w:rFonts w:ascii="Arial Narrow" w:hAnsi="Arial Narrow" w:cs="Arial"/>
                      <w:b/>
                      <w:szCs w:val="22"/>
                    </w:rPr>
                    <w:t>Indicador</w:t>
                  </w:r>
                </w:p>
              </w:tc>
              <w:tc>
                <w:tcPr>
                  <w:tcW w:w="6372" w:type="dxa"/>
                </w:tcPr>
                <w:p w14:paraId="0801C146" w14:textId="02AE4F7F" w:rsidR="008D3B87" w:rsidRPr="00A70256" w:rsidRDefault="00DF1FB9" w:rsidP="00D14AF5">
                  <w:pPr>
                    <w:framePr w:hSpace="141" w:wrap="around" w:vAnchor="text" w:hAnchor="text" w:xAlign="right" w:y="1"/>
                    <w:tabs>
                      <w:tab w:val="left" w:pos="435"/>
                    </w:tabs>
                    <w:spacing w:after="0" w:line="240" w:lineRule="auto"/>
                    <w:ind w:left="82"/>
                    <w:suppressOverlap/>
                    <w:jc w:val="both"/>
                    <w:rPr>
                      <w:rFonts w:ascii="Arial Narrow" w:hAnsi="Arial Narrow" w:cs="Arial"/>
                      <w:b/>
                      <w:color w:val="9BBB59" w:themeColor="accent3"/>
                      <w:szCs w:val="22"/>
                    </w:rPr>
                  </w:pPr>
                  <w:r w:rsidRPr="00A70256">
                    <w:rPr>
                      <w:rFonts w:ascii="Arial Narrow" w:hAnsi="Arial Narrow" w:cs="Arial"/>
                      <w:color w:val="9BBB59" w:themeColor="accent3"/>
                      <w:szCs w:val="22"/>
                    </w:rPr>
                    <w:t>XXXXXXXXXXXXX</w:t>
                  </w:r>
                </w:p>
              </w:tc>
            </w:tr>
          </w:tbl>
          <w:p w14:paraId="15F100DB" w14:textId="77777777" w:rsidR="008D3B87" w:rsidRPr="00A70256" w:rsidRDefault="008D3B87" w:rsidP="00467C14">
            <w:pPr>
              <w:tabs>
                <w:tab w:val="left" w:pos="435"/>
              </w:tabs>
              <w:spacing w:after="0" w:line="240" w:lineRule="auto"/>
              <w:ind w:left="82"/>
              <w:jc w:val="both"/>
              <w:rPr>
                <w:rFonts w:ascii="Arial Narrow" w:hAnsi="Arial Narrow" w:cs="Arial"/>
                <w:szCs w:val="22"/>
              </w:rPr>
            </w:pPr>
          </w:p>
          <w:p w14:paraId="1EDD5F40" w14:textId="77777777" w:rsidR="008D3B87" w:rsidRPr="00A70256" w:rsidRDefault="008D3B87" w:rsidP="00467C14">
            <w:pPr>
              <w:tabs>
                <w:tab w:val="left" w:pos="435"/>
              </w:tabs>
              <w:spacing w:after="0" w:line="240" w:lineRule="auto"/>
              <w:ind w:left="82"/>
              <w:jc w:val="both"/>
              <w:rPr>
                <w:rFonts w:ascii="Arial Narrow" w:hAnsi="Arial Narrow" w:cs="Arial"/>
                <w:szCs w:val="22"/>
              </w:rPr>
            </w:pPr>
          </w:p>
        </w:tc>
      </w:tr>
      <w:tr w:rsidR="008D3B87" w:rsidRPr="00A70256" w14:paraId="3830EBBE" w14:textId="77777777" w:rsidTr="00467C14">
        <w:trPr>
          <w:trHeight w:val="20"/>
        </w:trPr>
        <w:tc>
          <w:tcPr>
            <w:tcW w:w="9072" w:type="dxa"/>
            <w:gridSpan w:val="3"/>
            <w:shd w:val="clear" w:color="auto" w:fill="E7E6E6"/>
            <w:vAlign w:val="center"/>
          </w:tcPr>
          <w:p w14:paraId="4CCB8EC5" w14:textId="0B7E5614" w:rsidR="008D3B87" w:rsidRPr="00A70256" w:rsidRDefault="00DF1FB9" w:rsidP="00467C14">
            <w:pPr>
              <w:pStyle w:val="Prrafodelista"/>
              <w:numPr>
                <w:ilvl w:val="0"/>
                <w:numId w:val="1"/>
              </w:numPr>
              <w:tabs>
                <w:tab w:val="left" w:pos="435"/>
              </w:tabs>
              <w:ind w:left="82"/>
              <w:jc w:val="both"/>
              <w:rPr>
                <w:rFonts w:ascii="Arial Narrow" w:hAnsi="Arial Narrow" w:cs="Arial"/>
                <w:b/>
                <w:sz w:val="22"/>
                <w:szCs w:val="22"/>
              </w:rPr>
            </w:pPr>
            <w:r w:rsidRPr="00A70256">
              <w:rPr>
                <w:rFonts w:ascii="Arial Narrow" w:hAnsi="Arial Narrow" w:cs="Arial"/>
                <w:b/>
                <w:sz w:val="22"/>
                <w:szCs w:val="22"/>
              </w:rPr>
              <w:lastRenderedPageBreak/>
              <w:t xml:space="preserve">DESCRIPCIÓN DE LA NECESIDAD QUE EL MUNICIPIO DE FUSAGASUGÁ PRETENDE SATISFACER CON LA CONTRATACIÓN. </w:t>
            </w:r>
          </w:p>
        </w:tc>
      </w:tr>
      <w:tr w:rsidR="00DF1FB9" w:rsidRPr="00A70256" w14:paraId="79120E2A" w14:textId="77777777" w:rsidTr="00467C14">
        <w:trPr>
          <w:trHeight w:val="20"/>
        </w:trPr>
        <w:tc>
          <w:tcPr>
            <w:tcW w:w="9072" w:type="dxa"/>
            <w:gridSpan w:val="3"/>
            <w:shd w:val="clear" w:color="auto" w:fill="auto"/>
            <w:vAlign w:val="center"/>
          </w:tcPr>
          <w:p w14:paraId="5BC03DDC" w14:textId="537F5C32" w:rsidR="00DF1FB9" w:rsidRPr="00A70256" w:rsidRDefault="00791B84" w:rsidP="00467C14">
            <w:pPr>
              <w:tabs>
                <w:tab w:val="left" w:pos="435"/>
              </w:tabs>
              <w:ind w:left="82"/>
              <w:jc w:val="both"/>
              <w:rPr>
                <w:rFonts w:ascii="Arial Narrow" w:hAnsi="Arial Narrow" w:cs="Arial"/>
                <w:szCs w:val="22"/>
              </w:rPr>
            </w:pPr>
            <w:r w:rsidRPr="00A70256">
              <w:rPr>
                <w:rFonts w:ascii="Arial Narrow" w:hAnsi="Arial Narrow" w:cs="Arial"/>
                <w:b/>
                <w:color w:val="9BBB59" w:themeColor="accent3"/>
                <w:szCs w:val="22"/>
              </w:rPr>
              <w:t xml:space="preserve">(Describir la necesidad especifica que se debe satisfacer) </w:t>
            </w:r>
            <w:r>
              <w:rPr>
                <w:rFonts w:ascii="Arial Narrow" w:hAnsi="Arial Narrow" w:cs="Arial"/>
                <w:b/>
                <w:color w:val="9BBB59" w:themeColor="accent3"/>
                <w:szCs w:val="22"/>
              </w:rPr>
              <w:t>debe justificarse de fondo la necesidad de contratación).</w:t>
            </w:r>
            <w:r w:rsidRPr="00A70256">
              <w:rPr>
                <w:rFonts w:ascii="Arial Narrow" w:hAnsi="Arial Narrow" w:cs="Arial"/>
                <w:b/>
                <w:color w:val="9BBB59" w:themeColor="accent3"/>
                <w:szCs w:val="22"/>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DF1FB9" w:rsidRPr="00A70256" w14:paraId="2D299654" w14:textId="77777777" w:rsidTr="00467C14">
        <w:trPr>
          <w:trHeight w:val="20"/>
        </w:trPr>
        <w:tc>
          <w:tcPr>
            <w:tcW w:w="9072" w:type="dxa"/>
            <w:gridSpan w:val="3"/>
            <w:shd w:val="clear" w:color="auto" w:fill="E7E6E6"/>
            <w:vAlign w:val="center"/>
          </w:tcPr>
          <w:p w14:paraId="55DA277C" w14:textId="0BD70FA4" w:rsidR="00DF1FB9" w:rsidRPr="00443CF8" w:rsidRDefault="00443CF8" w:rsidP="00467C14">
            <w:pPr>
              <w:tabs>
                <w:tab w:val="left" w:pos="435"/>
              </w:tabs>
              <w:ind w:left="82"/>
              <w:rPr>
                <w:rFonts w:ascii="Arial Narrow" w:hAnsi="Arial Narrow" w:cs="Arial"/>
                <w:b/>
                <w:szCs w:val="22"/>
              </w:rPr>
            </w:pPr>
            <w:r>
              <w:rPr>
                <w:rFonts w:ascii="Arial Narrow" w:hAnsi="Arial Narrow" w:cs="Arial"/>
                <w:b/>
                <w:szCs w:val="22"/>
              </w:rPr>
              <w:t>3.</w:t>
            </w:r>
            <w:r w:rsidR="00DF1FB9" w:rsidRPr="00443CF8">
              <w:rPr>
                <w:rFonts w:ascii="Arial Narrow" w:hAnsi="Arial Narrow" w:cs="Arial"/>
                <w:b/>
                <w:szCs w:val="22"/>
              </w:rPr>
              <w:t xml:space="preserve"> EL OBJETO A CONTRATAR, CON SUS ESPECIFICACIONES Y LA IDENTIFICACIÓN DEL CONTRATO A CELEBRAR.</w:t>
            </w:r>
          </w:p>
        </w:tc>
      </w:tr>
      <w:tr w:rsidR="008D3B87" w:rsidRPr="00A70256" w14:paraId="2A1EDC7A" w14:textId="77777777" w:rsidTr="00D14AF5">
        <w:trPr>
          <w:trHeight w:val="20"/>
        </w:trPr>
        <w:tc>
          <w:tcPr>
            <w:tcW w:w="3114" w:type="dxa"/>
            <w:vAlign w:val="center"/>
          </w:tcPr>
          <w:p w14:paraId="47D09923" w14:textId="5A10DE82" w:rsidR="008D3B87" w:rsidRPr="00A70256" w:rsidRDefault="00443CF8" w:rsidP="00467C14">
            <w:pPr>
              <w:tabs>
                <w:tab w:val="left" w:pos="435"/>
              </w:tabs>
              <w:spacing w:after="0" w:line="240" w:lineRule="auto"/>
              <w:ind w:left="82"/>
              <w:rPr>
                <w:rFonts w:ascii="Arial Narrow" w:hAnsi="Arial Narrow" w:cs="Arial"/>
                <w:b/>
                <w:szCs w:val="22"/>
              </w:rPr>
            </w:pPr>
            <w:r>
              <w:rPr>
                <w:rFonts w:ascii="Arial Narrow" w:hAnsi="Arial Narrow" w:cs="Arial"/>
                <w:b/>
                <w:szCs w:val="22"/>
              </w:rPr>
              <w:t>3.1</w:t>
            </w:r>
            <w:r w:rsidR="001930D0" w:rsidRPr="00A70256">
              <w:rPr>
                <w:rFonts w:ascii="Arial Narrow" w:hAnsi="Arial Narrow" w:cs="Arial"/>
                <w:b/>
                <w:szCs w:val="22"/>
              </w:rPr>
              <w:t xml:space="preserve">. </w:t>
            </w:r>
            <w:r w:rsidR="00A70256" w:rsidRPr="00A70256">
              <w:rPr>
                <w:rFonts w:ascii="Arial Narrow" w:hAnsi="Arial Narrow" w:cs="Arial"/>
                <w:b/>
                <w:szCs w:val="22"/>
              </w:rPr>
              <w:t xml:space="preserve"> </w:t>
            </w:r>
            <w:r w:rsidR="001930D0" w:rsidRPr="00A70256">
              <w:rPr>
                <w:rFonts w:ascii="Arial Narrow" w:hAnsi="Arial Narrow" w:cs="Arial"/>
                <w:b/>
                <w:szCs w:val="22"/>
              </w:rPr>
              <w:t>TIPO DE CONTRATO</w:t>
            </w:r>
          </w:p>
        </w:tc>
        <w:tc>
          <w:tcPr>
            <w:tcW w:w="5958" w:type="dxa"/>
            <w:gridSpan w:val="2"/>
            <w:vAlign w:val="center"/>
          </w:tcPr>
          <w:p w14:paraId="1745811C" w14:textId="77777777" w:rsidR="008D3B87" w:rsidRDefault="00791B84" w:rsidP="00467C14">
            <w:pPr>
              <w:tabs>
                <w:tab w:val="left" w:pos="435"/>
              </w:tabs>
              <w:spacing w:after="0" w:line="240" w:lineRule="auto"/>
              <w:ind w:left="82"/>
              <w:rPr>
                <w:rFonts w:ascii="Arial Narrow" w:hAnsi="Arial Narrow" w:cs="Arial"/>
                <w:color w:val="9BBB59" w:themeColor="accent3"/>
                <w:szCs w:val="22"/>
              </w:rPr>
            </w:pPr>
            <w:r w:rsidRPr="00791B84">
              <w:rPr>
                <w:rFonts w:ascii="Arial Narrow" w:hAnsi="Arial Narrow" w:cs="Arial"/>
                <w:color w:val="9BBB59" w:themeColor="accent3"/>
                <w:szCs w:val="22"/>
              </w:rPr>
              <w:t xml:space="preserve"> (Indicar el tipo de contrato que se requiera de acuerdo al objeto a contratar)</w:t>
            </w:r>
          </w:p>
          <w:p w14:paraId="4B129E11" w14:textId="77777777" w:rsidR="00791B84" w:rsidRDefault="00791B84" w:rsidP="00467C14">
            <w:pPr>
              <w:tabs>
                <w:tab w:val="left" w:pos="435"/>
              </w:tabs>
              <w:spacing w:after="0" w:line="240" w:lineRule="auto"/>
              <w:ind w:left="82"/>
              <w:rPr>
                <w:rFonts w:ascii="Arial Narrow" w:hAnsi="Arial Narrow" w:cs="Arial"/>
                <w:color w:val="9BBB59" w:themeColor="accent3"/>
                <w:szCs w:val="22"/>
              </w:rPr>
            </w:pPr>
          </w:p>
          <w:p w14:paraId="288FA7A3" w14:textId="2F403E95" w:rsidR="00791B84" w:rsidRPr="00791B84" w:rsidRDefault="00791B84" w:rsidP="00467C14">
            <w:pPr>
              <w:tabs>
                <w:tab w:val="left" w:pos="435"/>
              </w:tabs>
              <w:spacing w:after="0" w:line="240" w:lineRule="auto"/>
              <w:ind w:left="82"/>
              <w:rPr>
                <w:rFonts w:ascii="Arial Narrow" w:hAnsi="Arial Narrow" w:cs="Arial"/>
                <w:szCs w:val="22"/>
              </w:rPr>
            </w:pPr>
            <w:r>
              <w:rPr>
                <w:rFonts w:ascii="Arial Narrow" w:hAnsi="Arial Narrow" w:cs="Arial"/>
                <w:color w:val="9BBB59" w:themeColor="accent3"/>
                <w:szCs w:val="22"/>
              </w:rPr>
              <w:t>(Prestación de servicios, compra venta, suministro etc.)</w:t>
            </w:r>
          </w:p>
        </w:tc>
      </w:tr>
      <w:tr w:rsidR="008D3B87" w:rsidRPr="00A70256" w14:paraId="4992AB8D" w14:textId="77777777" w:rsidTr="00D14AF5">
        <w:trPr>
          <w:trHeight w:val="20"/>
        </w:trPr>
        <w:tc>
          <w:tcPr>
            <w:tcW w:w="3114" w:type="dxa"/>
            <w:vAlign w:val="center"/>
          </w:tcPr>
          <w:p w14:paraId="7CFCFA00" w14:textId="599BDC32" w:rsidR="008D3B87" w:rsidRPr="00A70256" w:rsidRDefault="00443CF8" w:rsidP="00467C14">
            <w:pPr>
              <w:tabs>
                <w:tab w:val="left" w:pos="435"/>
              </w:tabs>
              <w:spacing w:after="0" w:line="240" w:lineRule="auto"/>
              <w:ind w:left="82"/>
              <w:rPr>
                <w:rFonts w:ascii="Arial Narrow" w:hAnsi="Arial Narrow" w:cs="Arial"/>
                <w:b/>
                <w:szCs w:val="22"/>
              </w:rPr>
            </w:pPr>
            <w:r>
              <w:rPr>
                <w:rFonts w:ascii="Arial Narrow" w:hAnsi="Arial Narrow" w:cs="Arial"/>
                <w:b/>
                <w:szCs w:val="22"/>
              </w:rPr>
              <w:t>3.2</w:t>
            </w:r>
            <w:r w:rsidR="001930D0" w:rsidRPr="00A70256">
              <w:rPr>
                <w:rFonts w:ascii="Arial Narrow" w:hAnsi="Arial Narrow" w:cs="Arial"/>
                <w:b/>
                <w:szCs w:val="22"/>
              </w:rPr>
              <w:t>. OBJETO</w:t>
            </w:r>
          </w:p>
        </w:tc>
        <w:tc>
          <w:tcPr>
            <w:tcW w:w="5958" w:type="dxa"/>
            <w:gridSpan w:val="2"/>
            <w:vAlign w:val="center"/>
          </w:tcPr>
          <w:p w14:paraId="100FCF5C" w14:textId="4BD92849" w:rsidR="008D3B87" w:rsidRPr="00A70256" w:rsidRDefault="00E57AE8" w:rsidP="00467C14">
            <w:pPr>
              <w:tabs>
                <w:tab w:val="left" w:pos="435"/>
              </w:tabs>
              <w:spacing w:after="0" w:line="240" w:lineRule="auto"/>
              <w:ind w:left="82"/>
              <w:jc w:val="both"/>
              <w:rPr>
                <w:rFonts w:ascii="Arial Narrow" w:hAnsi="Arial Narrow" w:cs="Arial"/>
                <w:b/>
                <w:color w:val="9BBB59" w:themeColor="accent3"/>
                <w:szCs w:val="22"/>
              </w:rPr>
            </w:pPr>
            <w:r w:rsidRPr="00E57AE8">
              <w:rPr>
                <w:rFonts w:ascii="Arial Narrow" w:hAnsi="Arial Narrow" w:cs="Arial"/>
                <w:b/>
                <w:color w:val="9BBB59" w:themeColor="accent3"/>
                <w:szCs w:val="22"/>
              </w:rPr>
              <w:t>(Indicar el objeto contractual) xxxxxxxxxxxxxxxxxxxxxxxxxxxxxxxxxxxxxxxxxxxxxxxxxxxxxxxxxxxxxxxxxxxxxxxxxxxxxxxxxxxxxxxxxxxx</w:t>
            </w:r>
          </w:p>
        </w:tc>
      </w:tr>
      <w:tr w:rsidR="008D3B87" w:rsidRPr="00A70256" w14:paraId="62BE2F55" w14:textId="77777777" w:rsidTr="00D14AF5">
        <w:trPr>
          <w:trHeight w:val="194"/>
        </w:trPr>
        <w:tc>
          <w:tcPr>
            <w:tcW w:w="3114" w:type="dxa"/>
            <w:vAlign w:val="center"/>
          </w:tcPr>
          <w:p w14:paraId="1ACC23BB" w14:textId="56E2602D" w:rsidR="00E57AE8" w:rsidRPr="00A70256" w:rsidRDefault="00443CF8" w:rsidP="00467C14">
            <w:pPr>
              <w:tabs>
                <w:tab w:val="left" w:pos="435"/>
              </w:tabs>
              <w:spacing w:after="0" w:line="240" w:lineRule="auto"/>
              <w:ind w:left="82"/>
              <w:rPr>
                <w:rFonts w:ascii="Arial Narrow" w:hAnsi="Arial Narrow" w:cs="Arial"/>
                <w:b/>
                <w:szCs w:val="22"/>
              </w:rPr>
            </w:pPr>
            <w:r>
              <w:rPr>
                <w:rFonts w:ascii="Arial Narrow" w:hAnsi="Arial Narrow" w:cs="Arial"/>
                <w:b/>
                <w:szCs w:val="22"/>
              </w:rPr>
              <w:t>3.3</w:t>
            </w:r>
            <w:r w:rsidR="00791B84">
              <w:rPr>
                <w:rFonts w:ascii="Arial Narrow" w:hAnsi="Arial Narrow" w:cs="Arial"/>
                <w:b/>
                <w:szCs w:val="22"/>
              </w:rPr>
              <w:t>.</w:t>
            </w:r>
            <w:r w:rsidR="00E57AE8">
              <w:rPr>
                <w:rFonts w:ascii="Arial Narrow" w:hAnsi="Arial Narrow" w:cs="Arial"/>
                <w:b/>
                <w:szCs w:val="22"/>
              </w:rPr>
              <w:t xml:space="preserve"> </w:t>
            </w:r>
            <w:r w:rsidR="00E57AE8" w:rsidRPr="00A70256">
              <w:rPr>
                <w:rFonts w:ascii="Arial Narrow" w:hAnsi="Arial Narrow" w:cs="Arial"/>
                <w:b/>
                <w:szCs w:val="22"/>
              </w:rPr>
              <w:t>LUGAR</w:t>
            </w:r>
            <w:r w:rsidR="001930D0" w:rsidRPr="00A70256">
              <w:rPr>
                <w:rFonts w:ascii="Arial Narrow" w:hAnsi="Arial Narrow" w:cs="Arial"/>
                <w:b/>
                <w:szCs w:val="22"/>
              </w:rPr>
              <w:t xml:space="preserve"> DE EJECUCIÓN DEL CONTRATO Y/O SITIO DE ENTREGA</w:t>
            </w:r>
            <w:r w:rsidR="00E57AE8">
              <w:rPr>
                <w:rFonts w:ascii="Arial Narrow" w:hAnsi="Arial Narrow" w:cs="Arial"/>
                <w:b/>
                <w:szCs w:val="22"/>
              </w:rPr>
              <w:t xml:space="preserve">. Y DOMICILIO CONTRACTUAL. </w:t>
            </w:r>
          </w:p>
        </w:tc>
        <w:tc>
          <w:tcPr>
            <w:tcW w:w="5958" w:type="dxa"/>
            <w:gridSpan w:val="2"/>
            <w:vAlign w:val="center"/>
          </w:tcPr>
          <w:p w14:paraId="1DC064E6" w14:textId="2FFCCB78" w:rsidR="008D3B87" w:rsidRDefault="002E4736" w:rsidP="00467C14">
            <w:pPr>
              <w:tabs>
                <w:tab w:val="left" w:pos="435"/>
                <w:tab w:val="left" w:pos="4455"/>
              </w:tabs>
              <w:spacing w:after="0" w:line="240" w:lineRule="auto"/>
              <w:ind w:left="82"/>
              <w:jc w:val="both"/>
              <w:rPr>
                <w:rFonts w:ascii="Arial Narrow" w:hAnsi="Arial Narrow" w:cs="Arial"/>
                <w:color w:val="9BBB59" w:themeColor="accent3"/>
                <w:szCs w:val="22"/>
              </w:rPr>
            </w:pPr>
            <w:r w:rsidRPr="002E4736">
              <w:rPr>
                <w:rFonts w:ascii="Arial Narrow" w:hAnsi="Arial Narrow" w:cs="Arial"/>
                <w:color w:val="9BBB59" w:themeColor="accent3"/>
                <w:szCs w:val="22"/>
              </w:rPr>
              <w:t>(Indicar lugar de ejecución</w:t>
            </w:r>
            <w:r w:rsidR="00E57AE8">
              <w:rPr>
                <w:rFonts w:ascii="Arial Narrow" w:hAnsi="Arial Narrow" w:cs="Arial"/>
                <w:color w:val="9BBB59" w:themeColor="accent3"/>
                <w:szCs w:val="22"/>
              </w:rPr>
              <w:t xml:space="preserve"> y/</w:t>
            </w:r>
            <w:r w:rsidR="006F6988">
              <w:rPr>
                <w:rFonts w:ascii="Arial Narrow" w:hAnsi="Arial Narrow" w:cs="Arial"/>
                <w:color w:val="9BBB59" w:themeColor="accent3"/>
                <w:szCs w:val="22"/>
              </w:rPr>
              <w:t>o</w:t>
            </w:r>
            <w:r w:rsidR="00E57AE8">
              <w:rPr>
                <w:rFonts w:ascii="Arial Narrow" w:hAnsi="Arial Narrow" w:cs="Arial"/>
                <w:color w:val="9BBB59" w:themeColor="accent3"/>
                <w:szCs w:val="22"/>
              </w:rPr>
              <w:t xml:space="preserve"> sitio de entrega</w:t>
            </w:r>
            <w:r>
              <w:rPr>
                <w:rFonts w:ascii="Arial Narrow" w:hAnsi="Arial Narrow" w:cs="Arial"/>
                <w:color w:val="9BBB59" w:themeColor="accent3"/>
                <w:szCs w:val="22"/>
              </w:rPr>
              <w:t xml:space="preserve">) </w:t>
            </w:r>
            <w:proofErr w:type="spellStart"/>
            <w:r w:rsidR="00B02EEE">
              <w:rPr>
                <w:rFonts w:ascii="Arial Narrow" w:hAnsi="Arial Narrow" w:cs="Arial"/>
                <w:color w:val="9BBB59" w:themeColor="accent3"/>
                <w:szCs w:val="22"/>
              </w:rPr>
              <w:t>xxxxxxxxxxxxxxxxxxxxxxxxxx</w:t>
            </w:r>
            <w:proofErr w:type="spellEnd"/>
            <w:r w:rsidR="000754B7">
              <w:rPr>
                <w:rFonts w:ascii="Arial Narrow" w:hAnsi="Arial Narrow" w:cs="Arial"/>
                <w:color w:val="9BBB59" w:themeColor="accent3"/>
                <w:szCs w:val="22"/>
              </w:rPr>
              <w:t>.</w:t>
            </w:r>
          </w:p>
          <w:p w14:paraId="4C52443C" w14:textId="77777777" w:rsidR="000754B7" w:rsidRDefault="000754B7" w:rsidP="00467C14">
            <w:pPr>
              <w:tabs>
                <w:tab w:val="left" w:pos="435"/>
                <w:tab w:val="left" w:pos="4455"/>
              </w:tabs>
              <w:spacing w:after="0" w:line="240" w:lineRule="auto"/>
              <w:ind w:left="82"/>
              <w:jc w:val="both"/>
              <w:rPr>
                <w:rFonts w:ascii="Arial Narrow" w:hAnsi="Arial Narrow" w:cs="Arial"/>
                <w:color w:val="9BBB59" w:themeColor="accent3"/>
                <w:szCs w:val="22"/>
              </w:rPr>
            </w:pPr>
          </w:p>
          <w:p w14:paraId="55B02F19" w14:textId="77777777" w:rsidR="000754B7" w:rsidRDefault="000754B7" w:rsidP="00467C14">
            <w:pPr>
              <w:tabs>
                <w:tab w:val="left" w:pos="435"/>
                <w:tab w:val="left" w:pos="4455"/>
              </w:tabs>
              <w:spacing w:after="0" w:line="240" w:lineRule="auto"/>
              <w:ind w:left="82"/>
              <w:jc w:val="both"/>
              <w:rPr>
                <w:rFonts w:ascii="Arial Narrow" w:hAnsi="Arial Narrow" w:cs="Arial"/>
                <w:color w:val="9BBB59" w:themeColor="accent3"/>
                <w:szCs w:val="22"/>
              </w:rPr>
            </w:pPr>
          </w:p>
          <w:p w14:paraId="52C68349" w14:textId="62795695" w:rsidR="000754B7" w:rsidRDefault="000754B7" w:rsidP="00467C14">
            <w:pPr>
              <w:tabs>
                <w:tab w:val="left" w:pos="435"/>
                <w:tab w:val="left" w:pos="4455"/>
              </w:tabs>
              <w:spacing w:after="0" w:line="240" w:lineRule="auto"/>
              <w:ind w:left="82"/>
              <w:jc w:val="both"/>
              <w:rPr>
                <w:rFonts w:ascii="Arial Narrow" w:hAnsi="Arial Narrow" w:cs="Arial"/>
                <w:color w:val="9BBB59" w:themeColor="accent3"/>
                <w:szCs w:val="22"/>
              </w:rPr>
            </w:pPr>
            <w:r>
              <w:rPr>
                <w:rFonts w:ascii="Arial Narrow" w:hAnsi="Arial Narrow" w:cs="Arial"/>
                <w:color w:val="9BBB59" w:themeColor="accent3"/>
                <w:szCs w:val="22"/>
              </w:rPr>
              <w:t>(Cuando los bienes deban entrar por Almacén dejarlo especificado.)</w:t>
            </w:r>
          </w:p>
          <w:p w14:paraId="7FFECA59" w14:textId="77777777" w:rsidR="00E57AE8" w:rsidRDefault="00E57AE8" w:rsidP="00467C14">
            <w:pPr>
              <w:tabs>
                <w:tab w:val="left" w:pos="435"/>
                <w:tab w:val="left" w:pos="4455"/>
              </w:tabs>
              <w:spacing w:after="0" w:line="240" w:lineRule="auto"/>
              <w:ind w:left="82"/>
              <w:jc w:val="both"/>
              <w:rPr>
                <w:rFonts w:ascii="Arial Narrow" w:hAnsi="Arial Narrow" w:cs="Arial"/>
                <w:color w:val="9BBB59" w:themeColor="accent3"/>
                <w:szCs w:val="22"/>
              </w:rPr>
            </w:pPr>
          </w:p>
          <w:p w14:paraId="32EF8C4A" w14:textId="77777777" w:rsidR="00E57AE8" w:rsidRDefault="00E57AE8" w:rsidP="00467C14">
            <w:pPr>
              <w:tabs>
                <w:tab w:val="left" w:pos="435"/>
                <w:tab w:val="left" w:pos="4455"/>
              </w:tabs>
              <w:spacing w:after="0" w:line="240" w:lineRule="auto"/>
              <w:ind w:left="82"/>
              <w:jc w:val="both"/>
              <w:rPr>
                <w:rFonts w:ascii="Arial Narrow" w:hAnsi="Arial Narrow" w:cs="Arial"/>
                <w:szCs w:val="22"/>
              </w:rPr>
            </w:pPr>
          </w:p>
          <w:p w14:paraId="4D953F40" w14:textId="77777777" w:rsidR="00E57AE8" w:rsidRDefault="00E57AE8" w:rsidP="00467C14">
            <w:pPr>
              <w:tabs>
                <w:tab w:val="left" w:pos="435"/>
                <w:tab w:val="left" w:pos="4455"/>
              </w:tabs>
              <w:spacing w:after="0" w:line="240" w:lineRule="auto"/>
              <w:ind w:left="82"/>
              <w:jc w:val="both"/>
              <w:rPr>
                <w:rFonts w:ascii="Arial Narrow" w:hAnsi="Arial Narrow" w:cs="Arial"/>
                <w:szCs w:val="22"/>
              </w:rPr>
            </w:pPr>
            <w:r w:rsidRPr="00E57AE8">
              <w:rPr>
                <w:rFonts w:ascii="Arial Narrow" w:hAnsi="Arial Narrow" w:cs="Arial"/>
                <w:szCs w:val="22"/>
              </w:rPr>
              <w:t xml:space="preserve">Para todos los efectos contractuales, el domicilio de las partes será Municipio de Fusagasugá. </w:t>
            </w:r>
          </w:p>
          <w:p w14:paraId="248378CE" w14:textId="439B2BE3" w:rsidR="00E57AE8" w:rsidRPr="00E57AE8" w:rsidRDefault="00E57AE8" w:rsidP="00467C14">
            <w:pPr>
              <w:tabs>
                <w:tab w:val="left" w:pos="435"/>
                <w:tab w:val="left" w:pos="4455"/>
              </w:tabs>
              <w:spacing w:after="0" w:line="240" w:lineRule="auto"/>
              <w:ind w:left="82"/>
              <w:jc w:val="both"/>
              <w:rPr>
                <w:rFonts w:ascii="Arial Narrow" w:hAnsi="Arial Narrow" w:cs="Arial"/>
                <w:szCs w:val="22"/>
              </w:rPr>
            </w:pPr>
          </w:p>
        </w:tc>
      </w:tr>
      <w:tr w:rsidR="008D3B87" w:rsidRPr="00A70256" w14:paraId="44C4747B" w14:textId="77777777" w:rsidTr="00D14AF5">
        <w:trPr>
          <w:trHeight w:val="20"/>
        </w:trPr>
        <w:tc>
          <w:tcPr>
            <w:tcW w:w="3114" w:type="dxa"/>
            <w:vAlign w:val="center"/>
          </w:tcPr>
          <w:p w14:paraId="352AA812" w14:textId="6F640AF4" w:rsidR="008D3B87" w:rsidRPr="00A70256" w:rsidRDefault="00443CF8" w:rsidP="00467C14">
            <w:pPr>
              <w:tabs>
                <w:tab w:val="left" w:pos="435"/>
              </w:tabs>
              <w:spacing w:after="0" w:line="240" w:lineRule="auto"/>
              <w:ind w:left="82"/>
              <w:rPr>
                <w:rFonts w:ascii="Arial Narrow" w:hAnsi="Arial Narrow" w:cs="Arial"/>
                <w:b/>
                <w:szCs w:val="22"/>
              </w:rPr>
            </w:pPr>
            <w:r>
              <w:rPr>
                <w:rFonts w:ascii="Arial Narrow" w:hAnsi="Arial Narrow" w:cs="Arial"/>
                <w:b/>
                <w:szCs w:val="22"/>
              </w:rPr>
              <w:t>3.4</w:t>
            </w:r>
            <w:r w:rsidR="00791B84">
              <w:rPr>
                <w:rFonts w:ascii="Arial Narrow" w:hAnsi="Arial Narrow" w:cs="Arial"/>
                <w:b/>
                <w:szCs w:val="22"/>
              </w:rPr>
              <w:t>.</w:t>
            </w:r>
            <w:r w:rsidR="001930D0" w:rsidRPr="00A70256">
              <w:rPr>
                <w:rFonts w:ascii="Arial Narrow" w:hAnsi="Arial Narrow" w:cs="Arial"/>
                <w:b/>
                <w:szCs w:val="22"/>
              </w:rPr>
              <w:t xml:space="preserve"> PLAZO DE EJECUCIÓN</w:t>
            </w:r>
          </w:p>
        </w:tc>
        <w:tc>
          <w:tcPr>
            <w:tcW w:w="5958" w:type="dxa"/>
            <w:gridSpan w:val="2"/>
          </w:tcPr>
          <w:p w14:paraId="3E5472CE" w14:textId="5F440608" w:rsidR="00B02EEE"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 xml:space="preserve">El plazo de ejecución del contrato será de </w:t>
            </w:r>
            <w:r w:rsidR="00C87449" w:rsidRPr="00C87449">
              <w:rPr>
                <w:rFonts w:ascii="Arial Narrow" w:hAnsi="Arial Narrow" w:cs="Arial"/>
                <w:b/>
                <w:bCs/>
                <w:color w:val="9BBB59" w:themeColor="accent3"/>
                <w:szCs w:val="22"/>
              </w:rPr>
              <w:t>(</w:t>
            </w:r>
            <w:r w:rsidR="00B727AE">
              <w:rPr>
                <w:rFonts w:ascii="Arial Narrow" w:hAnsi="Arial Narrow" w:cs="Arial"/>
                <w:b/>
                <w:bCs/>
                <w:color w:val="9BBB59" w:themeColor="accent3"/>
                <w:szCs w:val="22"/>
              </w:rPr>
              <w:t>XX</w:t>
            </w:r>
            <w:r w:rsidR="00C87449" w:rsidRPr="00C87449">
              <w:rPr>
                <w:rFonts w:ascii="Arial Narrow" w:hAnsi="Arial Narrow" w:cs="Arial"/>
                <w:b/>
                <w:bCs/>
                <w:color w:val="9BBB59" w:themeColor="accent3"/>
                <w:szCs w:val="22"/>
              </w:rPr>
              <w:t>)</w:t>
            </w:r>
            <w:r w:rsidR="00C87449" w:rsidRPr="00C87449">
              <w:rPr>
                <w:rFonts w:ascii="Arial Narrow" w:hAnsi="Arial Narrow" w:cs="Arial"/>
                <w:b/>
                <w:color w:val="9BBB59" w:themeColor="accent3"/>
                <w:szCs w:val="22"/>
              </w:rPr>
              <w:t xml:space="preserve"> </w:t>
            </w:r>
            <w:r w:rsidR="00C87449">
              <w:rPr>
                <w:rFonts w:ascii="Arial Narrow" w:hAnsi="Arial Narrow" w:cs="Arial"/>
                <w:b/>
                <w:color w:val="9BBB59" w:themeColor="accent3"/>
                <w:szCs w:val="22"/>
              </w:rPr>
              <w:t>MESES</w:t>
            </w:r>
            <w:r w:rsidRPr="00A70256">
              <w:rPr>
                <w:rFonts w:ascii="Arial Narrow" w:hAnsi="Arial Narrow" w:cs="Arial"/>
                <w:szCs w:val="22"/>
              </w:rPr>
              <w:t xml:space="preserve">, término contado a partir de la suscripción del acta de inicio entre el contratista y el supervisor. </w:t>
            </w:r>
          </w:p>
          <w:p w14:paraId="4A5AC05A" w14:textId="77777777" w:rsidR="00B02EEE" w:rsidRDefault="00B02EEE" w:rsidP="00467C14">
            <w:pPr>
              <w:tabs>
                <w:tab w:val="left" w:pos="435"/>
              </w:tabs>
              <w:spacing w:after="0" w:line="240" w:lineRule="auto"/>
              <w:ind w:left="82"/>
              <w:jc w:val="both"/>
              <w:rPr>
                <w:rFonts w:ascii="Arial Narrow" w:hAnsi="Arial Narrow" w:cs="Arial"/>
                <w:szCs w:val="22"/>
              </w:rPr>
            </w:pPr>
          </w:p>
          <w:p w14:paraId="407E8C5C" w14:textId="48C50B99" w:rsidR="008D3B87" w:rsidRPr="00A70256"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El contrato se entiende perfeccionado con la firma de las partes. Para su ejecución se requerirá de la aprobación de las garantías si a ello hubiere lugar y la expedición del registro presupuestal.</w:t>
            </w:r>
          </w:p>
          <w:p w14:paraId="51DB8CBF" w14:textId="77777777" w:rsidR="008D3B87" w:rsidRPr="00A70256" w:rsidRDefault="008D3B87" w:rsidP="00467C14">
            <w:pPr>
              <w:tabs>
                <w:tab w:val="left" w:pos="435"/>
              </w:tabs>
              <w:spacing w:after="0" w:line="240" w:lineRule="auto"/>
              <w:ind w:left="82"/>
              <w:jc w:val="both"/>
              <w:rPr>
                <w:rFonts w:ascii="Arial Narrow" w:hAnsi="Arial Narrow" w:cs="Arial"/>
                <w:szCs w:val="22"/>
              </w:rPr>
            </w:pPr>
          </w:p>
          <w:p w14:paraId="6EB367BB" w14:textId="77777777" w:rsidR="008D3B87" w:rsidRPr="00A70256"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 xml:space="preserve">La vigencia del contrato será igual al término de ejecución y cuatro </w:t>
            </w:r>
            <w:r w:rsidRPr="00E57AE8">
              <w:rPr>
                <w:rFonts w:ascii="Arial Narrow" w:hAnsi="Arial Narrow" w:cs="Arial"/>
                <w:b/>
                <w:bCs/>
                <w:szCs w:val="22"/>
              </w:rPr>
              <w:t>(4)</w:t>
            </w:r>
            <w:r w:rsidRPr="00A70256">
              <w:rPr>
                <w:rFonts w:ascii="Arial Narrow" w:hAnsi="Arial Narrow" w:cs="Arial"/>
                <w:szCs w:val="22"/>
              </w:rPr>
              <w:t xml:space="preserve"> </w:t>
            </w:r>
            <w:r w:rsidRPr="00E57AE8">
              <w:rPr>
                <w:rFonts w:ascii="Arial Narrow" w:hAnsi="Arial Narrow" w:cs="Arial"/>
                <w:b/>
                <w:bCs/>
                <w:szCs w:val="22"/>
              </w:rPr>
              <w:t>meses más</w:t>
            </w:r>
            <w:r w:rsidRPr="00A70256">
              <w:rPr>
                <w:rFonts w:ascii="Arial Narrow" w:hAnsi="Arial Narrow" w:cs="Arial"/>
                <w:szCs w:val="22"/>
              </w:rPr>
              <w:t>, los cuales se destinarán a la aplicación de sanciones al contratista y/o a la liquidación del contrato.</w:t>
            </w:r>
          </w:p>
          <w:p w14:paraId="21E7FA6B" w14:textId="77777777" w:rsidR="008D3B87" w:rsidRPr="00A70256" w:rsidRDefault="008D3B87" w:rsidP="00467C14">
            <w:pPr>
              <w:tabs>
                <w:tab w:val="left" w:pos="435"/>
              </w:tabs>
              <w:spacing w:after="0" w:line="240" w:lineRule="auto"/>
              <w:ind w:left="82"/>
              <w:jc w:val="both"/>
              <w:rPr>
                <w:rFonts w:ascii="Arial Narrow" w:hAnsi="Arial Narrow" w:cs="Arial"/>
                <w:szCs w:val="22"/>
              </w:rPr>
            </w:pPr>
          </w:p>
          <w:p w14:paraId="739F63CC" w14:textId="5B7E9B75" w:rsidR="00210D79" w:rsidRPr="00A70256" w:rsidRDefault="00210D79"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color w:val="auto"/>
                <w:szCs w:val="22"/>
              </w:rPr>
              <w:t>La ejecución del contrato no podrá superar la vigencia fiscal 2025.</w:t>
            </w:r>
          </w:p>
        </w:tc>
      </w:tr>
      <w:tr w:rsidR="008D3B87" w:rsidRPr="00A70256" w14:paraId="7FA1BBAE" w14:textId="77777777" w:rsidTr="00D14AF5">
        <w:trPr>
          <w:trHeight w:val="20"/>
        </w:trPr>
        <w:tc>
          <w:tcPr>
            <w:tcW w:w="3114" w:type="dxa"/>
            <w:vAlign w:val="center"/>
          </w:tcPr>
          <w:p w14:paraId="3FB577C3" w14:textId="1BB73A8D" w:rsidR="008D3B87" w:rsidRPr="00A70256" w:rsidRDefault="00443CF8" w:rsidP="00467C14">
            <w:pPr>
              <w:tabs>
                <w:tab w:val="left" w:pos="435"/>
              </w:tabs>
              <w:spacing w:after="0" w:line="240" w:lineRule="auto"/>
              <w:ind w:left="82"/>
              <w:rPr>
                <w:rFonts w:ascii="Arial Narrow" w:hAnsi="Arial Narrow" w:cs="Arial"/>
                <w:b/>
                <w:szCs w:val="22"/>
              </w:rPr>
            </w:pPr>
            <w:r>
              <w:rPr>
                <w:rFonts w:ascii="Arial Narrow" w:hAnsi="Arial Narrow" w:cs="Arial"/>
                <w:b/>
                <w:szCs w:val="22"/>
              </w:rPr>
              <w:t>3.5</w:t>
            </w:r>
            <w:r w:rsidR="001930D0" w:rsidRPr="00A70256">
              <w:rPr>
                <w:rFonts w:ascii="Arial Narrow" w:hAnsi="Arial Narrow" w:cs="Arial"/>
                <w:b/>
                <w:szCs w:val="22"/>
              </w:rPr>
              <w:t xml:space="preserve">. VALOR ESTIMADO DEL CONTRATO </w:t>
            </w:r>
          </w:p>
        </w:tc>
        <w:tc>
          <w:tcPr>
            <w:tcW w:w="5958" w:type="dxa"/>
            <w:gridSpan w:val="2"/>
          </w:tcPr>
          <w:p w14:paraId="2FC04EF4" w14:textId="4492BA76" w:rsidR="008D3B87" w:rsidRPr="00A70256" w:rsidRDefault="001930D0" w:rsidP="00467C14">
            <w:pPr>
              <w:tabs>
                <w:tab w:val="left" w:pos="435"/>
              </w:tabs>
              <w:spacing w:after="0" w:line="240" w:lineRule="auto"/>
              <w:ind w:left="82"/>
              <w:jc w:val="both"/>
              <w:rPr>
                <w:rFonts w:ascii="Arial Narrow" w:hAnsi="Arial Narrow" w:cs="Arial"/>
                <w:szCs w:val="22"/>
                <w:highlight w:val="yellow"/>
              </w:rPr>
            </w:pPr>
            <w:r w:rsidRPr="00A70256">
              <w:rPr>
                <w:rFonts w:ascii="Arial Narrow" w:hAnsi="Arial Narrow" w:cs="Arial"/>
                <w:szCs w:val="22"/>
              </w:rPr>
              <w:t>El presupuesto oficial estimado para la contratación asciende a la suma de</w:t>
            </w:r>
            <w:r w:rsidR="006D0D98" w:rsidRPr="00A70256">
              <w:rPr>
                <w:rFonts w:ascii="Arial Narrow" w:hAnsi="Arial Narrow" w:cs="Arial"/>
                <w:szCs w:val="22"/>
              </w:rPr>
              <w:t xml:space="preserve"> </w:t>
            </w:r>
            <w:bookmarkStart w:id="0" w:name="_Hlk187139667"/>
            <w:r w:rsidR="00C87449" w:rsidRPr="00C87449">
              <w:rPr>
                <w:rFonts w:ascii="Arial Narrow" w:hAnsi="Arial Narrow" w:cs="Arial"/>
                <w:b/>
                <w:color w:val="9BBB59" w:themeColor="accent3"/>
                <w:szCs w:val="22"/>
              </w:rPr>
              <w:t>XXXXXXXXXXXXXXXX</w:t>
            </w:r>
            <w:r w:rsidR="006D0D98" w:rsidRPr="00A70256">
              <w:rPr>
                <w:rFonts w:ascii="Arial Narrow" w:hAnsi="Arial Narrow" w:cs="Arial"/>
                <w:b/>
                <w:szCs w:val="22"/>
              </w:rPr>
              <w:t xml:space="preserve"> </w:t>
            </w:r>
            <w:r w:rsidR="006D0D98" w:rsidRPr="00C87449">
              <w:rPr>
                <w:rFonts w:ascii="Arial Narrow" w:hAnsi="Arial Narrow" w:cs="Arial"/>
                <w:b/>
                <w:color w:val="9BBB59" w:themeColor="accent3"/>
                <w:szCs w:val="22"/>
              </w:rPr>
              <w:t>M/</w:t>
            </w:r>
            <w:proofErr w:type="gramStart"/>
            <w:r w:rsidR="006D0D98" w:rsidRPr="00C87449">
              <w:rPr>
                <w:rFonts w:ascii="Arial Narrow" w:hAnsi="Arial Narrow" w:cs="Arial"/>
                <w:b/>
                <w:color w:val="9BBB59" w:themeColor="accent3"/>
                <w:szCs w:val="22"/>
              </w:rPr>
              <w:t>CTE</w:t>
            </w:r>
            <w:r w:rsidRPr="00C87449">
              <w:rPr>
                <w:rFonts w:ascii="Arial Narrow" w:hAnsi="Arial Narrow" w:cs="Arial"/>
                <w:b/>
                <w:color w:val="9BBB59" w:themeColor="accent3"/>
                <w:szCs w:val="22"/>
              </w:rPr>
              <w:t xml:space="preserve"> </w:t>
            </w:r>
            <w:r w:rsidR="00C87449">
              <w:rPr>
                <w:rFonts w:ascii="Arial Narrow" w:hAnsi="Arial Narrow" w:cs="Arial"/>
                <w:b/>
                <w:color w:val="9BBB59" w:themeColor="accent3"/>
                <w:szCs w:val="22"/>
              </w:rPr>
              <w:t xml:space="preserve"> </w:t>
            </w:r>
            <w:r w:rsidRPr="00C87449">
              <w:rPr>
                <w:rFonts w:ascii="Arial Narrow" w:hAnsi="Arial Narrow" w:cs="Arial"/>
                <w:b/>
                <w:color w:val="9BBB59" w:themeColor="accent3"/>
                <w:szCs w:val="22"/>
              </w:rPr>
              <w:t>(</w:t>
            </w:r>
            <w:proofErr w:type="gramEnd"/>
            <w:r w:rsidRPr="00C87449">
              <w:rPr>
                <w:rFonts w:ascii="Arial Narrow" w:hAnsi="Arial Narrow" w:cs="Arial"/>
                <w:b/>
                <w:color w:val="9BBB59" w:themeColor="accent3"/>
                <w:szCs w:val="22"/>
              </w:rPr>
              <w:t xml:space="preserve">$ </w:t>
            </w:r>
            <w:r w:rsidR="00C87449">
              <w:rPr>
                <w:rFonts w:ascii="Arial Narrow" w:hAnsi="Arial Narrow" w:cs="Arial"/>
                <w:b/>
                <w:color w:val="9BBB59" w:themeColor="accent3"/>
                <w:szCs w:val="22"/>
              </w:rPr>
              <w:t>XXXXXXXXX</w:t>
            </w:r>
            <w:r w:rsidRPr="00C87449">
              <w:rPr>
                <w:rFonts w:ascii="Arial Narrow" w:hAnsi="Arial Narrow" w:cs="Arial"/>
                <w:b/>
                <w:color w:val="9BBB59" w:themeColor="accent3"/>
                <w:szCs w:val="22"/>
              </w:rPr>
              <w:t>)</w:t>
            </w:r>
            <w:r w:rsidR="00154423" w:rsidRPr="00A70256">
              <w:rPr>
                <w:rFonts w:ascii="Arial Narrow" w:hAnsi="Arial Narrow" w:cs="Arial"/>
                <w:b/>
                <w:szCs w:val="22"/>
              </w:rPr>
              <w:t>,</w:t>
            </w:r>
            <w:r w:rsidRPr="00A70256">
              <w:rPr>
                <w:rFonts w:ascii="Arial Narrow" w:hAnsi="Arial Narrow" w:cs="Arial"/>
                <w:szCs w:val="22"/>
              </w:rPr>
              <w:t xml:space="preserve"> </w:t>
            </w:r>
            <w:bookmarkEnd w:id="0"/>
            <w:r w:rsidRPr="00A70256">
              <w:rPr>
                <w:rFonts w:ascii="Arial Narrow" w:hAnsi="Arial Narrow" w:cs="Arial"/>
                <w:szCs w:val="22"/>
              </w:rPr>
              <w:t xml:space="preserve">incluye IVA y demás impuestos de Ley, el cual está respaldado por el Certificado de Disponibilidad Presupuestal que se adjunta al presente estudio, expedido por la Dirección de Presupuesto del Municipio de Fusagasugá. </w:t>
            </w:r>
          </w:p>
        </w:tc>
      </w:tr>
      <w:tr w:rsidR="008D3B87" w:rsidRPr="00A70256" w14:paraId="710DCC26" w14:textId="77777777" w:rsidTr="00D14AF5">
        <w:trPr>
          <w:trHeight w:val="20"/>
        </w:trPr>
        <w:tc>
          <w:tcPr>
            <w:tcW w:w="3114" w:type="dxa"/>
            <w:vAlign w:val="center"/>
          </w:tcPr>
          <w:p w14:paraId="7AAA08A1" w14:textId="3E692A86" w:rsidR="008D3B87" w:rsidRPr="00A70256" w:rsidRDefault="00443CF8" w:rsidP="00467C14">
            <w:pPr>
              <w:tabs>
                <w:tab w:val="left" w:pos="435"/>
              </w:tabs>
              <w:spacing w:after="0" w:line="240" w:lineRule="auto"/>
              <w:ind w:left="82"/>
              <w:rPr>
                <w:rFonts w:ascii="Arial Narrow" w:hAnsi="Arial Narrow" w:cs="Arial"/>
                <w:b/>
                <w:szCs w:val="22"/>
              </w:rPr>
            </w:pPr>
            <w:r>
              <w:rPr>
                <w:rFonts w:ascii="Arial Narrow" w:hAnsi="Arial Narrow" w:cs="Arial"/>
                <w:b/>
                <w:szCs w:val="22"/>
              </w:rPr>
              <w:t>3.6</w:t>
            </w:r>
            <w:r w:rsidR="001930D0" w:rsidRPr="00A70256">
              <w:rPr>
                <w:rFonts w:ascii="Arial Narrow" w:hAnsi="Arial Narrow" w:cs="Arial"/>
                <w:b/>
                <w:szCs w:val="22"/>
              </w:rPr>
              <w:t xml:space="preserve">. FORMA Y REQUISITOS DE PAGO </w:t>
            </w:r>
          </w:p>
        </w:tc>
        <w:tc>
          <w:tcPr>
            <w:tcW w:w="5958" w:type="dxa"/>
            <w:gridSpan w:val="2"/>
          </w:tcPr>
          <w:p w14:paraId="0D7A1D32" w14:textId="77777777" w:rsidR="00210D79" w:rsidRPr="00C87449" w:rsidRDefault="001930D0" w:rsidP="00467C14">
            <w:pPr>
              <w:tabs>
                <w:tab w:val="left" w:pos="435"/>
              </w:tabs>
              <w:spacing w:after="0" w:line="240" w:lineRule="auto"/>
              <w:ind w:left="82"/>
              <w:jc w:val="both"/>
              <w:rPr>
                <w:rFonts w:ascii="Arial Narrow" w:hAnsi="Arial Narrow" w:cs="Arial"/>
                <w:b/>
                <w:bCs/>
                <w:szCs w:val="22"/>
              </w:rPr>
            </w:pPr>
            <w:r w:rsidRPr="00C87449">
              <w:rPr>
                <w:rFonts w:ascii="Arial Narrow" w:hAnsi="Arial Narrow" w:cs="Arial"/>
                <w:b/>
                <w:bCs/>
                <w:szCs w:val="22"/>
              </w:rPr>
              <w:t xml:space="preserve">El valor del contrato será cancelado de la siguiente manera: </w:t>
            </w:r>
          </w:p>
          <w:p w14:paraId="243119E9" w14:textId="77777777" w:rsidR="00210D79" w:rsidRPr="00A70256" w:rsidRDefault="00210D79" w:rsidP="00467C14">
            <w:pPr>
              <w:tabs>
                <w:tab w:val="left" w:pos="435"/>
              </w:tabs>
              <w:spacing w:after="0" w:line="240" w:lineRule="auto"/>
              <w:ind w:left="82"/>
              <w:jc w:val="both"/>
              <w:rPr>
                <w:rFonts w:ascii="Arial Narrow" w:hAnsi="Arial Narrow" w:cs="Arial"/>
                <w:szCs w:val="22"/>
              </w:rPr>
            </w:pPr>
          </w:p>
          <w:p w14:paraId="0EE00A66" w14:textId="718292AC" w:rsidR="00B727AE" w:rsidRPr="00FE4B80" w:rsidRDefault="00C87449" w:rsidP="00467C14">
            <w:pPr>
              <w:tabs>
                <w:tab w:val="left" w:pos="435"/>
              </w:tabs>
              <w:spacing w:after="0" w:line="240" w:lineRule="auto"/>
              <w:ind w:left="82"/>
              <w:jc w:val="both"/>
              <w:rPr>
                <w:rFonts w:ascii="Arial Narrow" w:hAnsi="Arial Narrow" w:cs="Arial"/>
                <w:i/>
                <w:iCs/>
                <w:color w:val="9BBB59" w:themeColor="accent3"/>
                <w:szCs w:val="22"/>
              </w:rPr>
            </w:pPr>
            <w:r w:rsidRPr="00C87449">
              <w:rPr>
                <w:rFonts w:ascii="Arial Narrow" w:hAnsi="Arial Narrow" w:cs="Arial"/>
                <w:color w:val="9BBB59" w:themeColor="accent3"/>
                <w:szCs w:val="22"/>
              </w:rPr>
              <w:t>(</w:t>
            </w:r>
            <w:r w:rsidRPr="006F6988">
              <w:rPr>
                <w:rFonts w:ascii="Arial Narrow" w:hAnsi="Arial Narrow" w:cs="Arial"/>
                <w:b/>
                <w:bCs/>
                <w:i/>
                <w:iCs/>
                <w:color w:val="F79646" w:themeColor="accent6"/>
                <w:szCs w:val="22"/>
              </w:rPr>
              <w:t>Ejemplo;</w:t>
            </w:r>
            <w:r w:rsidRPr="006F6988">
              <w:rPr>
                <w:rFonts w:ascii="Arial Narrow" w:hAnsi="Arial Narrow" w:cs="Arial"/>
                <w:i/>
                <w:iCs/>
                <w:color w:val="F79646" w:themeColor="accent6"/>
                <w:szCs w:val="22"/>
              </w:rPr>
              <w:t xml:space="preserve"> </w:t>
            </w:r>
            <w:r w:rsidR="00210D79" w:rsidRPr="00FE4B80">
              <w:rPr>
                <w:rFonts w:ascii="Arial Narrow" w:hAnsi="Arial Narrow" w:cs="Arial"/>
                <w:i/>
                <w:iCs/>
                <w:color w:val="9BBB59" w:themeColor="accent3"/>
                <w:szCs w:val="22"/>
              </w:rPr>
              <w:t xml:space="preserve">Mediante actas parciales mensuales vencidas o proporcionales por fracción de mes, </w:t>
            </w:r>
            <w:r w:rsidR="00013A83">
              <w:rPr>
                <w:rFonts w:ascii="Arial Narrow" w:hAnsi="Arial Narrow" w:cs="Arial"/>
                <w:i/>
                <w:iCs/>
                <w:color w:val="9BBB59" w:themeColor="accent3"/>
                <w:szCs w:val="22"/>
              </w:rPr>
              <w:t>cada una de valor de (</w:t>
            </w:r>
            <w:proofErr w:type="spellStart"/>
            <w:r w:rsidR="00013A83">
              <w:rPr>
                <w:rFonts w:ascii="Arial Narrow" w:hAnsi="Arial Narrow" w:cs="Arial"/>
                <w:i/>
                <w:iCs/>
                <w:color w:val="9BBB59" w:themeColor="accent3"/>
                <w:szCs w:val="22"/>
              </w:rPr>
              <w:t>xxxxxxxxx</w:t>
            </w:r>
            <w:proofErr w:type="spellEnd"/>
            <w:r w:rsidR="00013A83">
              <w:rPr>
                <w:rFonts w:ascii="Arial Narrow" w:hAnsi="Arial Narrow" w:cs="Arial"/>
                <w:i/>
                <w:iCs/>
                <w:color w:val="9BBB59" w:themeColor="accent3"/>
                <w:szCs w:val="22"/>
              </w:rPr>
              <w:t xml:space="preserve">) y </w:t>
            </w:r>
            <w:r w:rsidR="00013A83">
              <w:rPr>
                <w:rFonts w:ascii="Arial Narrow" w:hAnsi="Arial Narrow" w:cs="Arial"/>
                <w:i/>
                <w:iCs/>
                <w:color w:val="9BBB59" w:themeColor="accent3"/>
                <w:szCs w:val="22"/>
              </w:rPr>
              <w:lastRenderedPageBreak/>
              <w:t xml:space="preserve">un pago final correspondiente al </w:t>
            </w:r>
            <w:proofErr w:type="spellStart"/>
            <w:r w:rsidR="00013A83">
              <w:rPr>
                <w:rFonts w:ascii="Arial Narrow" w:hAnsi="Arial Narrow" w:cs="Arial"/>
                <w:i/>
                <w:iCs/>
                <w:color w:val="9BBB59" w:themeColor="accent3"/>
                <w:szCs w:val="22"/>
              </w:rPr>
              <w:t>xxxx</w:t>
            </w:r>
            <w:proofErr w:type="spellEnd"/>
            <w:r w:rsidR="00013A83">
              <w:rPr>
                <w:rFonts w:ascii="Arial Narrow" w:hAnsi="Arial Narrow" w:cs="Arial"/>
                <w:i/>
                <w:iCs/>
                <w:color w:val="9BBB59" w:themeColor="accent3"/>
                <w:szCs w:val="22"/>
              </w:rPr>
              <w:t xml:space="preserve"> contra acta de liquidación o con el acta de terminación. </w:t>
            </w:r>
          </w:p>
          <w:p w14:paraId="2884877E" w14:textId="77777777" w:rsidR="00B727AE" w:rsidRPr="00FE4B80" w:rsidRDefault="00B727AE" w:rsidP="00467C14">
            <w:pPr>
              <w:tabs>
                <w:tab w:val="left" w:pos="435"/>
              </w:tabs>
              <w:spacing w:after="0" w:line="240" w:lineRule="auto"/>
              <w:ind w:left="82"/>
              <w:jc w:val="both"/>
              <w:rPr>
                <w:rFonts w:ascii="Arial Narrow" w:hAnsi="Arial Narrow" w:cs="Arial"/>
                <w:i/>
                <w:iCs/>
                <w:color w:val="9BBB59" w:themeColor="accent3"/>
                <w:szCs w:val="22"/>
              </w:rPr>
            </w:pPr>
          </w:p>
          <w:p w14:paraId="0449FE68" w14:textId="4E040F53" w:rsidR="00B727AE" w:rsidRPr="00FE4B80" w:rsidRDefault="002C43C0" w:rsidP="00467C14">
            <w:pPr>
              <w:tabs>
                <w:tab w:val="left" w:pos="435"/>
              </w:tabs>
              <w:spacing w:after="0" w:line="240" w:lineRule="auto"/>
              <w:ind w:left="82"/>
              <w:jc w:val="both"/>
              <w:rPr>
                <w:rFonts w:ascii="Arial Narrow" w:hAnsi="Arial Narrow" w:cs="Arial"/>
                <w:i/>
                <w:iCs/>
                <w:color w:val="9BBB59" w:themeColor="accent3"/>
                <w:szCs w:val="22"/>
              </w:rPr>
            </w:pPr>
            <w:r w:rsidRPr="00FE4B80">
              <w:rPr>
                <w:rFonts w:ascii="Arial Narrow" w:hAnsi="Arial Narrow" w:cs="Arial"/>
                <w:i/>
                <w:iCs/>
                <w:color w:val="9BBB59" w:themeColor="accent3"/>
                <w:szCs w:val="22"/>
              </w:rPr>
              <w:t xml:space="preserve">/ </w:t>
            </w:r>
            <w:r w:rsidR="00B727AE" w:rsidRPr="006F6988">
              <w:rPr>
                <w:rFonts w:ascii="Arial Narrow" w:hAnsi="Arial Narrow" w:cs="Arial"/>
                <w:b/>
                <w:bCs/>
                <w:i/>
                <w:iCs/>
                <w:color w:val="F79646" w:themeColor="accent6"/>
                <w:szCs w:val="22"/>
              </w:rPr>
              <w:t>Ejemplo;</w:t>
            </w:r>
            <w:r w:rsidR="00B727AE" w:rsidRPr="006F6988">
              <w:rPr>
                <w:rFonts w:ascii="Arial Narrow" w:hAnsi="Arial Narrow" w:cs="Arial"/>
                <w:i/>
                <w:iCs/>
                <w:color w:val="F79646" w:themeColor="accent6"/>
                <w:szCs w:val="22"/>
              </w:rPr>
              <w:t xml:space="preserve"> </w:t>
            </w:r>
            <w:r w:rsidR="00B727AE" w:rsidRPr="00FE4B80">
              <w:rPr>
                <w:rFonts w:ascii="Arial Narrow" w:hAnsi="Arial Narrow" w:cs="Arial"/>
                <w:i/>
                <w:iCs/>
                <w:color w:val="9BBB59" w:themeColor="accent3"/>
                <w:szCs w:val="22"/>
              </w:rPr>
              <w:t>Será de (</w:t>
            </w:r>
            <w:proofErr w:type="spellStart"/>
            <w:r w:rsidR="00B727AE" w:rsidRPr="00FE4B80">
              <w:rPr>
                <w:rFonts w:ascii="Arial Narrow" w:hAnsi="Arial Narrow" w:cs="Arial"/>
                <w:i/>
                <w:iCs/>
                <w:color w:val="9BBB59" w:themeColor="accent3"/>
                <w:szCs w:val="22"/>
              </w:rPr>
              <w:t>xx</w:t>
            </w:r>
            <w:proofErr w:type="spellEnd"/>
            <w:r w:rsidR="00B727AE" w:rsidRPr="00FE4B80">
              <w:rPr>
                <w:rFonts w:ascii="Arial Narrow" w:hAnsi="Arial Narrow" w:cs="Arial"/>
                <w:i/>
                <w:iCs/>
                <w:color w:val="9BBB59" w:themeColor="accent3"/>
                <w:szCs w:val="22"/>
              </w:rPr>
              <w:t>) pagos</w:t>
            </w:r>
            <w:r w:rsidR="00013A83">
              <w:rPr>
                <w:rFonts w:ascii="Arial Narrow" w:hAnsi="Arial Narrow" w:cs="Arial"/>
                <w:i/>
                <w:iCs/>
                <w:color w:val="9BBB59" w:themeColor="accent3"/>
                <w:szCs w:val="22"/>
              </w:rPr>
              <w:t xml:space="preserve"> mensuales,</w:t>
            </w:r>
            <w:r w:rsidR="00B727AE" w:rsidRPr="00FE4B80">
              <w:rPr>
                <w:rFonts w:ascii="Arial Narrow" w:hAnsi="Arial Narrow" w:cs="Arial"/>
                <w:i/>
                <w:iCs/>
                <w:color w:val="9BBB59" w:themeColor="accent3"/>
                <w:szCs w:val="22"/>
              </w:rPr>
              <w:t xml:space="preserve"> </w:t>
            </w:r>
            <w:r w:rsidR="00013A83">
              <w:rPr>
                <w:rFonts w:ascii="Arial Narrow" w:hAnsi="Arial Narrow" w:cs="Arial"/>
                <w:i/>
                <w:iCs/>
                <w:color w:val="9BBB59" w:themeColor="accent3"/>
                <w:szCs w:val="22"/>
              </w:rPr>
              <w:t>P</w:t>
            </w:r>
            <w:r w:rsidR="00B727AE" w:rsidRPr="00FE4B80">
              <w:rPr>
                <w:rFonts w:ascii="Arial Narrow" w:hAnsi="Arial Narrow" w:cs="Arial"/>
                <w:i/>
                <w:iCs/>
                <w:color w:val="9BBB59" w:themeColor="accent3"/>
                <w:szCs w:val="22"/>
              </w:rPr>
              <w:t>or valor de (</w:t>
            </w:r>
            <w:proofErr w:type="spellStart"/>
            <w:r w:rsidR="00B727AE" w:rsidRPr="00FE4B80">
              <w:rPr>
                <w:rFonts w:ascii="Arial Narrow" w:hAnsi="Arial Narrow" w:cs="Arial"/>
                <w:i/>
                <w:iCs/>
                <w:color w:val="9BBB59" w:themeColor="accent3"/>
                <w:szCs w:val="22"/>
              </w:rPr>
              <w:t>xxxxxxxxxx</w:t>
            </w:r>
            <w:proofErr w:type="spellEnd"/>
            <w:r w:rsidR="00B727AE" w:rsidRPr="00FE4B80">
              <w:rPr>
                <w:rFonts w:ascii="Arial Narrow" w:hAnsi="Arial Narrow" w:cs="Arial"/>
                <w:i/>
                <w:iCs/>
                <w:color w:val="9BBB59" w:themeColor="accent3"/>
                <w:szCs w:val="22"/>
              </w:rPr>
              <w:t>)</w:t>
            </w:r>
            <w:r w:rsidR="005474AE">
              <w:rPr>
                <w:rFonts w:ascii="Arial Narrow" w:hAnsi="Arial Narrow" w:cs="Arial"/>
                <w:i/>
                <w:iCs/>
                <w:color w:val="9BBB59" w:themeColor="accent3"/>
                <w:szCs w:val="22"/>
              </w:rPr>
              <w:t xml:space="preserve"> y</w:t>
            </w:r>
            <w:r w:rsidR="00B727AE" w:rsidRPr="00FE4B80">
              <w:rPr>
                <w:rFonts w:ascii="Arial Narrow" w:hAnsi="Arial Narrow" w:cs="Arial"/>
                <w:i/>
                <w:iCs/>
                <w:color w:val="9BBB59" w:themeColor="accent3"/>
                <w:szCs w:val="22"/>
              </w:rPr>
              <w:t xml:space="preserve"> un pago final </w:t>
            </w:r>
            <w:r w:rsidR="00414885">
              <w:rPr>
                <w:rFonts w:ascii="Arial Narrow" w:hAnsi="Arial Narrow" w:cs="Arial"/>
                <w:i/>
                <w:iCs/>
                <w:color w:val="9BBB59" w:themeColor="accent3"/>
                <w:szCs w:val="22"/>
              </w:rPr>
              <w:t xml:space="preserve">correspondiente al </w:t>
            </w:r>
            <w:proofErr w:type="spellStart"/>
            <w:r w:rsidR="00414885">
              <w:rPr>
                <w:rFonts w:ascii="Arial Narrow" w:hAnsi="Arial Narrow" w:cs="Arial"/>
                <w:i/>
                <w:iCs/>
                <w:color w:val="9BBB59" w:themeColor="accent3"/>
                <w:szCs w:val="22"/>
              </w:rPr>
              <w:t>xx</w:t>
            </w:r>
            <w:proofErr w:type="spellEnd"/>
            <w:r w:rsidR="00414885">
              <w:rPr>
                <w:rFonts w:ascii="Arial Narrow" w:hAnsi="Arial Narrow" w:cs="Arial"/>
                <w:i/>
                <w:iCs/>
                <w:color w:val="9BBB59" w:themeColor="accent3"/>
                <w:szCs w:val="22"/>
              </w:rPr>
              <w:t xml:space="preserve">% del valor total del </w:t>
            </w:r>
            <w:r w:rsidR="00B727AE" w:rsidRPr="00FE4B80">
              <w:rPr>
                <w:rFonts w:ascii="Arial Narrow" w:hAnsi="Arial Narrow" w:cs="Arial"/>
                <w:i/>
                <w:iCs/>
                <w:color w:val="9BBB59" w:themeColor="accent3"/>
                <w:szCs w:val="22"/>
              </w:rPr>
              <w:t>contra</w:t>
            </w:r>
            <w:r w:rsidR="00414885">
              <w:rPr>
                <w:rFonts w:ascii="Arial Narrow" w:hAnsi="Arial Narrow" w:cs="Arial"/>
                <w:i/>
                <w:iCs/>
                <w:color w:val="9BBB59" w:themeColor="accent3"/>
                <w:szCs w:val="22"/>
              </w:rPr>
              <w:t>to contra acta de</w:t>
            </w:r>
            <w:r w:rsidR="00B727AE" w:rsidRPr="00FE4B80">
              <w:rPr>
                <w:rFonts w:ascii="Arial Narrow" w:hAnsi="Arial Narrow" w:cs="Arial"/>
                <w:i/>
                <w:iCs/>
                <w:color w:val="9BBB59" w:themeColor="accent3"/>
                <w:szCs w:val="22"/>
              </w:rPr>
              <w:t xml:space="preserve"> liquidación. </w:t>
            </w:r>
          </w:p>
          <w:p w14:paraId="2883E0A2" w14:textId="77777777" w:rsidR="00B727AE" w:rsidRDefault="00B727AE" w:rsidP="00467C14">
            <w:pPr>
              <w:tabs>
                <w:tab w:val="left" w:pos="435"/>
              </w:tabs>
              <w:spacing w:after="0" w:line="240" w:lineRule="auto"/>
              <w:ind w:left="82"/>
              <w:jc w:val="both"/>
              <w:rPr>
                <w:rFonts w:ascii="Arial Narrow" w:hAnsi="Arial Narrow" w:cs="Arial"/>
                <w:i/>
                <w:iCs/>
                <w:color w:val="9BBB59" w:themeColor="accent3"/>
                <w:szCs w:val="22"/>
              </w:rPr>
            </w:pPr>
          </w:p>
          <w:p w14:paraId="28274F2B" w14:textId="3A8306C9" w:rsidR="00013A83" w:rsidRPr="00FE4B80" w:rsidRDefault="00013A83" w:rsidP="00467C14">
            <w:pPr>
              <w:tabs>
                <w:tab w:val="left" w:pos="435"/>
              </w:tabs>
              <w:spacing w:after="0" w:line="240" w:lineRule="auto"/>
              <w:ind w:left="82"/>
              <w:jc w:val="both"/>
              <w:rPr>
                <w:rFonts w:ascii="Arial Narrow" w:hAnsi="Arial Narrow" w:cs="Arial"/>
                <w:i/>
                <w:iCs/>
                <w:color w:val="9BBB59" w:themeColor="accent3"/>
                <w:szCs w:val="22"/>
              </w:rPr>
            </w:pPr>
            <w:r>
              <w:rPr>
                <w:rFonts w:ascii="Arial Narrow" w:hAnsi="Arial Narrow" w:cs="Arial"/>
                <w:i/>
                <w:iCs/>
                <w:color w:val="9BBB59" w:themeColor="accent3"/>
                <w:szCs w:val="22"/>
              </w:rPr>
              <w:t>O pago único.</w:t>
            </w:r>
          </w:p>
          <w:p w14:paraId="30272F24" w14:textId="77777777" w:rsidR="00791B84" w:rsidRDefault="00791B84" w:rsidP="00467C14">
            <w:pPr>
              <w:tabs>
                <w:tab w:val="left" w:pos="435"/>
              </w:tabs>
              <w:spacing w:after="0" w:line="240" w:lineRule="auto"/>
              <w:ind w:left="82"/>
              <w:jc w:val="both"/>
              <w:rPr>
                <w:rFonts w:ascii="Arial Narrow" w:hAnsi="Arial Narrow" w:cs="Arial"/>
                <w:i/>
                <w:iCs/>
                <w:color w:val="F79646" w:themeColor="accent6"/>
                <w:szCs w:val="22"/>
              </w:rPr>
            </w:pPr>
          </w:p>
          <w:p w14:paraId="3370EB00" w14:textId="4F21535A" w:rsidR="00210D79" w:rsidRPr="00FE4B80" w:rsidRDefault="00791B84" w:rsidP="00467C14">
            <w:pPr>
              <w:tabs>
                <w:tab w:val="left" w:pos="435"/>
              </w:tabs>
              <w:spacing w:after="0" w:line="240" w:lineRule="auto"/>
              <w:ind w:left="82"/>
              <w:jc w:val="both"/>
              <w:rPr>
                <w:rFonts w:ascii="Arial Narrow" w:hAnsi="Arial Narrow" w:cs="Arial"/>
                <w:i/>
                <w:iCs/>
                <w:color w:val="9BBB59" w:themeColor="accent3"/>
                <w:szCs w:val="22"/>
              </w:rPr>
            </w:pPr>
            <w:r>
              <w:rPr>
                <w:rFonts w:ascii="Arial Narrow" w:hAnsi="Arial Narrow" w:cs="Arial"/>
                <w:i/>
                <w:iCs/>
                <w:color w:val="F79646" w:themeColor="accent6"/>
                <w:szCs w:val="22"/>
              </w:rPr>
              <w:t>(</w:t>
            </w:r>
            <w:r w:rsidR="00B727AE" w:rsidRPr="006F6988">
              <w:rPr>
                <w:rFonts w:ascii="Arial Narrow" w:hAnsi="Arial Narrow" w:cs="Arial"/>
                <w:i/>
                <w:iCs/>
                <w:color w:val="F79646" w:themeColor="accent6"/>
                <w:szCs w:val="22"/>
              </w:rPr>
              <w:t>Esta</w:t>
            </w:r>
            <w:r w:rsidR="001E5CC8" w:rsidRPr="006F6988">
              <w:rPr>
                <w:rFonts w:ascii="Arial Narrow" w:hAnsi="Arial Narrow" w:cs="Arial"/>
                <w:i/>
                <w:iCs/>
                <w:color w:val="F79646" w:themeColor="accent6"/>
                <w:szCs w:val="22"/>
              </w:rPr>
              <w:t xml:space="preserve"> redacción </w:t>
            </w:r>
            <w:r w:rsidR="00B727AE" w:rsidRPr="006F6988">
              <w:rPr>
                <w:rFonts w:ascii="Arial Narrow" w:hAnsi="Arial Narrow" w:cs="Arial"/>
                <w:i/>
                <w:iCs/>
                <w:color w:val="F79646" w:themeColor="accent6"/>
                <w:szCs w:val="22"/>
              </w:rPr>
              <w:t>dependerá SI</w:t>
            </w:r>
            <w:r w:rsidR="001E5CC8" w:rsidRPr="006F6988">
              <w:rPr>
                <w:rFonts w:ascii="Arial Narrow" w:hAnsi="Arial Narrow" w:cs="Arial"/>
                <w:i/>
                <w:iCs/>
                <w:color w:val="F79646" w:themeColor="accent6"/>
                <w:szCs w:val="22"/>
              </w:rPr>
              <w:t xml:space="preserve"> ES UN CONTRATO DE SUMINISTRO, UNA PRESTACIÓN DE </w:t>
            </w:r>
            <w:r w:rsidR="00B727AE" w:rsidRPr="006F6988">
              <w:rPr>
                <w:rFonts w:ascii="Arial Narrow" w:hAnsi="Arial Narrow" w:cs="Arial"/>
                <w:i/>
                <w:iCs/>
                <w:color w:val="F79646" w:themeColor="accent6"/>
                <w:szCs w:val="22"/>
              </w:rPr>
              <w:t xml:space="preserve">SERVICIOS </w:t>
            </w:r>
            <w:r>
              <w:rPr>
                <w:rFonts w:ascii="Arial Narrow" w:hAnsi="Arial Narrow" w:cs="Arial"/>
                <w:i/>
                <w:iCs/>
                <w:color w:val="F79646" w:themeColor="accent6"/>
                <w:szCs w:val="22"/>
              </w:rPr>
              <w:t xml:space="preserve">o </w:t>
            </w:r>
            <w:r w:rsidRPr="006F6988">
              <w:rPr>
                <w:rFonts w:ascii="Arial Narrow" w:hAnsi="Arial Narrow" w:cs="Arial"/>
                <w:i/>
                <w:iCs/>
                <w:color w:val="F79646" w:themeColor="accent6"/>
                <w:szCs w:val="22"/>
              </w:rPr>
              <w:t>De</w:t>
            </w:r>
            <w:r w:rsidR="00013A83">
              <w:rPr>
                <w:rFonts w:ascii="Arial Narrow" w:hAnsi="Arial Narrow" w:cs="Arial"/>
                <w:i/>
                <w:iCs/>
                <w:color w:val="F79646" w:themeColor="accent6"/>
                <w:szCs w:val="22"/>
              </w:rPr>
              <w:t xml:space="preserve"> </w:t>
            </w:r>
            <w:r>
              <w:rPr>
                <w:rFonts w:ascii="Arial Narrow" w:hAnsi="Arial Narrow" w:cs="Arial"/>
                <w:i/>
                <w:iCs/>
                <w:color w:val="F79646" w:themeColor="accent6"/>
                <w:szCs w:val="22"/>
              </w:rPr>
              <w:t>COMPRA VENTA etc.</w:t>
            </w:r>
            <w:r w:rsidR="00013A83">
              <w:rPr>
                <w:rFonts w:ascii="Arial Narrow" w:hAnsi="Arial Narrow" w:cs="Arial"/>
                <w:i/>
                <w:iCs/>
                <w:color w:val="F79646" w:themeColor="accent6"/>
                <w:szCs w:val="22"/>
              </w:rPr>
              <w:t>-- Debe</w:t>
            </w:r>
            <w:r w:rsidR="00B727AE" w:rsidRPr="006F6988">
              <w:rPr>
                <w:rFonts w:ascii="Arial Narrow" w:hAnsi="Arial Narrow" w:cs="Arial"/>
                <w:i/>
                <w:iCs/>
                <w:color w:val="F79646" w:themeColor="accent6"/>
                <w:szCs w:val="22"/>
              </w:rPr>
              <w:t xml:space="preserve"> </w:t>
            </w:r>
            <w:r w:rsidR="001E5CC8" w:rsidRPr="006F6988">
              <w:rPr>
                <w:rFonts w:ascii="Arial Narrow" w:hAnsi="Arial Narrow" w:cs="Arial"/>
                <w:i/>
                <w:iCs/>
                <w:color w:val="F79646" w:themeColor="accent6"/>
                <w:szCs w:val="22"/>
              </w:rPr>
              <w:t xml:space="preserve">indicarse </w:t>
            </w:r>
            <w:r w:rsidR="00FE4B80" w:rsidRPr="006F6988">
              <w:rPr>
                <w:rFonts w:ascii="Arial Narrow" w:hAnsi="Arial Narrow" w:cs="Arial"/>
                <w:i/>
                <w:iCs/>
                <w:color w:val="F79646" w:themeColor="accent6"/>
                <w:szCs w:val="22"/>
              </w:rPr>
              <w:t>de acuerdo al análisis del área misional</w:t>
            </w:r>
            <w:r w:rsidR="00FE4B80">
              <w:rPr>
                <w:rFonts w:ascii="Arial Narrow" w:hAnsi="Arial Narrow" w:cs="Arial"/>
                <w:i/>
                <w:iCs/>
                <w:color w:val="9BBB59" w:themeColor="accent3"/>
                <w:szCs w:val="22"/>
              </w:rPr>
              <w:t>.</w:t>
            </w:r>
            <w:r>
              <w:rPr>
                <w:rFonts w:ascii="Arial Narrow" w:hAnsi="Arial Narrow" w:cs="Arial"/>
                <w:i/>
                <w:iCs/>
                <w:color w:val="9BBB59" w:themeColor="accent3"/>
                <w:szCs w:val="22"/>
              </w:rPr>
              <w:t>)</w:t>
            </w:r>
          </w:p>
          <w:p w14:paraId="5EB3B3D8" w14:textId="77777777" w:rsidR="00210D79" w:rsidRPr="00C87449" w:rsidRDefault="00210D79" w:rsidP="00467C14">
            <w:pPr>
              <w:tabs>
                <w:tab w:val="left" w:pos="435"/>
              </w:tabs>
              <w:spacing w:after="0" w:line="240" w:lineRule="auto"/>
              <w:ind w:left="82"/>
              <w:jc w:val="both"/>
              <w:rPr>
                <w:rFonts w:ascii="Arial Narrow" w:hAnsi="Arial Narrow" w:cs="Arial"/>
                <w:color w:val="9BBB59" w:themeColor="accent3"/>
                <w:szCs w:val="22"/>
              </w:rPr>
            </w:pPr>
          </w:p>
          <w:p w14:paraId="7D89462B" w14:textId="332D5959" w:rsidR="005474AE" w:rsidRDefault="005474AE" w:rsidP="00467C14">
            <w:pPr>
              <w:tabs>
                <w:tab w:val="left" w:pos="435"/>
              </w:tabs>
              <w:ind w:left="82" w:right="51"/>
              <w:jc w:val="both"/>
              <w:rPr>
                <w:rFonts w:ascii="Arial Narrow" w:hAnsi="Arial Narrow" w:cs="Arial"/>
              </w:rPr>
            </w:pPr>
            <w:r>
              <w:rPr>
                <w:rFonts w:ascii="Arial Narrow" w:hAnsi="Arial Narrow" w:cs="Arial"/>
              </w:rPr>
              <w:t xml:space="preserve">El pago se realizarán </w:t>
            </w:r>
            <w:r w:rsidRPr="00BD3FF3">
              <w:rPr>
                <w:rFonts w:ascii="Arial Narrow" w:hAnsi="Arial Narrow" w:cs="Arial"/>
              </w:rPr>
              <w:t>previa presentación del informe correspondiente, para lo cual deberán adjuntar las evidencias correspondientes según se le requiera y previa aprobación por parte del supervisor del contrato acompañada, de la certificación suscrita por el representante legal y/o revisor fiscal según aplique del pago de aportes parafiscales.</w:t>
            </w:r>
          </w:p>
          <w:p w14:paraId="5FBAA903" w14:textId="070ECAF8" w:rsidR="005474AE" w:rsidRPr="00BD3FF3" w:rsidRDefault="005474AE" w:rsidP="00467C14">
            <w:pPr>
              <w:tabs>
                <w:tab w:val="left" w:pos="435"/>
              </w:tabs>
              <w:ind w:left="82" w:right="51"/>
              <w:jc w:val="both"/>
              <w:rPr>
                <w:rFonts w:ascii="Arial Narrow" w:hAnsi="Arial Narrow" w:cs="Arial"/>
              </w:rPr>
            </w:pPr>
            <w:r w:rsidRPr="00BD3FF3">
              <w:rPr>
                <w:rFonts w:ascii="Arial Narrow" w:hAnsi="Arial Narrow" w:cs="Arial"/>
              </w:rPr>
              <w:t xml:space="preserve">El pago se efectuará previo cumplimiento de los trámites administrativos y presupuestales a que haya lugar por parte de la </w:t>
            </w:r>
            <w:r>
              <w:rPr>
                <w:rFonts w:ascii="Arial Narrow" w:hAnsi="Arial Narrow" w:cs="Arial"/>
              </w:rPr>
              <w:t xml:space="preserve">Municipio </w:t>
            </w:r>
            <w:r w:rsidRPr="00BD3FF3">
              <w:rPr>
                <w:rFonts w:ascii="Arial Narrow" w:hAnsi="Arial Narrow" w:cs="Arial"/>
              </w:rPr>
              <w:t>para lo cual deberán adjuntarse por defecto los siguientes documentos además de las evidencias de cumplimiento exigidas, así:</w:t>
            </w:r>
          </w:p>
          <w:p w14:paraId="16F2B587" w14:textId="6C38797C" w:rsidR="005474AE" w:rsidRPr="00BD3FF3" w:rsidRDefault="005474AE" w:rsidP="00467C14">
            <w:pPr>
              <w:numPr>
                <w:ilvl w:val="0"/>
                <w:numId w:val="8"/>
              </w:numPr>
              <w:tabs>
                <w:tab w:val="left" w:pos="435"/>
              </w:tabs>
              <w:spacing w:after="0" w:line="240" w:lineRule="auto"/>
              <w:ind w:left="82" w:right="51"/>
              <w:jc w:val="both"/>
              <w:rPr>
                <w:rFonts w:ascii="Arial Narrow" w:hAnsi="Arial Narrow" w:cs="Arial"/>
              </w:rPr>
            </w:pPr>
            <w:r w:rsidRPr="00BD3FF3">
              <w:rPr>
                <w:rFonts w:ascii="Arial Narrow" w:hAnsi="Arial Narrow" w:cs="Arial"/>
              </w:rPr>
              <w:t xml:space="preserve">Certificación de cumplimiento expedido por el </w:t>
            </w:r>
            <w:r>
              <w:rPr>
                <w:rFonts w:ascii="Arial Narrow" w:hAnsi="Arial Narrow" w:cs="Arial"/>
              </w:rPr>
              <w:t>supervisor del contrato</w:t>
            </w:r>
            <w:r w:rsidRPr="00BD3FF3">
              <w:rPr>
                <w:rFonts w:ascii="Arial Narrow" w:hAnsi="Arial Narrow" w:cs="Arial"/>
              </w:rPr>
              <w:t>.</w:t>
            </w:r>
          </w:p>
          <w:p w14:paraId="782AC2EC" w14:textId="77777777" w:rsidR="005474AE" w:rsidRPr="00BD3FF3" w:rsidRDefault="005474AE" w:rsidP="00467C14">
            <w:pPr>
              <w:numPr>
                <w:ilvl w:val="0"/>
                <w:numId w:val="8"/>
              </w:numPr>
              <w:tabs>
                <w:tab w:val="left" w:pos="435"/>
              </w:tabs>
              <w:spacing w:after="0" w:line="240" w:lineRule="auto"/>
              <w:ind w:left="82" w:right="51"/>
              <w:jc w:val="both"/>
              <w:rPr>
                <w:rFonts w:ascii="Arial Narrow" w:hAnsi="Arial Narrow" w:cs="Arial"/>
              </w:rPr>
            </w:pPr>
            <w:r w:rsidRPr="00BD3FF3">
              <w:rPr>
                <w:rFonts w:ascii="Arial Narrow" w:hAnsi="Arial Narrow" w:cs="Arial"/>
              </w:rPr>
              <w:t>Factura con el cumplimiento de los requisitos legales.</w:t>
            </w:r>
          </w:p>
          <w:p w14:paraId="1B84D17F" w14:textId="47FFA7A5" w:rsidR="005474AE" w:rsidRPr="00BD3FF3" w:rsidRDefault="005474AE" w:rsidP="00467C14">
            <w:pPr>
              <w:numPr>
                <w:ilvl w:val="0"/>
                <w:numId w:val="8"/>
              </w:numPr>
              <w:tabs>
                <w:tab w:val="left" w:pos="435"/>
              </w:tabs>
              <w:spacing w:after="0" w:line="240" w:lineRule="auto"/>
              <w:ind w:left="82" w:right="51"/>
              <w:jc w:val="both"/>
              <w:rPr>
                <w:rFonts w:ascii="Arial Narrow" w:hAnsi="Arial Narrow" w:cs="Arial"/>
              </w:rPr>
            </w:pPr>
            <w:r w:rsidRPr="00BD3FF3">
              <w:rPr>
                <w:rFonts w:ascii="Arial Narrow" w:hAnsi="Arial Narrow" w:cs="Arial"/>
              </w:rPr>
              <w:t>Acreditar encontrarse a paz y salvo en los últimos seis (6) meses por concepto de aportes Sistemas de Salud, Pensiones, Riesgos Laborales, Cajas de Compensación Familiar, ICBF y SENA, de acuerdo con lo establecido en el artículo 50 de la Ley 789 de 2002, en el artículo 23 de la Ley 1150 de 2007, Ley 1562 de 2012, Decreto 1273 de 2018 y demás normas que las adicionen, complementen o modifiquen.</w:t>
            </w:r>
            <w:r>
              <w:rPr>
                <w:rFonts w:ascii="Arial Narrow" w:hAnsi="Arial Narrow" w:cs="Arial"/>
              </w:rPr>
              <w:t xml:space="preserve"> Cuando es persona jurídica. O las planillas de pago al sistema de seguridad social en caso de ser contratista persona natural. </w:t>
            </w:r>
          </w:p>
          <w:p w14:paraId="5165AF0E" w14:textId="53C421DB" w:rsidR="005474AE" w:rsidRPr="00BD3FF3" w:rsidRDefault="005474AE" w:rsidP="00467C14">
            <w:pPr>
              <w:numPr>
                <w:ilvl w:val="0"/>
                <w:numId w:val="8"/>
              </w:numPr>
              <w:tabs>
                <w:tab w:val="left" w:pos="435"/>
              </w:tabs>
              <w:spacing w:after="0" w:line="240" w:lineRule="auto"/>
              <w:ind w:left="82" w:right="51"/>
              <w:jc w:val="both"/>
              <w:rPr>
                <w:rFonts w:ascii="Arial Narrow" w:hAnsi="Arial Narrow" w:cs="Arial"/>
              </w:rPr>
            </w:pPr>
            <w:r w:rsidRPr="00BD3FF3">
              <w:rPr>
                <w:rFonts w:ascii="Arial Narrow" w:hAnsi="Arial Narrow" w:cs="Arial"/>
              </w:rPr>
              <w:t xml:space="preserve">Pantallazo de SECOP II donde pueda ser evidenciado el cargue de los informes mensuales y respectivos soportes, así como el cargue de cada factura de cobro. </w:t>
            </w:r>
            <w:r w:rsidR="00013A83">
              <w:rPr>
                <w:rFonts w:ascii="Arial Narrow" w:hAnsi="Arial Narrow" w:cs="Arial"/>
              </w:rPr>
              <w:t xml:space="preserve">Aprobado por el supervisor. </w:t>
            </w:r>
          </w:p>
          <w:p w14:paraId="1195020F" w14:textId="77777777" w:rsidR="00013A83" w:rsidRDefault="00013A83" w:rsidP="00467C14">
            <w:pPr>
              <w:tabs>
                <w:tab w:val="left" w:pos="435"/>
              </w:tabs>
              <w:ind w:left="82" w:right="51"/>
              <w:jc w:val="both"/>
              <w:rPr>
                <w:rFonts w:ascii="Arial Narrow" w:hAnsi="Arial Narrow" w:cs="Arial"/>
              </w:rPr>
            </w:pPr>
          </w:p>
          <w:p w14:paraId="47956305" w14:textId="6553BCA7" w:rsidR="00210D79" w:rsidRPr="00013A83" w:rsidRDefault="00791B84" w:rsidP="00467C14">
            <w:pPr>
              <w:tabs>
                <w:tab w:val="left" w:pos="435"/>
              </w:tabs>
              <w:ind w:left="82" w:right="51"/>
              <w:jc w:val="both"/>
              <w:rPr>
                <w:rFonts w:ascii="Arial Narrow" w:hAnsi="Arial Narrow" w:cs="Arial"/>
                <w:color w:val="9BBB59" w:themeColor="accent3"/>
              </w:rPr>
            </w:pPr>
            <w:r>
              <w:rPr>
                <w:rFonts w:ascii="Arial Narrow" w:hAnsi="Arial Narrow" w:cs="Arial"/>
                <w:color w:val="9BBB59" w:themeColor="accent3"/>
              </w:rPr>
              <w:t xml:space="preserve">Indicar si el ultimo pago está supeditado a acta de liquidación o no – Ejemplo: </w:t>
            </w:r>
            <w:r w:rsidRPr="00791B84">
              <w:rPr>
                <w:rFonts w:ascii="Arial Narrow" w:hAnsi="Arial Narrow" w:cs="Arial"/>
                <w:color w:val="9BBB59" w:themeColor="accent3"/>
              </w:rPr>
              <w:t>(</w:t>
            </w:r>
            <w:r w:rsidR="00013A83" w:rsidRPr="00791B84">
              <w:rPr>
                <w:rFonts w:ascii="Arial Narrow" w:hAnsi="Arial Narrow" w:cs="Arial"/>
                <w:color w:val="9BBB59" w:themeColor="accent3"/>
              </w:rPr>
              <w:t>E</w:t>
            </w:r>
            <w:r w:rsidR="005474AE" w:rsidRPr="00791B84">
              <w:rPr>
                <w:rFonts w:ascii="Arial Narrow" w:hAnsi="Arial Narrow" w:cs="Arial"/>
                <w:color w:val="9BBB59" w:themeColor="accent3"/>
              </w:rPr>
              <w:t>n todo caso</w:t>
            </w:r>
            <w:r w:rsidR="005474AE" w:rsidRPr="00013A83">
              <w:rPr>
                <w:rFonts w:ascii="Arial Narrow" w:hAnsi="Arial Narrow" w:cs="Arial"/>
                <w:color w:val="9BBB59" w:themeColor="accent3"/>
              </w:rPr>
              <w:t>, el último pago se encuentra sujeto a la suscripción del acta de terminación</w:t>
            </w:r>
            <w:r w:rsidR="00013A83" w:rsidRPr="00013A83">
              <w:rPr>
                <w:rFonts w:ascii="Arial Narrow" w:hAnsi="Arial Narrow" w:cs="Arial"/>
                <w:color w:val="9BBB59" w:themeColor="accent3"/>
              </w:rPr>
              <w:t xml:space="preserve"> </w:t>
            </w:r>
            <w:r w:rsidR="00013A83">
              <w:rPr>
                <w:rFonts w:ascii="Arial Narrow" w:hAnsi="Arial Narrow" w:cs="Arial"/>
                <w:color w:val="9BBB59" w:themeColor="accent3"/>
              </w:rPr>
              <w:t xml:space="preserve">y/o liquidación </w:t>
            </w:r>
            <w:r w:rsidR="00013A83" w:rsidRPr="00013A83">
              <w:rPr>
                <w:rFonts w:ascii="Arial Narrow" w:hAnsi="Arial Narrow" w:cs="Arial"/>
                <w:color w:val="9BBB59" w:themeColor="accent3"/>
              </w:rPr>
              <w:t>suscrita por el supervisor y el contratista.</w:t>
            </w:r>
            <w:r>
              <w:rPr>
                <w:rFonts w:ascii="Arial Narrow" w:hAnsi="Arial Narrow" w:cs="Arial"/>
                <w:color w:val="9BBB59" w:themeColor="accent3"/>
              </w:rPr>
              <w:t>)</w:t>
            </w:r>
          </w:p>
          <w:p w14:paraId="352D2473" w14:textId="77777777" w:rsidR="002C43C0"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 xml:space="preserve">El Municipio de Fusagasugá, efectuará las deducciones a que haya lugar sobre cada pago de conformidad con lo dispuesto en la legislación vigente sobre la materia. </w:t>
            </w:r>
          </w:p>
          <w:p w14:paraId="5935E699" w14:textId="77777777" w:rsidR="002C43C0" w:rsidRDefault="002C43C0" w:rsidP="00467C14">
            <w:pPr>
              <w:tabs>
                <w:tab w:val="left" w:pos="435"/>
              </w:tabs>
              <w:spacing w:after="0" w:line="240" w:lineRule="auto"/>
              <w:ind w:left="82"/>
              <w:jc w:val="both"/>
              <w:rPr>
                <w:rFonts w:ascii="Arial Narrow" w:hAnsi="Arial Narrow" w:cs="Arial"/>
                <w:szCs w:val="22"/>
              </w:rPr>
            </w:pPr>
          </w:p>
          <w:p w14:paraId="681A0398" w14:textId="1FDC159D" w:rsidR="008D3B87" w:rsidRPr="00A70256"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 xml:space="preserve">Los pagos serán cancelados al contratista </w:t>
            </w:r>
            <w:r w:rsidR="00E924D8" w:rsidRPr="00A70256">
              <w:rPr>
                <w:rFonts w:ascii="Arial Narrow" w:hAnsi="Arial Narrow" w:cs="Arial"/>
                <w:szCs w:val="22"/>
              </w:rPr>
              <w:t>por la</w:t>
            </w:r>
            <w:r w:rsidRPr="00A70256">
              <w:rPr>
                <w:rFonts w:ascii="Arial Narrow" w:hAnsi="Arial Narrow" w:cs="Arial"/>
                <w:szCs w:val="22"/>
              </w:rPr>
              <w:t xml:space="preserve"> Secretaría de Hacienda, por el sistema automático de pago. </w:t>
            </w:r>
          </w:p>
          <w:p w14:paraId="51E5EF68" w14:textId="77777777" w:rsidR="00210D79" w:rsidRPr="00A70256" w:rsidRDefault="00210D79" w:rsidP="00467C14">
            <w:pPr>
              <w:tabs>
                <w:tab w:val="left" w:pos="435"/>
              </w:tabs>
              <w:spacing w:after="0" w:line="240" w:lineRule="auto"/>
              <w:ind w:left="82"/>
              <w:jc w:val="both"/>
              <w:rPr>
                <w:rFonts w:ascii="Arial Narrow" w:hAnsi="Arial Narrow" w:cs="Arial"/>
                <w:szCs w:val="22"/>
              </w:rPr>
            </w:pPr>
          </w:p>
          <w:p w14:paraId="1FBA8EA0" w14:textId="77777777" w:rsidR="008D3B87" w:rsidRPr="00A70256"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El contratista asumirá todos los impuestos, tasas y similares que se deriven de la ejecución del contrato, de conformidad con la Ley Colombiana.</w:t>
            </w:r>
          </w:p>
          <w:p w14:paraId="027C59B4" w14:textId="77777777" w:rsidR="0006344E" w:rsidRPr="00A70256" w:rsidRDefault="0006344E" w:rsidP="00467C14">
            <w:pPr>
              <w:tabs>
                <w:tab w:val="left" w:pos="435"/>
              </w:tabs>
              <w:spacing w:after="0" w:line="240" w:lineRule="auto"/>
              <w:ind w:left="82"/>
              <w:jc w:val="both"/>
              <w:rPr>
                <w:rFonts w:ascii="Arial Narrow" w:hAnsi="Arial Narrow" w:cs="Arial"/>
                <w:szCs w:val="22"/>
              </w:rPr>
            </w:pPr>
          </w:p>
          <w:p w14:paraId="778A0144" w14:textId="77777777" w:rsidR="0006344E" w:rsidRPr="00A70256" w:rsidRDefault="0006344E" w:rsidP="00467C14">
            <w:pPr>
              <w:tabs>
                <w:tab w:val="left" w:pos="435"/>
              </w:tabs>
              <w:spacing w:after="0" w:line="240" w:lineRule="auto"/>
              <w:ind w:left="82"/>
              <w:jc w:val="both"/>
              <w:rPr>
                <w:rFonts w:ascii="Arial Narrow" w:eastAsia="Arial" w:hAnsi="Arial Narrow" w:cs="Arial"/>
                <w:i/>
                <w:color w:val="000000" w:themeColor="text1"/>
                <w:szCs w:val="22"/>
              </w:rPr>
            </w:pPr>
            <w:r w:rsidRPr="00A70256">
              <w:rPr>
                <w:rFonts w:ascii="Arial Narrow" w:eastAsia="Arial" w:hAnsi="Arial Narrow" w:cs="Arial"/>
                <w:b/>
                <w:i/>
                <w:color w:val="000000" w:themeColor="text1"/>
                <w:szCs w:val="22"/>
              </w:rPr>
              <w:t>PARÁGRAFO PRIMERO:</w:t>
            </w:r>
            <w:r w:rsidRPr="00A70256">
              <w:rPr>
                <w:rFonts w:ascii="Arial Narrow" w:eastAsia="Arial" w:hAnsi="Arial Narrow" w:cs="Arial"/>
                <w:i/>
                <w:color w:val="000000" w:themeColor="text1"/>
                <w:szCs w:val="22"/>
              </w:rPr>
              <w:t xml:space="preserve"> El municipio, no reconocerá, ningún reajuste realizado por el contratista en relación con los costos, gastos o actividades adicionales que éste requiera para la ejecución del contrato y que fueron previsibles al momento de la presentación de la propuesta.</w:t>
            </w:r>
          </w:p>
          <w:p w14:paraId="045F745C" w14:textId="77777777" w:rsidR="0006344E" w:rsidRPr="00A70256" w:rsidRDefault="0006344E" w:rsidP="00467C14">
            <w:pPr>
              <w:tabs>
                <w:tab w:val="left" w:pos="435"/>
              </w:tabs>
              <w:spacing w:after="0" w:line="240" w:lineRule="auto"/>
              <w:ind w:left="82"/>
              <w:jc w:val="both"/>
              <w:rPr>
                <w:rFonts w:ascii="Arial Narrow" w:eastAsia="Arial" w:hAnsi="Arial Narrow" w:cs="Arial"/>
                <w:i/>
                <w:color w:val="000000" w:themeColor="text1"/>
                <w:szCs w:val="22"/>
              </w:rPr>
            </w:pPr>
          </w:p>
          <w:p w14:paraId="6B85D50B" w14:textId="4E0901AF" w:rsidR="0006344E" w:rsidRPr="00A70256" w:rsidRDefault="0006344E" w:rsidP="00467C14">
            <w:pPr>
              <w:tabs>
                <w:tab w:val="left" w:pos="435"/>
              </w:tabs>
              <w:spacing w:after="0" w:line="240" w:lineRule="auto"/>
              <w:ind w:left="82"/>
              <w:jc w:val="both"/>
              <w:rPr>
                <w:rFonts w:ascii="Arial Narrow" w:eastAsia="Arial" w:hAnsi="Arial Narrow" w:cs="Arial"/>
                <w:i/>
                <w:color w:val="000000" w:themeColor="text1"/>
                <w:szCs w:val="22"/>
              </w:rPr>
            </w:pPr>
            <w:r w:rsidRPr="00A70256">
              <w:rPr>
                <w:rFonts w:ascii="Arial Narrow" w:eastAsia="Arial" w:hAnsi="Arial Narrow" w:cs="Arial"/>
                <w:b/>
                <w:i/>
                <w:color w:val="000000" w:themeColor="text1"/>
                <w:szCs w:val="22"/>
              </w:rPr>
              <w:t xml:space="preserve">PARÁGRAFO SEGUNDO: </w:t>
            </w:r>
            <w:r w:rsidRPr="00A70256">
              <w:rPr>
                <w:rFonts w:ascii="Arial Narrow" w:eastAsia="Arial" w:hAnsi="Arial Narrow" w:cs="Arial"/>
                <w:i/>
                <w:color w:val="000000" w:themeColor="text1"/>
                <w:szCs w:val="22"/>
              </w:rPr>
              <w:t xml:space="preserve">Si la factura no ha sido correctamente elaborada o no se acompañan los soportes requeridos para el pago, y/o </w:t>
            </w:r>
            <w:r w:rsidRPr="00A70256">
              <w:rPr>
                <w:rFonts w:ascii="Arial Narrow" w:eastAsia="Arial" w:hAnsi="Arial Narrow" w:cs="Arial"/>
                <w:i/>
                <w:color w:val="000000" w:themeColor="text1"/>
                <w:szCs w:val="22"/>
              </w:rPr>
              <w:lastRenderedPageBreak/>
              <w:t xml:space="preserve">se presenten de manera incorrecta, el término para el pago sólo empezará a contarse desde la fecha en que se aporte el último documento y/o se presente en debida forma. Las demoras que se presenten por estos conceptos serán responsabilidad del </w:t>
            </w:r>
            <w:r w:rsidRPr="00A70256">
              <w:rPr>
                <w:rFonts w:ascii="Arial Narrow" w:eastAsia="Arial" w:hAnsi="Arial Narrow" w:cs="Arial"/>
                <w:b/>
                <w:i/>
                <w:color w:val="000000" w:themeColor="text1"/>
                <w:szCs w:val="22"/>
              </w:rPr>
              <w:t>CONTRATISTA</w:t>
            </w:r>
            <w:r w:rsidRPr="00A70256">
              <w:rPr>
                <w:rFonts w:ascii="Arial Narrow" w:eastAsia="Arial" w:hAnsi="Arial Narrow" w:cs="Arial"/>
                <w:i/>
                <w:color w:val="000000" w:themeColor="text1"/>
                <w:szCs w:val="22"/>
              </w:rPr>
              <w:t xml:space="preserve"> y no tendrán por ellos derecho al pago de intereses o compensación de ninguna naturaleza.</w:t>
            </w:r>
          </w:p>
          <w:p w14:paraId="084B087A" w14:textId="77777777" w:rsidR="0006344E" w:rsidRPr="00A70256" w:rsidRDefault="0006344E" w:rsidP="00467C14">
            <w:pPr>
              <w:tabs>
                <w:tab w:val="left" w:pos="435"/>
              </w:tabs>
              <w:spacing w:after="0" w:line="240" w:lineRule="auto"/>
              <w:ind w:left="82"/>
              <w:jc w:val="both"/>
              <w:rPr>
                <w:rFonts w:ascii="Arial Narrow" w:eastAsia="Arial" w:hAnsi="Arial Narrow" w:cs="Arial"/>
                <w:i/>
                <w:color w:val="000000" w:themeColor="text1"/>
                <w:szCs w:val="22"/>
              </w:rPr>
            </w:pPr>
            <w:r w:rsidRPr="00A70256">
              <w:rPr>
                <w:rFonts w:ascii="Arial Narrow" w:eastAsia="Arial" w:hAnsi="Arial Narrow" w:cs="Arial"/>
                <w:i/>
                <w:color w:val="000000" w:themeColor="text1"/>
                <w:szCs w:val="22"/>
              </w:rPr>
              <w:t xml:space="preserve"> </w:t>
            </w:r>
          </w:p>
          <w:p w14:paraId="4190DF00" w14:textId="77777777" w:rsidR="0006344E" w:rsidRPr="00A70256" w:rsidRDefault="0006344E" w:rsidP="00467C14">
            <w:pPr>
              <w:tabs>
                <w:tab w:val="left" w:pos="435"/>
              </w:tabs>
              <w:spacing w:after="0" w:line="240" w:lineRule="auto"/>
              <w:ind w:left="82"/>
              <w:jc w:val="both"/>
              <w:rPr>
                <w:rFonts w:ascii="Arial Narrow" w:eastAsia="Arial" w:hAnsi="Arial Narrow" w:cs="Arial"/>
                <w:b/>
                <w:i/>
                <w:color w:val="000000" w:themeColor="text1"/>
                <w:szCs w:val="22"/>
              </w:rPr>
            </w:pPr>
            <w:r w:rsidRPr="00A70256">
              <w:rPr>
                <w:rFonts w:ascii="Arial Narrow" w:eastAsia="Arial" w:hAnsi="Arial Narrow" w:cs="Arial"/>
                <w:b/>
                <w:i/>
                <w:color w:val="000000" w:themeColor="text1"/>
                <w:szCs w:val="22"/>
              </w:rPr>
              <w:t>PARÁGRAFO TERCERO:</w:t>
            </w:r>
            <w:r w:rsidRPr="00A70256">
              <w:rPr>
                <w:rFonts w:ascii="Arial Narrow" w:eastAsia="Arial" w:hAnsi="Arial Narrow" w:cs="Arial"/>
                <w:i/>
                <w:color w:val="000000" w:themeColor="text1"/>
                <w:szCs w:val="22"/>
              </w:rPr>
              <w:t xml:space="preserve"> Los pagos se realizarán a través de la cuenta de ahorros y/o corriente que disponga </w:t>
            </w:r>
            <w:r w:rsidRPr="00A70256">
              <w:rPr>
                <w:rFonts w:ascii="Arial Narrow" w:eastAsia="Arial" w:hAnsi="Arial Narrow" w:cs="Arial"/>
                <w:b/>
                <w:i/>
                <w:color w:val="000000" w:themeColor="text1"/>
                <w:szCs w:val="22"/>
              </w:rPr>
              <w:t>EL CONTRATISTA</w:t>
            </w:r>
            <w:r w:rsidRPr="00A70256">
              <w:rPr>
                <w:rFonts w:ascii="Arial Narrow" w:eastAsia="Arial" w:hAnsi="Arial Narrow" w:cs="Arial"/>
                <w:i/>
                <w:color w:val="000000" w:themeColor="text1"/>
                <w:szCs w:val="22"/>
              </w:rPr>
              <w:t xml:space="preserve"> acorde con la certificación expedida por la entidad financiera aportada por </w:t>
            </w:r>
            <w:r w:rsidRPr="00A70256">
              <w:rPr>
                <w:rFonts w:ascii="Arial Narrow" w:eastAsia="Arial" w:hAnsi="Arial Narrow" w:cs="Arial"/>
                <w:b/>
                <w:i/>
                <w:color w:val="000000" w:themeColor="text1"/>
                <w:szCs w:val="22"/>
              </w:rPr>
              <w:t xml:space="preserve">EL CONTRATISTA. </w:t>
            </w:r>
          </w:p>
          <w:p w14:paraId="6DC7E30E" w14:textId="77777777" w:rsidR="0006344E" w:rsidRPr="00A70256" w:rsidRDefault="0006344E" w:rsidP="00467C14">
            <w:pPr>
              <w:tabs>
                <w:tab w:val="left" w:pos="435"/>
              </w:tabs>
              <w:spacing w:after="0" w:line="240" w:lineRule="auto"/>
              <w:ind w:left="82"/>
              <w:jc w:val="both"/>
              <w:rPr>
                <w:rFonts w:ascii="Arial Narrow" w:eastAsia="Arial" w:hAnsi="Arial Narrow" w:cs="Arial"/>
                <w:i/>
                <w:color w:val="000000" w:themeColor="text1"/>
                <w:szCs w:val="22"/>
              </w:rPr>
            </w:pPr>
          </w:p>
          <w:p w14:paraId="4908C8D7" w14:textId="285E8B0C" w:rsidR="0006344E" w:rsidRPr="00A70256" w:rsidRDefault="0006344E" w:rsidP="00467C14">
            <w:pPr>
              <w:tabs>
                <w:tab w:val="left" w:pos="435"/>
              </w:tabs>
              <w:spacing w:after="0" w:line="240" w:lineRule="auto"/>
              <w:ind w:left="82"/>
              <w:jc w:val="both"/>
              <w:rPr>
                <w:rFonts w:ascii="Arial Narrow" w:hAnsi="Arial Narrow" w:cs="Arial"/>
                <w:szCs w:val="22"/>
              </w:rPr>
            </w:pPr>
            <w:r w:rsidRPr="00A70256">
              <w:rPr>
                <w:rFonts w:ascii="Arial Narrow" w:eastAsia="Arial" w:hAnsi="Arial Narrow" w:cs="Arial"/>
                <w:b/>
                <w:i/>
                <w:color w:val="000000" w:themeColor="text1"/>
                <w:szCs w:val="22"/>
              </w:rPr>
              <w:t>PARÁGRAFO CUARTO:</w:t>
            </w:r>
            <w:r w:rsidRPr="00A70256">
              <w:rPr>
                <w:rFonts w:ascii="Arial Narrow" w:eastAsia="Arial" w:hAnsi="Arial Narrow" w:cs="Arial"/>
                <w:i/>
                <w:color w:val="000000" w:themeColor="text1"/>
                <w:szCs w:val="22"/>
              </w:rPr>
              <w:t xml:space="preserve"> </w:t>
            </w:r>
            <w:r w:rsidRPr="00A70256">
              <w:rPr>
                <w:rFonts w:ascii="Arial Narrow" w:eastAsia="Arial" w:hAnsi="Arial Narrow" w:cs="Arial"/>
                <w:b/>
                <w:i/>
                <w:color w:val="000000" w:themeColor="text1"/>
                <w:szCs w:val="22"/>
              </w:rPr>
              <w:t>EL MUNICIPIO DE FUSAGASUGÁ</w:t>
            </w:r>
            <w:r w:rsidRPr="00A70256">
              <w:rPr>
                <w:rFonts w:ascii="Arial Narrow" w:eastAsia="Arial" w:hAnsi="Arial Narrow" w:cs="Arial"/>
                <w:i/>
                <w:color w:val="000000" w:themeColor="text1"/>
                <w:szCs w:val="22"/>
              </w:rPr>
              <w:t xml:space="preserve"> no reconocerá pagos sobre la entrega de elementos y/o prestación de servicios que no hubieren sido previamente requeridos o autorizados por la Supervisión.</w:t>
            </w:r>
          </w:p>
        </w:tc>
      </w:tr>
      <w:tr w:rsidR="008D3B87" w:rsidRPr="00A70256" w14:paraId="009FEE79" w14:textId="77777777" w:rsidTr="00D14AF5">
        <w:trPr>
          <w:trHeight w:val="20"/>
        </w:trPr>
        <w:tc>
          <w:tcPr>
            <w:tcW w:w="3114" w:type="dxa"/>
            <w:vAlign w:val="center"/>
          </w:tcPr>
          <w:p w14:paraId="395DCB29" w14:textId="0D0ABAE0" w:rsidR="008D3B87" w:rsidRPr="00A70256" w:rsidRDefault="00443CF8" w:rsidP="00467C14">
            <w:pPr>
              <w:tabs>
                <w:tab w:val="left" w:pos="435"/>
              </w:tabs>
              <w:spacing w:after="0" w:line="240" w:lineRule="auto"/>
              <w:ind w:left="82"/>
              <w:rPr>
                <w:rFonts w:ascii="Arial Narrow" w:hAnsi="Arial Narrow" w:cs="Arial"/>
                <w:b/>
                <w:szCs w:val="22"/>
              </w:rPr>
            </w:pPr>
            <w:r>
              <w:rPr>
                <w:rFonts w:ascii="Arial Narrow" w:hAnsi="Arial Narrow" w:cs="Arial"/>
                <w:b/>
                <w:szCs w:val="22"/>
              </w:rPr>
              <w:lastRenderedPageBreak/>
              <w:t>3.7</w:t>
            </w:r>
            <w:r w:rsidR="001930D0" w:rsidRPr="00A70256">
              <w:rPr>
                <w:rFonts w:ascii="Arial Narrow" w:hAnsi="Arial Narrow" w:cs="Arial"/>
                <w:b/>
                <w:szCs w:val="22"/>
              </w:rPr>
              <w:t>. SUPERVISIÓN Y/O INTERVENTORÍA</w:t>
            </w:r>
          </w:p>
        </w:tc>
        <w:tc>
          <w:tcPr>
            <w:tcW w:w="5958" w:type="dxa"/>
            <w:gridSpan w:val="2"/>
          </w:tcPr>
          <w:p w14:paraId="3EC8B971" w14:textId="6612AB2E" w:rsidR="002C43C0"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 xml:space="preserve">La supervisión estará a cargo de </w:t>
            </w:r>
            <w:r w:rsidRPr="002C43C0">
              <w:rPr>
                <w:rFonts w:ascii="Arial Narrow" w:hAnsi="Arial Narrow" w:cs="Arial"/>
                <w:b/>
                <w:bCs/>
                <w:color w:val="9BBB59" w:themeColor="accent3"/>
                <w:szCs w:val="22"/>
              </w:rPr>
              <w:t>Dr</w:t>
            </w:r>
            <w:r w:rsidRPr="00A70256">
              <w:rPr>
                <w:rFonts w:ascii="Arial Narrow" w:hAnsi="Arial Narrow" w:cs="Arial"/>
                <w:szCs w:val="22"/>
              </w:rPr>
              <w:t xml:space="preserve">.  </w:t>
            </w:r>
            <w:r w:rsidR="002C43C0">
              <w:rPr>
                <w:rFonts w:ascii="Arial Narrow" w:hAnsi="Arial Narrow" w:cs="Arial"/>
                <w:b/>
                <w:color w:val="9BBB59" w:themeColor="accent3"/>
                <w:szCs w:val="22"/>
              </w:rPr>
              <w:t>XXXXXXXXXXXXXXXXXX</w:t>
            </w:r>
            <w:r w:rsidRPr="00A70256">
              <w:rPr>
                <w:rFonts w:ascii="Arial Narrow" w:hAnsi="Arial Narrow" w:cs="Arial"/>
                <w:b/>
                <w:szCs w:val="22"/>
              </w:rPr>
              <w:t xml:space="preserve">, </w:t>
            </w:r>
            <w:r w:rsidR="002C43C0" w:rsidRPr="002C43C0">
              <w:rPr>
                <w:rFonts w:ascii="Arial Narrow" w:hAnsi="Arial Narrow" w:cs="Arial"/>
                <w:color w:val="9BBB59" w:themeColor="accent3"/>
                <w:szCs w:val="22"/>
              </w:rPr>
              <w:t>XXXXXXXXXXXXXXX</w:t>
            </w:r>
            <w:r w:rsidRPr="00A70256">
              <w:rPr>
                <w:rFonts w:ascii="Arial Narrow" w:hAnsi="Arial Narrow" w:cs="Arial"/>
                <w:szCs w:val="22"/>
              </w:rPr>
              <w:t xml:space="preserve"> y/o quien haga sus veces, quien tendrán las siguientes obligaciones: </w:t>
            </w:r>
          </w:p>
          <w:p w14:paraId="64745EC6" w14:textId="77777777" w:rsidR="002C43C0" w:rsidRDefault="001930D0" w:rsidP="00467C14">
            <w:pPr>
              <w:tabs>
                <w:tab w:val="left" w:pos="435"/>
              </w:tabs>
              <w:spacing w:after="0" w:line="240" w:lineRule="auto"/>
              <w:ind w:left="82"/>
              <w:jc w:val="both"/>
              <w:rPr>
                <w:rFonts w:ascii="Arial Narrow" w:hAnsi="Arial Narrow" w:cs="Arial"/>
                <w:szCs w:val="22"/>
              </w:rPr>
            </w:pPr>
            <w:r w:rsidRPr="002C43C0">
              <w:rPr>
                <w:rFonts w:ascii="Arial Narrow" w:hAnsi="Arial Narrow" w:cs="Arial"/>
                <w:b/>
                <w:bCs/>
                <w:szCs w:val="22"/>
              </w:rPr>
              <w:t>1)</w:t>
            </w:r>
            <w:r w:rsidRPr="00A70256">
              <w:rPr>
                <w:rFonts w:ascii="Arial Narrow" w:hAnsi="Arial Narrow" w:cs="Arial"/>
                <w:szCs w:val="22"/>
              </w:rPr>
              <w:t xml:space="preserve"> Certificar la idoneidad del Contratista cuando haya lugar.</w:t>
            </w:r>
          </w:p>
          <w:p w14:paraId="366E9B99" w14:textId="77777777" w:rsidR="002C43C0"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 xml:space="preserve"> </w:t>
            </w:r>
            <w:r w:rsidRPr="002C43C0">
              <w:rPr>
                <w:rFonts w:ascii="Arial Narrow" w:hAnsi="Arial Narrow" w:cs="Arial"/>
                <w:b/>
                <w:bCs/>
                <w:szCs w:val="22"/>
              </w:rPr>
              <w:t>2)</w:t>
            </w:r>
            <w:r w:rsidRPr="00A70256">
              <w:rPr>
                <w:rFonts w:ascii="Arial Narrow" w:hAnsi="Arial Narrow" w:cs="Arial"/>
                <w:szCs w:val="22"/>
              </w:rPr>
              <w:t xml:space="preserve"> Verificar el cumplimiento del objeto contractual y de las obligaciones contraídas por las partes. </w:t>
            </w:r>
          </w:p>
          <w:p w14:paraId="501E0838" w14:textId="77777777" w:rsidR="002C43C0" w:rsidRDefault="001930D0" w:rsidP="00467C14">
            <w:pPr>
              <w:tabs>
                <w:tab w:val="left" w:pos="435"/>
              </w:tabs>
              <w:spacing w:after="0" w:line="240" w:lineRule="auto"/>
              <w:ind w:left="82"/>
              <w:jc w:val="both"/>
              <w:rPr>
                <w:rFonts w:ascii="Arial Narrow" w:hAnsi="Arial Narrow" w:cs="Arial"/>
                <w:szCs w:val="22"/>
              </w:rPr>
            </w:pPr>
            <w:r w:rsidRPr="002C43C0">
              <w:rPr>
                <w:rFonts w:ascii="Arial Narrow" w:hAnsi="Arial Narrow" w:cs="Arial"/>
                <w:b/>
                <w:bCs/>
                <w:szCs w:val="22"/>
              </w:rPr>
              <w:t>3)</w:t>
            </w:r>
            <w:r w:rsidRPr="00A70256">
              <w:rPr>
                <w:rFonts w:ascii="Arial Narrow" w:hAnsi="Arial Narrow" w:cs="Arial"/>
                <w:szCs w:val="22"/>
              </w:rPr>
              <w:t xml:space="preserve"> Elaborar informe de ejecución remitiéndolo de manera oportuna a las instancias correspondientes. </w:t>
            </w:r>
          </w:p>
          <w:p w14:paraId="22E37D1D" w14:textId="77777777" w:rsidR="002C43C0" w:rsidRDefault="001930D0" w:rsidP="00467C14">
            <w:pPr>
              <w:tabs>
                <w:tab w:val="left" w:pos="435"/>
              </w:tabs>
              <w:spacing w:after="0" w:line="240" w:lineRule="auto"/>
              <w:ind w:left="82"/>
              <w:jc w:val="both"/>
              <w:rPr>
                <w:rFonts w:ascii="Arial Narrow" w:hAnsi="Arial Narrow" w:cs="Arial"/>
                <w:szCs w:val="22"/>
              </w:rPr>
            </w:pPr>
            <w:r w:rsidRPr="002C43C0">
              <w:rPr>
                <w:rFonts w:ascii="Arial Narrow" w:hAnsi="Arial Narrow" w:cs="Arial"/>
                <w:b/>
                <w:bCs/>
                <w:szCs w:val="22"/>
              </w:rPr>
              <w:t>4)</w:t>
            </w:r>
            <w:r w:rsidRPr="00A70256">
              <w:rPr>
                <w:rFonts w:ascii="Arial Narrow" w:hAnsi="Arial Narrow" w:cs="Arial"/>
                <w:szCs w:val="22"/>
              </w:rPr>
              <w:t xml:space="preserve"> Elaborar la certificación del cumplimiento y/o recibo a satisfacción del objeto contractual, con el fin de proceder al pago correspondiente. </w:t>
            </w:r>
          </w:p>
          <w:p w14:paraId="145135BA" w14:textId="77777777" w:rsidR="002C43C0" w:rsidRDefault="001930D0" w:rsidP="00467C14">
            <w:pPr>
              <w:tabs>
                <w:tab w:val="left" w:pos="435"/>
              </w:tabs>
              <w:spacing w:after="0" w:line="240" w:lineRule="auto"/>
              <w:ind w:left="82"/>
              <w:jc w:val="both"/>
              <w:rPr>
                <w:rFonts w:ascii="Arial Narrow" w:hAnsi="Arial Narrow" w:cs="Arial"/>
                <w:szCs w:val="22"/>
              </w:rPr>
            </w:pPr>
            <w:r w:rsidRPr="002C43C0">
              <w:rPr>
                <w:rFonts w:ascii="Arial Narrow" w:hAnsi="Arial Narrow" w:cs="Arial"/>
                <w:b/>
                <w:bCs/>
                <w:szCs w:val="22"/>
              </w:rPr>
              <w:t>5)</w:t>
            </w:r>
            <w:r w:rsidRPr="00A70256">
              <w:rPr>
                <w:rFonts w:ascii="Arial Narrow" w:hAnsi="Arial Narrow" w:cs="Arial"/>
                <w:szCs w:val="22"/>
              </w:rPr>
              <w:t xml:space="preserve"> Verificar al momento de certificar el cumplimiento del objeto contractual, el cumplimiento por parte del contratista de sus obligaciones con los sistemas de salud y pensiones en los porcentajes de Ley. </w:t>
            </w:r>
          </w:p>
          <w:p w14:paraId="7558B5CD" w14:textId="77777777" w:rsidR="002C43C0" w:rsidRDefault="001930D0" w:rsidP="00467C14">
            <w:pPr>
              <w:tabs>
                <w:tab w:val="left" w:pos="435"/>
              </w:tabs>
              <w:spacing w:after="0" w:line="240" w:lineRule="auto"/>
              <w:ind w:left="82"/>
              <w:jc w:val="both"/>
              <w:rPr>
                <w:rFonts w:ascii="Arial Narrow" w:hAnsi="Arial Narrow" w:cs="Arial"/>
                <w:szCs w:val="22"/>
              </w:rPr>
            </w:pPr>
            <w:r w:rsidRPr="002C43C0">
              <w:rPr>
                <w:rFonts w:ascii="Arial Narrow" w:hAnsi="Arial Narrow" w:cs="Arial"/>
                <w:b/>
                <w:bCs/>
                <w:szCs w:val="22"/>
              </w:rPr>
              <w:t>6)</w:t>
            </w:r>
            <w:r w:rsidRPr="00A70256">
              <w:rPr>
                <w:rFonts w:ascii="Arial Narrow" w:hAnsi="Arial Narrow" w:cs="Arial"/>
                <w:szCs w:val="22"/>
              </w:rPr>
              <w:t xml:space="preserve"> Impulsar el trámite de los pagos a favor del contratista en los términos establecidos para tales efectos. </w:t>
            </w:r>
          </w:p>
          <w:p w14:paraId="63DEBF92" w14:textId="77777777" w:rsidR="002C43C0" w:rsidRDefault="001930D0" w:rsidP="00467C14">
            <w:pPr>
              <w:tabs>
                <w:tab w:val="left" w:pos="435"/>
              </w:tabs>
              <w:spacing w:after="0" w:line="240" w:lineRule="auto"/>
              <w:ind w:left="82"/>
              <w:jc w:val="both"/>
              <w:rPr>
                <w:rFonts w:ascii="Arial Narrow" w:hAnsi="Arial Narrow" w:cs="Arial"/>
                <w:szCs w:val="22"/>
              </w:rPr>
            </w:pPr>
            <w:r w:rsidRPr="002C43C0">
              <w:rPr>
                <w:rFonts w:ascii="Arial Narrow" w:hAnsi="Arial Narrow" w:cs="Arial"/>
                <w:b/>
                <w:bCs/>
                <w:szCs w:val="22"/>
              </w:rPr>
              <w:t>7)</w:t>
            </w:r>
            <w:r w:rsidRPr="00A70256">
              <w:rPr>
                <w:rFonts w:ascii="Arial Narrow" w:hAnsi="Arial Narrow" w:cs="Arial"/>
                <w:szCs w:val="22"/>
              </w:rPr>
              <w:t xml:space="preserve"> Informar oportunamente sobre cualquier irregularidad e incumplimiento que se presente en la ejecución del contrato. </w:t>
            </w:r>
          </w:p>
          <w:p w14:paraId="73512498" w14:textId="77777777" w:rsidR="008D3B87" w:rsidRDefault="001930D0" w:rsidP="00467C14">
            <w:pPr>
              <w:tabs>
                <w:tab w:val="left" w:pos="435"/>
              </w:tabs>
              <w:spacing w:after="0" w:line="240" w:lineRule="auto"/>
              <w:ind w:left="82"/>
              <w:jc w:val="both"/>
              <w:rPr>
                <w:rFonts w:ascii="Arial Narrow" w:hAnsi="Arial Narrow" w:cs="Arial"/>
                <w:szCs w:val="22"/>
              </w:rPr>
            </w:pPr>
            <w:r w:rsidRPr="002C43C0">
              <w:rPr>
                <w:rFonts w:ascii="Arial Narrow" w:hAnsi="Arial Narrow" w:cs="Arial"/>
                <w:b/>
                <w:bCs/>
                <w:szCs w:val="22"/>
              </w:rPr>
              <w:t>8)</w:t>
            </w:r>
            <w:r w:rsidRPr="00A70256">
              <w:rPr>
                <w:rFonts w:ascii="Arial Narrow" w:hAnsi="Arial Narrow" w:cs="Arial"/>
                <w:szCs w:val="22"/>
              </w:rPr>
              <w:t xml:space="preserve"> Solicitar oportunamente las adiciones o modificaciones al contrato, cuando sea procedente.</w:t>
            </w:r>
          </w:p>
          <w:p w14:paraId="4DF16B07" w14:textId="77777777" w:rsidR="00D14AF5" w:rsidRPr="00CF2F69" w:rsidRDefault="00D14AF5" w:rsidP="00D14AF5">
            <w:pPr>
              <w:spacing w:after="0" w:line="240" w:lineRule="auto"/>
              <w:jc w:val="both"/>
              <w:rPr>
                <w:rFonts w:ascii="Arial Narrow" w:hAnsi="Arial Narrow" w:cs="Arial"/>
                <w:szCs w:val="22"/>
              </w:rPr>
            </w:pPr>
            <w:r w:rsidRPr="00CF2F69">
              <w:rPr>
                <w:rFonts w:ascii="Arial Narrow" w:hAnsi="Arial Narrow" w:cs="Arial"/>
                <w:b/>
                <w:bCs/>
                <w:szCs w:val="22"/>
              </w:rPr>
              <w:t>9)</w:t>
            </w:r>
            <w:r>
              <w:rPr>
                <w:rFonts w:ascii="Arial Narrow" w:hAnsi="Arial Narrow" w:cs="Arial"/>
                <w:szCs w:val="22"/>
              </w:rPr>
              <w:t xml:space="preserve"> </w:t>
            </w:r>
            <w:r w:rsidRPr="00CF2F69">
              <w:rPr>
                <w:rFonts w:ascii="Arial Narrow" w:hAnsi="Arial Narrow" w:cs="Arial"/>
                <w:szCs w:val="22"/>
              </w:rPr>
              <w:t>Realizar las correspondientes aprobaciones de Plan de Pagos en la plataforma SECOP II.</w:t>
            </w:r>
          </w:p>
          <w:p w14:paraId="5E47B963" w14:textId="41A3BB0B" w:rsidR="00D14AF5" w:rsidRPr="00A70256" w:rsidRDefault="00D14AF5" w:rsidP="00D14AF5">
            <w:pPr>
              <w:tabs>
                <w:tab w:val="left" w:pos="435"/>
              </w:tabs>
              <w:spacing w:after="0" w:line="240" w:lineRule="auto"/>
              <w:ind w:left="82"/>
              <w:jc w:val="both"/>
              <w:rPr>
                <w:rFonts w:ascii="Arial Narrow" w:hAnsi="Arial Narrow" w:cs="Arial"/>
                <w:szCs w:val="22"/>
              </w:rPr>
            </w:pPr>
            <w:r w:rsidRPr="00CF2F69">
              <w:rPr>
                <w:rFonts w:ascii="Arial Narrow" w:hAnsi="Arial Narrow" w:cs="Arial"/>
                <w:b/>
                <w:bCs/>
                <w:szCs w:val="22"/>
              </w:rPr>
              <w:t>10)</w:t>
            </w:r>
            <w:r w:rsidRPr="00CF2F69">
              <w:rPr>
                <w:rFonts w:ascii="Arial Narrow" w:hAnsi="Arial Narrow" w:cs="Arial"/>
                <w:szCs w:val="22"/>
              </w:rPr>
              <w:t xml:space="preserve"> Y las demás establecidas por la ley.</w:t>
            </w:r>
          </w:p>
        </w:tc>
      </w:tr>
      <w:tr w:rsidR="008D3B87" w:rsidRPr="00A70256" w14:paraId="73D45340" w14:textId="77777777" w:rsidTr="00467C14">
        <w:trPr>
          <w:trHeight w:val="20"/>
        </w:trPr>
        <w:tc>
          <w:tcPr>
            <w:tcW w:w="9072" w:type="dxa"/>
            <w:gridSpan w:val="3"/>
          </w:tcPr>
          <w:p w14:paraId="128C53D4" w14:textId="0925D308" w:rsidR="008D3B87" w:rsidRPr="00A70256" w:rsidRDefault="00443CF8" w:rsidP="00467C14">
            <w:pPr>
              <w:tabs>
                <w:tab w:val="left" w:pos="435"/>
              </w:tabs>
              <w:spacing w:after="0" w:line="240" w:lineRule="auto"/>
              <w:ind w:left="82"/>
              <w:jc w:val="both"/>
              <w:rPr>
                <w:rFonts w:ascii="Arial Narrow" w:hAnsi="Arial Narrow" w:cs="Arial"/>
                <w:b/>
                <w:szCs w:val="22"/>
              </w:rPr>
            </w:pPr>
            <w:r>
              <w:rPr>
                <w:rFonts w:ascii="Arial Narrow" w:hAnsi="Arial Narrow" w:cs="Arial"/>
                <w:b/>
                <w:szCs w:val="22"/>
              </w:rPr>
              <w:t>3.8</w:t>
            </w:r>
            <w:r w:rsidR="00791B84">
              <w:rPr>
                <w:rFonts w:ascii="Arial Narrow" w:hAnsi="Arial Narrow" w:cs="Arial"/>
                <w:b/>
                <w:szCs w:val="22"/>
              </w:rPr>
              <w:t xml:space="preserve">. </w:t>
            </w:r>
            <w:r w:rsidR="001930D0" w:rsidRPr="00A70256">
              <w:rPr>
                <w:rFonts w:ascii="Arial Narrow" w:hAnsi="Arial Narrow" w:cs="Arial"/>
                <w:b/>
                <w:szCs w:val="22"/>
              </w:rPr>
              <w:t>CARACTERÍSTICAS DEL BIEN, OBRA O SERVICIO A CONTRATAR (ESPECIFICACIONES TÉCNICAS) – FICHA TÉCNICA)</w:t>
            </w:r>
          </w:p>
          <w:p w14:paraId="2C78A484" w14:textId="77777777" w:rsidR="008D3B87" w:rsidRPr="00A70256" w:rsidRDefault="008D3B87" w:rsidP="00467C14">
            <w:pPr>
              <w:pStyle w:val="Sinespaciado"/>
              <w:tabs>
                <w:tab w:val="left" w:pos="435"/>
              </w:tabs>
              <w:ind w:left="82"/>
              <w:jc w:val="both"/>
              <w:rPr>
                <w:rFonts w:ascii="Arial Narrow" w:hAnsi="Arial Narrow" w:cs="Arial"/>
                <w:szCs w:val="22"/>
              </w:rPr>
            </w:pPr>
          </w:p>
          <w:p w14:paraId="7000CA7C" w14:textId="2F269064" w:rsidR="008D3B87" w:rsidRPr="00A70256" w:rsidRDefault="001930D0" w:rsidP="00467C14">
            <w:pPr>
              <w:tabs>
                <w:tab w:val="left" w:pos="435"/>
              </w:tabs>
              <w:spacing w:after="0" w:line="240" w:lineRule="auto"/>
              <w:ind w:left="82"/>
              <w:jc w:val="both"/>
              <w:rPr>
                <w:rFonts w:ascii="Arial Narrow" w:hAnsi="Arial Narrow" w:cs="Arial"/>
                <w:szCs w:val="22"/>
              </w:rPr>
            </w:pPr>
            <w:r w:rsidRPr="00A70256">
              <w:rPr>
                <w:rFonts w:ascii="Arial Narrow" w:hAnsi="Arial Narrow" w:cs="Arial"/>
                <w:szCs w:val="22"/>
              </w:rPr>
              <w:t xml:space="preserve">Para realizar </w:t>
            </w:r>
            <w:r w:rsidR="006F6988" w:rsidRPr="006F6988">
              <w:rPr>
                <w:rFonts w:ascii="Arial Narrow" w:hAnsi="Arial Narrow" w:cs="Arial"/>
                <w:color w:val="9BBB59" w:themeColor="accent3"/>
                <w:szCs w:val="22"/>
              </w:rPr>
              <w:t xml:space="preserve">(Incluir el servicio a contratar </w:t>
            </w:r>
            <w:proofErr w:type="spellStart"/>
            <w:r w:rsidR="001E5CC8" w:rsidRPr="001E5CC8">
              <w:rPr>
                <w:rFonts w:ascii="Arial Narrow" w:hAnsi="Arial Narrow" w:cs="Arial"/>
                <w:color w:val="9BBB59" w:themeColor="accent3"/>
                <w:szCs w:val="22"/>
              </w:rPr>
              <w:t>xxxxxxxxxxxx</w:t>
            </w:r>
            <w:proofErr w:type="spellEnd"/>
            <w:r w:rsidR="006F6988">
              <w:rPr>
                <w:rFonts w:ascii="Arial Narrow" w:hAnsi="Arial Narrow" w:cs="Arial"/>
                <w:color w:val="9BBB59" w:themeColor="accent3"/>
                <w:szCs w:val="22"/>
              </w:rPr>
              <w:t>)</w:t>
            </w:r>
            <w:r w:rsidR="001E5CC8" w:rsidRPr="001E5CC8">
              <w:rPr>
                <w:rFonts w:ascii="Arial Narrow" w:hAnsi="Arial Narrow" w:cs="Arial"/>
                <w:color w:val="9BBB59" w:themeColor="accent3"/>
                <w:szCs w:val="22"/>
              </w:rPr>
              <w:t xml:space="preserve"> </w:t>
            </w:r>
            <w:r w:rsidRPr="00A70256">
              <w:rPr>
                <w:rFonts w:ascii="Arial Narrow" w:hAnsi="Arial Narrow" w:cs="Arial"/>
                <w:szCs w:val="22"/>
              </w:rPr>
              <w:t>se debe cumplir con los siguientes Ítems y especificaciones</w:t>
            </w:r>
            <w:r w:rsidR="001E5CC8">
              <w:rPr>
                <w:rFonts w:ascii="Arial Narrow" w:hAnsi="Arial Narrow" w:cs="Arial"/>
                <w:szCs w:val="22"/>
              </w:rPr>
              <w:t xml:space="preserve"> técnicas</w:t>
            </w:r>
            <w:r w:rsidRPr="00A70256">
              <w:rPr>
                <w:rFonts w:ascii="Arial Narrow" w:hAnsi="Arial Narrow" w:cs="Arial"/>
                <w:szCs w:val="22"/>
              </w:rPr>
              <w:t xml:space="preserve"> que conforman el presupuesto oficial:</w:t>
            </w:r>
          </w:p>
          <w:p w14:paraId="51DF2074" w14:textId="77777777" w:rsidR="0006344E" w:rsidRPr="00A70256" w:rsidRDefault="0006344E" w:rsidP="00467C14">
            <w:pPr>
              <w:tabs>
                <w:tab w:val="left" w:pos="435"/>
              </w:tabs>
              <w:spacing w:after="0" w:line="240" w:lineRule="auto"/>
              <w:ind w:left="82"/>
              <w:jc w:val="both"/>
              <w:rPr>
                <w:rFonts w:ascii="Arial Narrow" w:hAnsi="Arial Narrow" w:cs="Arial"/>
                <w:szCs w:val="22"/>
              </w:rPr>
            </w:pPr>
          </w:p>
          <w:p w14:paraId="6964F440" w14:textId="77777777" w:rsidR="008D3B87" w:rsidRPr="00A70256" w:rsidRDefault="001930D0" w:rsidP="00467C14">
            <w:pPr>
              <w:tabs>
                <w:tab w:val="left" w:pos="435"/>
              </w:tabs>
              <w:spacing w:after="0" w:line="240" w:lineRule="auto"/>
              <w:ind w:left="82"/>
              <w:jc w:val="center"/>
              <w:rPr>
                <w:rFonts w:ascii="Arial Narrow" w:hAnsi="Arial Narrow" w:cs="Arial"/>
                <w:b/>
                <w:szCs w:val="22"/>
              </w:rPr>
            </w:pPr>
            <w:r w:rsidRPr="00A70256">
              <w:rPr>
                <w:rFonts w:ascii="Arial Narrow" w:hAnsi="Arial Narrow" w:cs="Arial"/>
                <w:b/>
                <w:szCs w:val="22"/>
              </w:rPr>
              <w:t>FICHA TÉCNICA</w:t>
            </w:r>
          </w:p>
          <w:p w14:paraId="6441CE4C" w14:textId="77777777" w:rsidR="008605C9" w:rsidRPr="00A70256" w:rsidRDefault="008605C9" w:rsidP="00467C14">
            <w:pPr>
              <w:tabs>
                <w:tab w:val="left" w:pos="435"/>
              </w:tabs>
              <w:spacing w:after="0" w:line="240" w:lineRule="auto"/>
              <w:ind w:left="82"/>
              <w:jc w:val="center"/>
              <w:rPr>
                <w:rFonts w:ascii="Arial Narrow" w:hAnsi="Arial Narrow" w:cs="Arial"/>
                <w:b/>
                <w:szCs w:val="22"/>
              </w:rPr>
            </w:pPr>
          </w:p>
          <w:tbl>
            <w:tblPr>
              <w:tblW w:w="0" w:type="auto"/>
              <w:jc w:val="center"/>
              <w:tblLayout w:type="fixed"/>
              <w:tblCellMar>
                <w:left w:w="70" w:type="dxa"/>
                <w:right w:w="70" w:type="dxa"/>
              </w:tblCellMar>
              <w:tblLook w:val="04A0" w:firstRow="1" w:lastRow="0" w:firstColumn="1" w:lastColumn="0" w:noHBand="0" w:noVBand="1"/>
            </w:tblPr>
            <w:tblGrid>
              <w:gridCol w:w="897"/>
              <w:gridCol w:w="5452"/>
              <w:gridCol w:w="1952"/>
              <w:gridCol w:w="978"/>
            </w:tblGrid>
            <w:tr w:rsidR="008D3B87" w:rsidRPr="00A70256" w14:paraId="7A69F1A0" w14:textId="77777777" w:rsidTr="00204442">
              <w:trPr>
                <w:trHeight w:val="245"/>
                <w:jc w:val="center"/>
              </w:trPr>
              <w:tc>
                <w:tcPr>
                  <w:tcW w:w="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FB292B" w14:textId="77777777" w:rsidR="008D3B87" w:rsidRPr="001E5CC8"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1E5CC8">
                    <w:rPr>
                      <w:rFonts w:ascii="Arial Narrow" w:hAnsi="Arial Narrow" w:cs="Arial"/>
                      <w:b/>
                      <w:color w:val="9BBB59" w:themeColor="accent3"/>
                      <w:szCs w:val="22"/>
                    </w:rPr>
                    <w:t>A</w:t>
                  </w:r>
                </w:p>
              </w:tc>
              <w:tc>
                <w:tcPr>
                  <w:tcW w:w="8382" w:type="dxa"/>
                  <w:gridSpan w:val="3"/>
                  <w:tcBorders>
                    <w:top w:val="single" w:sz="4" w:space="0" w:color="auto"/>
                    <w:left w:val="nil"/>
                    <w:bottom w:val="single" w:sz="4" w:space="0" w:color="auto"/>
                    <w:right w:val="single" w:sz="4" w:space="0" w:color="auto"/>
                  </w:tcBorders>
                  <w:shd w:val="clear" w:color="auto" w:fill="D9D9D9"/>
                  <w:vAlign w:val="center"/>
                  <w:hideMark/>
                </w:tcPr>
                <w:p w14:paraId="1E67425F" w14:textId="4B680076" w:rsidR="008D3B87" w:rsidRPr="001E5CC8" w:rsidRDefault="001E5CC8"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1E5CC8">
                    <w:rPr>
                      <w:rFonts w:ascii="Arial Narrow" w:hAnsi="Arial Narrow" w:cs="Arial"/>
                      <w:b/>
                      <w:color w:val="9BBB59" w:themeColor="accent3"/>
                      <w:szCs w:val="22"/>
                    </w:rPr>
                    <w:t>XXXXXXXXXXXXXXXXXXXX</w:t>
                  </w:r>
                </w:p>
              </w:tc>
            </w:tr>
            <w:tr w:rsidR="008D3B87" w:rsidRPr="00A70256" w14:paraId="18F408B0" w14:textId="77777777" w:rsidTr="00204442">
              <w:trPr>
                <w:trHeight w:val="66"/>
                <w:jc w:val="center"/>
              </w:trPr>
              <w:tc>
                <w:tcPr>
                  <w:tcW w:w="897" w:type="dxa"/>
                  <w:tcBorders>
                    <w:top w:val="nil"/>
                    <w:left w:val="single" w:sz="4" w:space="0" w:color="auto"/>
                    <w:bottom w:val="single" w:sz="4" w:space="0" w:color="auto"/>
                    <w:right w:val="single" w:sz="4" w:space="0" w:color="auto"/>
                  </w:tcBorders>
                  <w:shd w:val="clear" w:color="auto" w:fill="F2F2F2"/>
                  <w:vAlign w:val="center"/>
                  <w:hideMark/>
                </w:tcPr>
                <w:p w14:paraId="4D679364" w14:textId="77777777" w:rsidR="008D3B87" w:rsidRPr="001E5CC8"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1E5CC8">
                    <w:rPr>
                      <w:rFonts w:ascii="Arial Narrow" w:hAnsi="Arial Narrow" w:cs="Arial"/>
                      <w:b/>
                      <w:color w:val="9BBB59" w:themeColor="accent3"/>
                      <w:szCs w:val="22"/>
                    </w:rPr>
                    <w:t>ITEM</w:t>
                  </w:r>
                </w:p>
              </w:tc>
              <w:tc>
                <w:tcPr>
                  <w:tcW w:w="5452" w:type="dxa"/>
                  <w:tcBorders>
                    <w:top w:val="nil"/>
                    <w:left w:val="nil"/>
                    <w:bottom w:val="single" w:sz="4" w:space="0" w:color="auto"/>
                    <w:right w:val="single" w:sz="4" w:space="0" w:color="auto"/>
                  </w:tcBorders>
                  <w:shd w:val="clear" w:color="auto" w:fill="F2F2F2"/>
                  <w:vAlign w:val="center"/>
                  <w:hideMark/>
                </w:tcPr>
                <w:p w14:paraId="198E3E5E" w14:textId="77777777" w:rsidR="008D3B87" w:rsidRPr="001E5CC8"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1E5CC8">
                    <w:rPr>
                      <w:rFonts w:ascii="Arial Narrow" w:hAnsi="Arial Narrow" w:cs="Arial"/>
                      <w:b/>
                      <w:color w:val="9BBB59" w:themeColor="accent3"/>
                      <w:szCs w:val="22"/>
                    </w:rPr>
                    <w:t>DESCRIPCIÓN</w:t>
                  </w:r>
                </w:p>
              </w:tc>
              <w:tc>
                <w:tcPr>
                  <w:tcW w:w="1952" w:type="dxa"/>
                  <w:tcBorders>
                    <w:top w:val="nil"/>
                    <w:left w:val="nil"/>
                    <w:bottom w:val="single" w:sz="4" w:space="0" w:color="auto"/>
                    <w:right w:val="single" w:sz="4" w:space="0" w:color="auto"/>
                  </w:tcBorders>
                  <w:shd w:val="clear" w:color="auto" w:fill="F2F2F2"/>
                  <w:vAlign w:val="center"/>
                  <w:hideMark/>
                </w:tcPr>
                <w:p w14:paraId="00FB6A3A" w14:textId="33E296D4" w:rsidR="008D3B87" w:rsidRPr="001E5CC8" w:rsidRDefault="001E5CC8"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Pr>
                      <w:rFonts w:ascii="Arial Narrow" w:hAnsi="Arial Narrow" w:cs="Arial"/>
                      <w:b/>
                      <w:color w:val="9BBB59" w:themeColor="accent3"/>
                      <w:szCs w:val="22"/>
                    </w:rPr>
                    <w:t>XXXX</w:t>
                  </w:r>
                </w:p>
              </w:tc>
              <w:tc>
                <w:tcPr>
                  <w:tcW w:w="978" w:type="dxa"/>
                  <w:tcBorders>
                    <w:top w:val="nil"/>
                    <w:left w:val="nil"/>
                    <w:bottom w:val="single" w:sz="4" w:space="0" w:color="auto"/>
                    <w:right w:val="single" w:sz="4" w:space="0" w:color="auto"/>
                  </w:tcBorders>
                  <w:shd w:val="clear" w:color="auto" w:fill="F2F2F2"/>
                  <w:vAlign w:val="center"/>
                  <w:hideMark/>
                </w:tcPr>
                <w:p w14:paraId="4826F0E3" w14:textId="77777777" w:rsidR="008D3B87" w:rsidRPr="001E5CC8"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1E5CC8">
                    <w:rPr>
                      <w:rFonts w:ascii="Arial Narrow" w:hAnsi="Arial Narrow" w:cs="Arial"/>
                      <w:b/>
                      <w:color w:val="9BBB59" w:themeColor="accent3"/>
                      <w:szCs w:val="22"/>
                    </w:rPr>
                    <w:t>CANT</w:t>
                  </w:r>
                </w:p>
              </w:tc>
            </w:tr>
            <w:tr w:rsidR="008D3B87" w:rsidRPr="00A70256" w14:paraId="78FDA426" w14:textId="77777777" w:rsidTr="00204442">
              <w:trPr>
                <w:trHeight w:val="66"/>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4FE0D2B" w14:textId="1CE994DA" w:rsidR="008D3B87" w:rsidRPr="001E5CC8" w:rsidRDefault="001E5CC8" w:rsidP="00D14AF5">
                  <w:pPr>
                    <w:framePr w:hSpace="141" w:wrap="around" w:vAnchor="text" w:hAnchor="text" w:xAlign="right" w:y="1"/>
                    <w:tabs>
                      <w:tab w:val="left" w:pos="435"/>
                    </w:tabs>
                    <w:spacing w:after="0" w:line="240" w:lineRule="auto"/>
                    <w:ind w:left="82"/>
                    <w:suppressOverlap/>
                    <w:rPr>
                      <w:rFonts w:ascii="Arial Narrow" w:hAnsi="Arial Narrow" w:cs="Arial"/>
                      <w:color w:val="9BBB59" w:themeColor="accent3"/>
                      <w:szCs w:val="22"/>
                    </w:rPr>
                  </w:pPr>
                  <w:r w:rsidRPr="001E5CC8">
                    <w:rPr>
                      <w:rFonts w:ascii="Arial Narrow" w:hAnsi="Arial Narrow" w:cs="Arial"/>
                      <w:color w:val="9BBB59" w:themeColor="accent3"/>
                      <w:szCs w:val="22"/>
                    </w:rPr>
                    <w:t>XX</w:t>
                  </w:r>
                </w:p>
              </w:tc>
              <w:tc>
                <w:tcPr>
                  <w:tcW w:w="5452" w:type="dxa"/>
                  <w:tcBorders>
                    <w:top w:val="nil"/>
                    <w:left w:val="nil"/>
                    <w:bottom w:val="single" w:sz="4" w:space="0" w:color="auto"/>
                    <w:right w:val="single" w:sz="4" w:space="0" w:color="auto"/>
                  </w:tcBorders>
                  <w:shd w:val="clear" w:color="auto" w:fill="auto"/>
                  <w:vAlign w:val="center"/>
                  <w:hideMark/>
                </w:tcPr>
                <w:p w14:paraId="014C2489" w14:textId="7DEF190B" w:rsidR="008D3B87" w:rsidRPr="001E5CC8" w:rsidRDefault="001E5CC8" w:rsidP="00D14AF5">
                  <w:pPr>
                    <w:framePr w:hSpace="141" w:wrap="around" w:vAnchor="text" w:hAnchor="text" w:xAlign="right" w:y="1"/>
                    <w:tabs>
                      <w:tab w:val="left" w:pos="435"/>
                    </w:tabs>
                    <w:spacing w:after="0" w:line="240" w:lineRule="auto"/>
                    <w:ind w:left="82"/>
                    <w:suppressOverlap/>
                    <w:rPr>
                      <w:rFonts w:ascii="Arial Narrow" w:hAnsi="Arial Narrow" w:cs="Arial"/>
                      <w:color w:val="9BBB59" w:themeColor="accent3"/>
                      <w:szCs w:val="22"/>
                    </w:rPr>
                  </w:pPr>
                  <w:r w:rsidRPr="001E5CC8">
                    <w:rPr>
                      <w:rFonts w:ascii="Arial Narrow" w:hAnsi="Arial Narrow" w:cs="Arial"/>
                      <w:color w:val="9BBB59" w:themeColor="accent3"/>
                      <w:szCs w:val="22"/>
                    </w:rPr>
                    <w:t>XXXXXXXXX</w:t>
                  </w:r>
                </w:p>
              </w:tc>
              <w:tc>
                <w:tcPr>
                  <w:tcW w:w="1952" w:type="dxa"/>
                  <w:tcBorders>
                    <w:top w:val="nil"/>
                    <w:left w:val="nil"/>
                    <w:bottom w:val="single" w:sz="4" w:space="0" w:color="auto"/>
                    <w:right w:val="single" w:sz="4" w:space="0" w:color="auto"/>
                  </w:tcBorders>
                  <w:shd w:val="clear" w:color="auto" w:fill="auto"/>
                  <w:vAlign w:val="center"/>
                  <w:hideMark/>
                </w:tcPr>
                <w:p w14:paraId="61223D30" w14:textId="68D9B024" w:rsidR="008D3B87" w:rsidRPr="001E5CC8" w:rsidRDefault="001E5CC8"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Pr>
                      <w:rFonts w:ascii="Arial Narrow" w:hAnsi="Arial Narrow" w:cs="Arial"/>
                      <w:color w:val="9BBB59" w:themeColor="accent3"/>
                      <w:szCs w:val="22"/>
                    </w:rPr>
                    <w:t>XXXX</w:t>
                  </w:r>
                </w:p>
              </w:tc>
              <w:tc>
                <w:tcPr>
                  <w:tcW w:w="978" w:type="dxa"/>
                  <w:tcBorders>
                    <w:top w:val="nil"/>
                    <w:left w:val="nil"/>
                    <w:bottom w:val="single" w:sz="4" w:space="0" w:color="auto"/>
                    <w:right w:val="single" w:sz="4" w:space="0" w:color="auto"/>
                  </w:tcBorders>
                  <w:shd w:val="clear" w:color="auto" w:fill="auto"/>
                  <w:vAlign w:val="center"/>
                  <w:hideMark/>
                </w:tcPr>
                <w:p w14:paraId="799234B9" w14:textId="405C54E5" w:rsidR="008D3B87" w:rsidRPr="001E5CC8" w:rsidRDefault="001E5CC8"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Pr>
                      <w:rFonts w:ascii="Arial Narrow" w:hAnsi="Arial Narrow" w:cs="Arial"/>
                      <w:color w:val="9BBB59" w:themeColor="accent3"/>
                      <w:szCs w:val="22"/>
                    </w:rPr>
                    <w:t>X</w:t>
                  </w:r>
                </w:p>
              </w:tc>
            </w:tr>
            <w:tr w:rsidR="008D3B87" w:rsidRPr="00A70256" w14:paraId="43FE785D" w14:textId="77777777" w:rsidTr="00204442">
              <w:trPr>
                <w:trHeight w:val="57"/>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58F4B41" w14:textId="6F8096D2" w:rsidR="008D3B87" w:rsidRPr="001E5CC8" w:rsidRDefault="001E5CC8" w:rsidP="00D14AF5">
                  <w:pPr>
                    <w:framePr w:hSpace="141" w:wrap="around" w:vAnchor="text" w:hAnchor="text" w:xAlign="right" w:y="1"/>
                    <w:tabs>
                      <w:tab w:val="left" w:pos="435"/>
                    </w:tabs>
                    <w:spacing w:after="0" w:line="240" w:lineRule="auto"/>
                    <w:ind w:left="82"/>
                    <w:suppressOverlap/>
                    <w:rPr>
                      <w:rFonts w:ascii="Arial Narrow" w:hAnsi="Arial Narrow" w:cs="Arial"/>
                      <w:color w:val="9BBB59" w:themeColor="accent3"/>
                      <w:szCs w:val="22"/>
                    </w:rPr>
                  </w:pPr>
                  <w:r w:rsidRPr="001E5CC8">
                    <w:rPr>
                      <w:rFonts w:ascii="Arial Narrow" w:hAnsi="Arial Narrow" w:cs="Arial"/>
                      <w:color w:val="9BBB59" w:themeColor="accent3"/>
                      <w:szCs w:val="22"/>
                    </w:rPr>
                    <w:t>XX</w:t>
                  </w:r>
                </w:p>
              </w:tc>
              <w:tc>
                <w:tcPr>
                  <w:tcW w:w="5452" w:type="dxa"/>
                  <w:tcBorders>
                    <w:top w:val="nil"/>
                    <w:left w:val="nil"/>
                    <w:bottom w:val="single" w:sz="4" w:space="0" w:color="auto"/>
                    <w:right w:val="single" w:sz="4" w:space="0" w:color="auto"/>
                  </w:tcBorders>
                  <w:shd w:val="clear" w:color="auto" w:fill="auto"/>
                  <w:vAlign w:val="center"/>
                  <w:hideMark/>
                </w:tcPr>
                <w:p w14:paraId="5546C36B" w14:textId="0307117D" w:rsidR="008D3B87" w:rsidRPr="001E5CC8" w:rsidRDefault="001E5CC8" w:rsidP="00D14AF5">
                  <w:pPr>
                    <w:framePr w:hSpace="141" w:wrap="around" w:vAnchor="text" w:hAnchor="text" w:xAlign="right" w:y="1"/>
                    <w:tabs>
                      <w:tab w:val="left" w:pos="435"/>
                    </w:tabs>
                    <w:spacing w:after="0" w:line="240" w:lineRule="auto"/>
                    <w:ind w:left="82"/>
                    <w:suppressOverlap/>
                    <w:rPr>
                      <w:rFonts w:ascii="Arial Narrow" w:hAnsi="Arial Narrow" w:cs="Arial"/>
                      <w:color w:val="9BBB59" w:themeColor="accent3"/>
                      <w:szCs w:val="22"/>
                    </w:rPr>
                  </w:pPr>
                  <w:r w:rsidRPr="001E5CC8">
                    <w:rPr>
                      <w:rFonts w:ascii="Arial Narrow" w:hAnsi="Arial Narrow" w:cs="Arial"/>
                      <w:color w:val="9BBB59" w:themeColor="accent3"/>
                      <w:szCs w:val="22"/>
                    </w:rPr>
                    <w:t>XXXXXXXX</w:t>
                  </w:r>
                </w:p>
              </w:tc>
              <w:tc>
                <w:tcPr>
                  <w:tcW w:w="1952" w:type="dxa"/>
                  <w:tcBorders>
                    <w:top w:val="nil"/>
                    <w:left w:val="nil"/>
                    <w:bottom w:val="single" w:sz="4" w:space="0" w:color="auto"/>
                    <w:right w:val="single" w:sz="4" w:space="0" w:color="auto"/>
                  </w:tcBorders>
                  <w:shd w:val="clear" w:color="auto" w:fill="auto"/>
                  <w:vAlign w:val="center"/>
                  <w:hideMark/>
                </w:tcPr>
                <w:p w14:paraId="16C3D2AA" w14:textId="6DB0C77C" w:rsidR="008D3B87" w:rsidRPr="001E5CC8" w:rsidRDefault="001E5CC8"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Pr>
                      <w:rFonts w:ascii="Arial Narrow" w:hAnsi="Arial Narrow" w:cs="Arial"/>
                      <w:color w:val="9BBB59" w:themeColor="accent3"/>
                      <w:szCs w:val="22"/>
                    </w:rPr>
                    <w:t>XXXXX</w:t>
                  </w:r>
                </w:p>
              </w:tc>
              <w:tc>
                <w:tcPr>
                  <w:tcW w:w="978" w:type="dxa"/>
                  <w:tcBorders>
                    <w:top w:val="nil"/>
                    <w:left w:val="nil"/>
                    <w:bottom w:val="single" w:sz="4" w:space="0" w:color="auto"/>
                    <w:right w:val="single" w:sz="4" w:space="0" w:color="auto"/>
                  </w:tcBorders>
                  <w:shd w:val="clear" w:color="auto" w:fill="auto"/>
                  <w:vAlign w:val="center"/>
                  <w:hideMark/>
                </w:tcPr>
                <w:p w14:paraId="717581B9" w14:textId="19885C3C" w:rsidR="008D3B87" w:rsidRPr="001E5CC8" w:rsidRDefault="001E5CC8"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Pr>
                      <w:rFonts w:ascii="Arial Narrow" w:hAnsi="Arial Narrow" w:cs="Arial"/>
                      <w:color w:val="9BBB59" w:themeColor="accent3"/>
                      <w:szCs w:val="22"/>
                    </w:rPr>
                    <w:t>X</w:t>
                  </w:r>
                </w:p>
              </w:tc>
            </w:tr>
          </w:tbl>
          <w:p w14:paraId="1F842FCA" w14:textId="77777777" w:rsidR="008D3B87" w:rsidRPr="00A70256" w:rsidRDefault="008D3B87" w:rsidP="00467C14">
            <w:pPr>
              <w:pStyle w:val="Sinespaciado"/>
              <w:tabs>
                <w:tab w:val="left" w:pos="435"/>
              </w:tabs>
              <w:ind w:left="82"/>
              <w:jc w:val="both"/>
              <w:rPr>
                <w:rFonts w:ascii="Arial Narrow" w:hAnsi="Arial Narrow" w:cs="Arial"/>
                <w:szCs w:val="22"/>
              </w:rPr>
            </w:pPr>
          </w:p>
          <w:p w14:paraId="2D2A0B1C" w14:textId="33D3D64F" w:rsidR="008D3B87" w:rsidRPr="002A18B3" w:rsidRDefault="001930D0" w:rsidP="00467C14">
            <w:pPr>
              <w:tabs>
                <w:tab w:val="left" w:pos="435"/>
              </w:tabs>
              <w:spacing w:after="0" w:line="240" w:lineRule="auto"/>
              <w:ind w:left="82"/>
              <w:jc w:val="both"/>
              <w:rPr>
                <w:rFonts w:ascii="Arial Narrow" w:hAnsi="Arial Narrow" w:cs="Arial"/>
                <w:color w:val="9BBB59" w:themeColor="accent3"/>
                <w:szCs w:val="22"/>
              </w:rPr>
            </w:pPr>
            <w:r w:rsidRPr="00A70256">
              <w:rPr>
                <w:rFonts w:ascii="Arial Narrow" w:hAnsi="Arial Narrow" w:cs="Arial"/>
                <w:szCs w:val="22"/>
              </w:rPr>
              <w:t xml:space="preserve">El servicio a contratar consistirá </w:t>
            </w:r>
            <w:r w:rsidR="001E5CC8" w:rsidRPr="001E5CC8">
              <w:rPr>
                <w:rFonts w:ascii="Arial Narrow" w:hAnsi="Arial Narrow" w:cs="Arial"/>
                <w:color w:val="9BBB59" w:themeColor="accent3"/>
                <w:szCs w:val="22"/>
              </w:rPr>
              <w:t>XXXXXXXXXXXXXXXXXXXXXXXXXXXXXXXXXXXXXXXXXXXX</w:t>
            </w:r>
            <w:r w:rsidRPr="00A70256">
              <w:rPr>
                <w:rFonts w:ascii="Arial Narrow" w:hAnsi="Arial Narrow" w:cs="Arial"/>
                <w:szCs w:val="22"/>
              </w:rPr>
              <w:t xml:space="preserve"> </w:t>
            </w:r>
            <w:r w:rsidRPr="002A18B3">
              <w:rPr>
                <w:rFonts w:ascii="Arial Narrow" w:hAnsi="Arial Narrow" w:cs="Arial"/>
                <w:color w:val="9BBB59" w:themeColor="accent3"/>
                <w:szCs w:val="22"/>
              </w:rPr>
              <w:t xml:space="preserve">Municipio de Fusagasugá, </w:t>
            </w:r>
            <w:r w:rsidR="001E5CC8" w:rsidRPr="002A18B3">
              <w:rPr>
                <w:rFonts w:ascii="Arial Narrow" w:hAnsi="Arial Narrow" w:cs="Arial"/>
                <w:color w:val="9BBB59" w:themeColor="accent3"/>
                <w:szCs w:val="22"/>
              </w:rPr>
              <w:t>XXXXXXXXXXXXXXXXXXXXXXXXXXXXXXXXXXXXXXXXXXX</w:t>
            </w:r>
          </w:p>
          <w:p w14:paraId="103B7515" w14:textId="77777777" w:rsidR="008605C9" w:rsidRDefault="008605C9" w:rsidP="00467C14">
            <w:pPr>
              <w:tabs>
                <w:tab w:val="left" w:pos="435"/>
              </w:tabs>
              <w:spacing w:after="0" w:line="240" w:lineRule="auto"/>
              <w:ind w:left="82"/>
              <w:jc w:val="both"/>
              <w:rPr>
                <w:rFonts w:ascii="Arial Narrow" w:hAnsi="Arial Narrow" w:cs="Arial"/>
                <w:szCs w:val="22"/>
              </w:rPr>
            </w:pPr>
          </w:p>
          <w:p w14:paraId="1ED163B9" w14:textId="77777777" w:rsidR="001E5CC8" w:rsidRDefault="001E5CC8" w:rsidP="00467C14">
            <w:pPr>
              <w:tabs>
                <w:tab w:val="left" w:pos="435"/>
              </w:tabs>
              <w:spacing w:after="0" w:line="240" w:lineRule="auto"/>
              <w:ind w:left="82"/>
              <w:jc w:val="both"/>
              <w:rPr>
                <w:rFonts w:ascii="Arial Narrow" w:hAnsi="Arial Narrow" w:cs="Arial"/>
                <w:szCs w:val="22"/>
              </w:rPr>
            </w:pPr>
          </w:p>
          <w:p w14:paraId="6F84D7E6" w14:textId="77777777" w:rsidR="008D3B87" w:rsidRDefault="001E5CC8" w:rsidP="00467C14">
            <w:pPr>
              <w:tabs>
                <w:tab w:val="left" w:pos="435"/>
              </w:tabs>
              <w:spacing w:after="0" w:line="240" w:lineRule="auto"/>
              <w:ind w:left="82"/>
              <w:jc w:val="both"/>
              <w:rPr>
                <w:rFonts w:ascii="Arial Narrow" w:hAnsi="Arial Narrow" w:cs="Arial"/>
                <w:color w:val="9BBB59" w:themeColor="accent3"/>
                <w:szCs w:val="22"/>
              </w:rPr>
            </w:pPr>
            <w:r w:rsidRPr="001E5CC8">
              <w:rPr>
                <w:rFonts w:ascii="Arial Narrow" w:hAnsi="Arial Narrow" w:cs="Arial"/>
                <w:color w:val="9BBB59" w:themeColor="accent3"/>
                <w:szCs w:val="22"/>
              </w:rPr>
              <w:t>(Describir las especificaciones técnicas</w:t>
            </w:r>
            <w:r w:rsidR="002A18B3">
              <w:rPr>
                <w:rFonts w:ascii="Arial Narrow" w:hAnsi="Arial Narrow" w:cs="Arial"/>
                <w:color w:val="9BBB59" w:themeColor="accent3"/>
                <w:szCs w:val="22"/>
              </w:rPr>
              <w:t xml:space="preserve">, características </w:t>
            </w:r>
            <w:r w:rsidR="002A18B3" w:rsidRPr="001E5CC8">
              <w:rPr>
                <w:rFonts w:ascii="Arial Narrow" w:hAnsi="Arial Narrow" w:cs="Arial"/>
                <w:color w:val="9BBB59" w:themeColor="accent3"/>
                <w:szCs w:val="22"/>
              </w:rPr>
              <w:t>del</w:t>
            </w:r>
            <w:r w:rsidRPr="001E5CC8">
              <w:rPr>
                <w:rFonts w:ascii="Arial Narrow" w:hAnsi="Arial Narrow" w:cs="Arial"/>
                <w:color w:val="9BBB59" w:themeColor="accent3"/>
                <w:szCs w:val="22"/>
              </w:rPr>
              <w:t xml:space="preserve"> bien o servicio a contratar incluir las notas o precisiones que sean necesaria para dar toda la claridad pertinente sobre especificaciones técnicas a la que debe dar cumplimiento el contratista.)</w:t>
            </w:r>
          </w:p>
          <w:p w14:paraId="7B7287E5" w14:textId="0F95EC2C" w:rsidR="00791B84" w:rsidRPr="00A70256" w:rsidRDefault="00791B84" w:rsidP="00467C14">
            <w:pPr>
              <w:tabs>
                <w:tab w:val="left" w:pos="435"/>
              </w:tabs>
              <w:spacing w:after="0" w:line="240" w:lineRule="auto"/>
              <w:ind w:left="82"/>
              <w:jc w:val="both"/>
              <w:rPr>
                <w:rFonts w:ascii="Arial Narrow" w:hAnsi="Arial Narrow" w:cs="Arial"/>
                <w:szCs w:val="22"/>
              </w:rPr>
            </w:pPr>
          </w:p>
        </w:tc>
      </w:tr>
      <w:tr w:rsidR="00791B84" w:rsidRPr="00A70256" w14:paraId="736BF205" w14:textId="77777777" w:rsidTr="00467C14">
        <w:trPr>
          <w:trHeight w:val="20"/>
        </w:trPr>
        <w:tc>
          <w:tcPr>
            <w:tcW w:w="9072" w:type="dxa"/>
            <w:gridSpan w:val="3"/>
            <w:shd w:val="clear" w:color="auto" w:fill="D9D9D9" w:themeFill="background1" w:themeFillShade="D9"/>
          </w:tcPr>
          <w:p w14:paraId="113D3020" w14:textId="4B0AA2E4" w:rsidR="00791B84" w:rsidRDefault="00443CF8" w:rsidP="00467C14">
            <w:pPr>
              <w:tabs>
                <w:tab w:val="left" w:pos="435"/>
              </w:tabs>
              <w:spacing w:after="0" w:line="240" w:lineRule="auto"/>
              <w:ind w:left="82"/>
              <w:jc w:val="both"/>
              <w:rPr>
                <w:rFonts w:ascii="Arial Narrow" w:hAnsi="Arial Narrow" w:cs="Arial"/>
                <w:b/>
                <w:szCs w:val="22"/>
              </w:rPr>
            </w:pPr>
            <w:r>
              <w:rPr>
                <w:rFonts w:ascii="Arial Narrow" w:hAnsi="Arial Narrow"/>
                <w:b/>
                <w:szCs w:val="22"/>
              </w:rPr>
              <w:t>3.9</w:t>
            </w:r>
            <w:r w:rsidR="00791B84">
              <w:rPr>
                <w:rFonts w:ascii="Arial Narrow" w:hAnsi="Arial Narrow"/>
                <w:b/>
                <w:szCs w:val="22"/>
              </w:rPr>
              <w:t>. I</w:t>
            </w:r>
            <w:r w:rsidR="00791B84" w:rsidRPr="00A70256">
              <w:rPr>
                <w:rFonts w:ascii="Arial Narrow" w:hAnsi="Arial Narrow"/>
                <w:b/>
                <w:szCs w:val="22"/>
              </w:rPr>
              <w:t>DENTIFICACIÓN DEL CLASIFICADOR DE BIENES Y SERVICIOS</w:t>
            </w:r>
          </w:p>
        </w:tc>
      </w:tr>
      <w:tr w:rsidR="00791B84" w:rsidRPr="00A70256" w14:paraId="35264EE3" w14:textId="77777777" w:rsidTr="00467C14">
        <w:trPr>
          <w:trHeight w:val="20"/>
        </w:trPr>
        <w:tc>
          <w:tcPr>
            <w:tcW w:w="9072" w:type="dxa"/>
            <w:gridSpan w:val="3"/>
          </w:tcPr>
          <w:p w14:paraId="19AD3235" w14:textId="77777777" w:rsidR="00791B84" w:rsidRPr="00E57AE8" w:rsidRDefault="00791B84" w:rsidP="00467C14">
            <w:pPr>
              <w:tabs>
                <w:tab w:val="left" w:pos="435"/>
              </w:tabs>
              <w:autoSpaceDE w:val="0"/>
              <w:autoSpaceDN w:val="0"/>
              <w:adjustRightInd w:val="0"/>
              <w:ind w:left="82"/>
              <w:jc w:val="both"/>
              <w:rPr>
                <w:rFonts w:ascii="Arial Narrow" w:eastAsia="Arial" w:hAnsi="Arial Narrow" w:cs="Arial"/>
                <w:szCs w:val="22"/>
              </w:rPr>
            </w:pPr>
            <w:r w:rsidRPr="00E57AE8">
              <w:rPr>
                <w:rFonts w:ascii="Arial Narrow" w:eastAsia="Arial" w:hAnsi="Arial Narrow" w:cs="Arial"/>
                <w:szCs w:val="22"/>
              </w:rPr>
              <w:lastRenderedPageBreak/>
              <w:t>El Artículo 2.2.1.2.1.5.1 del Decreto 1082 de 2015 modificado por el artículo 2 del Decreto 1860 de 2021, en el numeral tercero, establece que la descripción del objeto a contratar debe estar identificado con el cuarto nivel del Clasificador de Bienes y Servicios, de ser posible, o de lo contrario con el tercer nivel.</w:t>
            </w:r>
          </w:p>
          <w:p w14:paraId="246BE9A2" w14:textId="77777777" w:rsidR="00791B84" w:rsidRDefault="00791B84" w:rsidP="00467C14">
            <w:pPr>
              <w:tabs>
                <w:tab w:val="left" w:pos="435"/>
              </w:tabs>
              <w:autoSpaceDE w:val="0"/>
              <w:autoSpaceDN w:val="0"/>
              <w:adjustRightInd w:val="0"/>
              <w:ind w:left="82"/>
              <w:jc w:val="both"/>
              <w:rPr>
                <w:rFonts w:ascii="Arial Narrow" w:eastAsia="Arial" w:hAnsi="Arial Narrow" w:cs="Arial"/>
                <w:szCs w:val="22"/>
              </w:rPr>
            </w:pPr>
            <w:r w:rsidRPr="00E57AE8">
              <w:rPr>
                <w:rFonts w:ascii="Arial Narrow" w:eastAsia="Arial" w:hAnsi="Arial Narrow" w:cs="Arial"/>
                <w:szCs w:val="22"/>
              </w:rPr>
              <w:t>Por tanto, la clasificación de los bienes y servicios según Código Estándar de Productos y Servicios de Naciones Unidas – UNSPSC, objeto del Proceso de Contratación, es el siguiente:</w:t>
            </w:r>
          </w:p>
          <w:p w14:paraId="23E57D9A" w14:textId="77777777" w:rsidR="00791B84" w:rsidRDefault="00791B84" w:rsidP="00467C14">
            <w:pPr>
              <w:tabs>
                <w:tab w:val="left" w:pos="435"/>
              </w:tabs>
              <w:autoSpaceDE w:val="0"/>
              <w:autoSpaceDN w:val="0"/>
              <w:adjustRightInd w:val="0"/>
              <w:ind w:left="82"/>
              <w:jc w:val="both"/>
              <w:rPr>
                <w:rFonts w:ascii="Arial Narrow" w:eastAsia="Arial" w:hAnsi="Arial Narrow" w:cs="Arial"/>
                <w:szCs w:val="22"/>
              </w:rPr>
            </w:pPr>
          </w:p>
          <w:p w14:paraId="27FB9B71" w14:textId="68D0CD15" w:rsidR="00791B84" w:rsidRPr="00791B84" w:rsidRDefault="00791B84" w:rsidP="00467C14">
            <w:pPr>
              <w:tabs>
                <w:tab w:val="left" w:pos="435"/>
              </w:tabs>
              <w:autoSpaceDE w:val="0"/>
              <w:autoSpaceDN w:val="0"/>
              <w:adjustRightInd w:val="0"/>
              <w:ind w:left="82"/>
              <w:jc w:val="both"/>
              <w:rPr>
                <w:rFonts w:ascii="Arial Narrow" w:eastAsia="Arial" w:hAnsi="Arial Narrow" w:cs="Arial"/>
                <w:color w:val="9BBB59" w:themeColor="accent3"/>
                <w:sz w:val="16"/>
                <w:szCs w:val="16"/>
              </w:rPr>
            </w:pPr>
            <w:r>
              <w:rPr>
                <w:rFonts w:ascii="Arial Narrow" w:eastAsia="Arial" w:hAnsi="Arial Narrow" w:cs="Arial"/>
                <w:color w:val="9BBB59" w:themeColor="accent3"/>
                <w:szCs w:val="22"/>
              </w:rPr>
              <w:t>(</w:t>
            </w:r>
            <w:r w:rsidRPr="00791B84">
              <w:rPr>
                <w:rFonts w:ascii="Arial Narrow" w:eastAsia="Arial" w:hAnsi="Arial Narrow" w:cs="Arial"/>
                <w:color w:val="9BBB59" w:themeColor="accent3"/>
                <w:szCs w:val="22"/>
              </w:rPr>
              <w:t>Incluir cuadro de los bienes del clasificador de bienes y servicios con los códigos que se relacionen con el presente objeto de contratación.</w:t>
            </w:r>
            <w:r>
              <w:rPr>
                <w:rFonts w:ascii="Arial Narrow" w:eastAsia="Arial" w:hAnsi="Arial Narrow" w:cs="Arial"/>
                <w:color w:val="9BBB59" w:themeColor="accent3"/>
                <w:szCs w:val="22"/>
              </w:rPr>
              <w:t>)</w:t>
            </w:r>
          </w:p>
          <w:p w14:paraId="58399C19" w14:textId="77777777" w:rsidR="00791B84" w:rsidRDefault="00791B84" w:rsidP="00467C14">
            <w:pPr>
              <w:tabs>
                <w:tab w:val="left" w:pos="435"/>
              </w:tabs>
              <w:spacing w:after="0" w:line="240" w:lineRule="auto"/>
              <w:ind w:left="82"/>
              <w:jc w:val="both"/>
              <w:rPr>
                <w:rFonts w:ascii="Arial Narrow" w:hAnsi="Arial Narrow" w:cs="Arial"/>
                <w:b/>
                <w:szCs w:val="22"/>
              </w:rPr>
            </w:pPr>
          </w:p>
        </w:tc>
      </w:tr>
      <w:tr w:rsidR="008D3B87" w:rsidRPr="002A18B3" w14:paraId="55AF69F2" w14:textId="77777777" w:rsidTr="00D14AF5">
        <w:trPr>
          <w:trHeight w:val="20"/>
        </w:trPr>
        <w:tc>
          <w:tcPr>
            <w:tcW w:w="3114" w:type="dxa"/>
            <w:vAlign w:val="center"/>
          </w:tcPr>
          <w:p w14:paraId="338AB038" w14:textId="549DC6DE" w:rsidR="008D3B87" w:rsidRPr="002A18B3" w:rsidRDefault="00443CF8" w:rsidP="00467C14">
            <w:pPr>
              <w:tabs>
                <w:tab w:val="left" w:pos="435"/>
              </w:tabs>
              <w:spacing w:after="0" w:line="240" w:lineRule="auto"/>
              <w:ind w:left="82"/>
              <w:rPr>
                <w:rFonts w:ascii="Arial Narrow" w:hAnsi="Arial Narrow" w:cs="Arial"/>
                <w:b/>
                <w:szCs w:val="22"/>
              </w:rPr>
            </w:pPr>
            <w:r>
              <w:rPr>
                <w:rFonts w:ascii="Arial Narrow" w:hAnsi="Arial Narrow" w:cs="Arial"/>
                <w:b/>
                <w:szCs w:val="22"/>
              </w:rPr>
              <w:t>3.10</w:t>
            </w:r>
            <w:r w:rsidR="001930D0" w:rsidRPr="002A18B3">
              <w:rPr>
                <w:rFonts w:ascii="Arial Narrow" w:hAnsi="Arial Narrow" w:cs="Arial"/>
                <w:b/>
                <w:szCs w:val="22"/>
              </w:rPr>
              <w:t>. OBLIGACIONES DEL CONTRATISTA</w:t>
            </w:r>
          </w:p>
        </w:tc>
        <w:tc>
          <w:tcPr>
            <w:tcW w:w="5958" w:type="dxa"/>
            <w:gridSpan w:val="2"/>
          </w:tcPr>
          <w:p w14:paraId="6A971275" w14:textId="77777777" w:rsidR="008D3B87" w:rsidRPr="002A18B3" w:rsidRDefault="001930D0" w:rsidP="00467C14">
            <w:pPr>
              <w:tabs>
                <w:tab w:val="left" w:pos="435"/>
              </w:tabs>
              <w:spacing w:after="0" w:line="240" w:lineRule="auto"/>
              <w:ind w:left="82"/>
              <w:jc w:val="both"/>
              <w:rPr>
                <w:rFonts w:ascii="Arial Narrow" w:hAnsi="Arial Narrow" w:cs="Arial"/>
                <w:b/>
                <w:szCs w:val="22"/>
              </w:rPr>
            </w:pPr>
            <w:r w:rsidRPr="002A18B3">
              <w:rPr>
                <w:rFonts w:ascii="Arial Narrow" w:hAnsi="Arial Narrow" w:cs="Arial"/>
                <w:b/>
                <w:szCs w:val="22"/>
              </w:rPr>
              <w:t xml:space="preserve">OBLIGACIONES ESPECIFICAS:  </w:t>
            </w:r>
          </w:p>
          <w:p w14:paraId="520DEF89" w14:textId="6C5716F5" w:rsidR="008D3B87" w:rsidRDefault="002A18B3" w:rsidP="00467C14">
            <w:pPr>
              <w:tabs>
                <w:tab w:val="left" w:pos="435"/>
              </w:tabs>
              <w:spacing w:after="0" w:line="240" w:lineRule="auto"/>
              <w:ind w:left="82"/>
              <w:jc w:val="both"/>
              <w:rPr>
                <w:rFonts w:ascii="Arial Narrow" w:hAnsi="Arial Narrow" w:cs="Arial"/>
                <w:b/>
                <w:szCs w:val="22"/>
              </w:rPr>
            </w:pPr>
            <w:r>
              <w:rPr>
                <w:rFonts w:ascii="Arial Narrow" w:hAnsi="Arial Narrow" w:cs="Arial"/>
                <w:b/>
                <w:szCs w:val="22"/>
              </w:rPr>
              <w:t>1.</w:t>
            </w:r>
          </w:p>
          <w:p w14:paraId="1EC4F3DB" w14:textId="18E3AC81" w:rsidR="002A18B3" w:rsidRDefault="002A18B3" w:rsidP="00467C14">
            <w:pPr>
              <w:tabs>
                <w:tab w:val="left" w:pos="435"/>
              </w:tabs>
              <w:spacing w:after="0" w:line="240" w:lineRule="auto"/>
              <w:ind w:left="82"/>
              <w:jc w:val="both"/>
              <w:rPr>
                <w:rFonts w:ascii="Arial Narrow" w:hAnsi="Arial Narrow" w:cs="Arial"/>
                <w:b/>
                <w:szCs w:val="22"/>
              </w:rPr>
            </w:pPr>
            <w:r>
              <w:rPr>
                <w:rFonts w:ascii="Arial Narrow" w:hAnsi="Arial Narrow" w:cs="Arial"/>
                <w:b/>
                <w:szCs w:val="22"/>
              </w:rPr>
              <w:t>2.</w:t>
            </w:r>
          </w:p>
          <w:p w14:paraId="2F28C70F" w14:textId="45D2183B" w:rsidR="002A18B3" w:rsidRDefault="002A18B3" w:rsidP="00467C14">
            <w:pPr>
              <w:tabs>
                <w:tab w:val="left" w:pos="435"/>
              </w:tabs>
              <w:spacing w:after="0" w:line="240" w:lineRule="auto"/>
              <w:ind w:left="82"/>
              <w:jc w:val="both"/>
              <w:rPr>
                <w:rFonts w:ascii="Arial Narrow" w:hAnsi="Arial Narrow" w:cs="Arial"/>
                <w:b/>
                <w:szCs w:val="22"/>
              </w:rPr>
            </w:pPr>
            <w:r>
              <w:rPr>
                <w:rFonts w:ascii="Arial Narrow" w:hAnsi="Arial Narrow" w:cs="Arial"/>
                <w:b/>
                <w:szCs w:val="22"/>
              </w:rPr>
              <w:t>3.</w:t>
            </w:r>
          </w:p>
          <w:p w14:paraId="7FC8F5A6" w14:textId="1564379D" w:rsidR="002A18B3" w:rsidRDefault="002A18B3" w:rsidP="00467C14">
            <w:pPr>
              <w:tabs>
                <w:tab w:val="left" w:pos="435"/>
              </w:tabs>
              <w:spacing w:after="0" w:line="240" w:lineRule="auto"/>
              <w:ind w:left="82"/>
              <w:jc w:val="both"/>
              <w:rPr>
                <w:rFonts w:ascii="Arial Narrow" w:hAnsi="Arial Narrow" w:cs="Arial"/>
                <w:b/>
                <w:szCs w:val="22"/>
              </w:rPr>
            </w:pPr>
            <w:r>
              <w:rPr>
                <w:rFonts w:ascii="Arial Narrow" w:hAnsi="Arial Narrow" w:cs="Arial"/>
                <w:b/>
                <w:szCs w:val="22"/>
              </w:rPr>
              <w:t>4.</w:t>
            </w:r>
          </w:p>
          <w:p w14:paraId="28B419D3" w14:textId="77777777" w:rsidR="002A18B3" w:rsidRPr="002A18B3" w:rsidRDefault="002A18B3" w:rsidP="00467C14">
            <w:pPr>
              <w:tabs>
                <w:tab w:val="left" w:pos="435"/>
              </w:tabs>
              <w:spacing w:after="0" w:line="240" w:lineRule="auto"/>
              <w:ind w:left="82"/>
              <w:jc w:val="both"/>
              <w:rPr>
                <w:rFonts w:ascii="Arial Narrow" w:hAnsi="Arial Narrow" w:cs="Arial"/>
                <w:szCs w:val="22"/>
              </w:rPr>
            </w:pPr>
          </w:p>
          <w:p w14:paraId="7BAB337B" w14:textId="77777777" w:rsidR="008D3B87" w:rsidRDefault="001930D0" w:rsidP="00467C14">
            <w:pPr>
              <w:tabs>
                <w:tab w:val="left" w:pos="435"/>
              </w:tabs>
              <w:spacing w:after="0" w:line="240" w:lineRule="auto"/>
              <w:ind w:left="82"/>
              <w:jc w:val="both"/>
              <w:rPr>
                <w:rFonts w:ascii="Arial Narrow" w:hAnsi="Arial Narrow" w:cs="Arial"/>
                <w:b/>
                <w:szCs w:val="22"/>
              </w:rPr>
            </w:pPr>
            <w:r w:rsidRPr="002A18B3">
              <w:rPr>
                <w:rFonts w:ascii="Arial Narrow" w:hAnsi="Arial Narrow" w:cs="Arial"/>
                <w:b/>
                <w:szCs w:val="22"/>
              </w:rPr>
              <w:t>OBLIGACIONES GENERALES:</w:t>
            </w:r>
          </w:p>
          <w:p w14:paraId="5D287EBE" w14:textId="77777777" w:rsidR="002A18B3" w:rsidRPr="002A18B3" w:rsidRDefault="002A18B3" w:rsidP="00467C14">
            <w:pPr>
              <w:tabs>
                <w:tab w:val="left" w:pos="435"/>
              </w:tabs>
              <w:spacing w:after="0" w:line="240" w:lineRule="auto"/>
              <w:ind w:left="82"/>
              <w:jc w:val="both"/>
              <w:rPr>
                <w:rFonts w:ascii="Arial Narrow" w:hAnsi="Arial Narrow" w:cs="Arial"/>
                <w:b/>
                <w:szCs w:val="22"/>
              </w:rPr>
            </w:pPr>
          </w:p>
          <w:p w14:paraId="71E2F848" w14:textId="4DF224C1"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2A18B3">
              <w:rPr>
                <w:rFonts w:ascii="Arial Narrow" w:hAnsi="Arial Narrow" w:cs="Arial"/>
                <w:b/>
                <w:bCs/>
                <w:szCs w:val="22"/>
              </w:rPr>
              <w:t>1</w:t>
            </w:r>
            <w:r>
              <w:rPr>
                <w:rFonts w:ascii="Arial Narrow" w:hAnsi="Arial Narrow" w:cs="Arial"/>
                <w:szCs w:val="22"/>
              </w:rPr>
              <w:t xml:space="preserve">.  </w:t>
            </w:r>
            <w:r w:rsidR="001930D0" w:rsidRPr="002A18B3">
              <w:rPr>
                <w:rFonts w:ascii="Arial Narrow" w:hAnsi="Arial Narrow" w:cs="Arial"/>
                <w:szCs w:val="22"/>
              </w:rPr>
              <w:t>Cumplir la constitución política y las leyes de la república.</w:t>
            </w:r>
          </w:p>
          <w:p w14:paraId="2B5BD313" w14:textId="5D78CF03"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2A18B3">
              <w:rPr>
                <w:rFonts w:ascii="Arial Narrow" w:hAnsi="Arial Narrow" w:cs="Arial"/>
                <w:b/>
                <w:bCs/>
                <w:szCs w:val="22"/>
              </w:rPr>
              <w:t>2.</w:t>
            </w:r>
            <w:r>
              <w:rPr>
                <w:rFonts w:ascii="Arial Narrow" w:hAnsi="Arial Narrow" w:cs="Arial"/>
                <w:szCs w:val="22"/>
              </w:rPr>
              <w:t xml:space="preserve"> </w:t>
            </w:r>
            <w:r w:rsidR="001930D0" w:rsidRPr="002A18B3">
              <w:rPr>
                <w:rFonts w:ascii="Arial Narrow" w:hAnsi="Arial Narrow" w:cs="Arial"/>
                <w:szCs w:val="22"/>
              </w:rPr>
              <w:t>Prestar los servicios objeto del presente contrato en las condiciones establecidas en los estudios previos y la propuesta presentada</w:t>
            </w:r>
          </w:p>
          <w:p w14:paraId="7CBD4F8C" w14:textId="7EAA8A31"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2A18B3">
              <w:rPr>
                <w:rFonts w:ascii="Arial Narrow" w:hAnsi="Arial Narrow" w:cs="Arial"/>
                <w:b/>
                <w:bCs/>
                <w:szCs w:val="22"/>
              </w:rPr>
              <w:t>3.</w:t>
            </w:r>
            <w:r>
              <w:rPr>
                <w:rFonts w:ascii="Arial Narrow" w:hAnsi="Arial Narrow" w:cs="Arial"/>
                <w:szCs w:val="22"/>
              </w:rPr>
              <w:t xml:space="preserve"> </w:t>
            </w:r>
            <w:r w:rsidR="001930D0" w:rsidRPr="002A18B3">
              <w:rPr>
                <w:rFonts w:ascii="Arial Narrow" w:hAnsi="Arial Narrow" w:cs="Arial"/>
                <w:szCs w:val="22"/>
              </w:rPr>
              <w:t>Rendir y elaborar los informes, conceptos, estudios y demás trabajos que se le soliciten en desarrollo del contrato.</w:t>
            </w:r>
          </w:p>
          <w:p w14:paraId="05A1B14A" w14:textId="623ACFC6"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2A18B3">
              <w:rPr>
                <w:rFonts w:ascii="Arial Narrow" w:hAnsi="Arial Narrow" w:cs="Arial"/>
                <w:b/>
                <w:bCs/>
                <w:szCs w:val="22"/>
              </w:rPr>
              <w:t>4.</w:t>
            </w:r>
            <w:r w:rsidR="001930D0" w:rsidRPr="002A18B3">
              <w:rPr>
                <w:rFonts w:ascii="Arial Narrow" w:hAnsi="Arial Narrow" w:cs="Arial"/>
                <w:szCs w:val="22"/>
              </w:rPr>
              <w:t>Cumplir con las metas del Contrato.</w:t>
            </w:r>
          </w:p>
          <w:p w14:paraId="271B0813" w14:textId="32424393"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2A18B3">
              <w:rPr>
                <w:rFonts w:ascii="Arial Narrow" w:hAnsi="Arial Narrow" w:cs="Arial"/>
                <w:b/>
                <w:bCs/>
                <w:szCs w:val="22"/>
              </w:rPr>
              <w:t>5.</w:t>
            </w:r>
            <w:r w:rsidR="001930D0" w:rsidRPr="002A18B3">
              <w:rPr>
                <w:rFonts w:ascii="Arial Narrow" w:hAnsi="Arial Narrow" w:cs="Arial"/>
                <w:szCs w:val="22"/>
              </w:rPr>
              <w:t>Programar las actividades que deba desarrollar para el cumplimiento del objeto contratado.</w:t>
            </w:r>
          </w:p>
          <w:p w14:paraId="5311907A" w14:textId="7FD114C8"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2A18B3">
              <w:rPr>
                <w:rFonts w:ascii="Arial Narrow" w:hAnsi="Arial Narrow" w:cs="Arial"/>
                <w:b/>
                <w:bCs/>
                <w:szCs w:val="22"/>
              </w:rPr>
              <w:t>6</w:t>
            </w:r>
            <w:r>
              <w:rPr>
                <w:rFonts w:ascii="Arial Narrow" w:hAnsi="Arial Narrow" w:cs="Arial"/>
                <w:szCs w:val="22"/>
              </w:rPr>
              <w:t>.</w:t>
            </w:r>
            <w:r w:rsidR="001930D0" w:rsidRPr="002A18B3">
              <w:rPr>
                <w:rFonts w:ascii="Arial Narrow" w:hAnsi="Arial Narrow" w:cs="Arial"/>
                <w:szCs w:val="22"/>
              </w:rPr>
              <w:t>Acatar las instrucciones que durante el desarrollo del contrato se le imparta por parte del supervisor del contrato.</w:t>
            </w:r>
          </w:p>
          <w:p w14:paraId="51784273" w14:textId="77777777" w:rsidR="002A18B3" w:rsidRDefault="002A18B3" w:rsidP="00467C14">
            <w:pPr>
              <w:pStyle w:val="Prrafodelista2"/>
              <w:tabs>
                <w:tab w:val="left" w:pos="435"/>
              </w:tabs>
              <w:spacing w:after="0" w:line="240" w:lineRule="auto"/>
              <w:ind w:left="82"/>
              <w:jc w:val="both"/>
              <w:rPr>
                <w:rFonts w:ascii="Arial Narrow" w:hAnsi="Arial Narrow" w:cs="Arial"/>
                <w:szCs w:val="22"/>
              </w:rPr>
            </w:pPr>
            <w:r w:rsidRPr="002A18B3">
              <w:rPr>
                <w:rFonts w:ascii="Arial Narrow" w:hAnsi="Arial Narrow" w:cs="Arial"/>
                <w:b/>
                <w:bCs/>
                <w:szCs w:val="22"/>
              </w:rPr>
              <w:t>7.</w:t>
            </w:r>
            <w:r w:rsidR="001930D0" w:rsidRPr="002A18B3">
              <w:rPr>
                <w:rFonts w:ascii="Arial Narrow" w:hAnsi="Arial Narrow" w:cs="Arial"/>
                <w:szCs w:val="22"/>
              </w:rPr>
              <w:t xml:space="preserve">Obrar con lealtad y buena fe en las distintas etapas contractuales evitando dilaciones y en trabamientos. </w:t>
            </w:r>
          </w:p>
          <w:p w14:paraId="3C71268D" w14:textId="77777777" w:rsidR="002A18B3" w:rsidRDefault="002A18B3" w:rsidP="00467C14">
            <w:pPr>
              <w:pStyle w:val="Prrafodelista2"/>
              <w:tabs>
                <w:tab w:val="left" w:pos="435"/>
              </w:tabs>
              <w:spacing w:after="0" w:line="240" w:lineRule="auto"/>
              <w:ind w:left="82"/>
              <w:jc w:val="both"/>
              <w:rPr>
                <w:rFonts w:ascii="Arial Narrow" w:hAnsi="Arial Narrow" w:cs="Arial"/>
                <w:szCs w:val="22"/>
              </w:rPr>
            </w:pPr>
            <w:r w:rsidRPr="002A18B3">
              <w:rPr>
                <w:rFonts w:ascii="Arial Narrow" w:hAnsi="Arial Narrow" w:cs="Arial"/>
                <w:b/>
                <w:bCs/>
                <w:szCs w:val="22"/>
              </w:rPr>
              <w:t>8</w:t>
            </w:r>
            <w:r>
              <w:rPr>
                <w:rFonts w:ascii="Arial Narrow" w:hAnsi="Arial Narrow" w:cs="Arial"/>
                <w:szCs w:val="22"/>
              </w:rPr>
              <w:t>.</w:t>
            </w:r>
            <w:r w:rsidR="001930D0" w:rsidRPr="002A18B3">
              <w:rPr>
                <w:rFonts w:ascii="Arial Narrow" w:hAnsi="Arial Narrow" w:cs="Arial"/>
                <w:szCs w:val="22"/>
              </w:rPr>
              <w:t>No acceder a peticiones o amenazas de quienes actúen por fuera de la ley con el fin de hacer u omitir algún hecho.</w:t>
            </w:r>
          </w:p>
          <w:p w14:paraId="652CC588" w14:textId="58CAC547"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2A18B3">
              <w:rPr>
                <w:rFonts w:ascii="Arial Narrow" w:hAnsi="Arial Narrow" w:cs="Arial"/>
                <w:b/>
                <w:bCs/>
                <w:szCs w:val="22"/>
              </w:rPr>
              <w:t>9.</w:t>
            </w:r>
            <w:r w:rsidR="001930D0" w:rsidRPr="002A18B3">
              <w:rPr>
                <w:rFonts w:ascii="Arial Narrow" w:hAnsi="Arial Narrow" w:cs="Arial"/>
                <w:szCs w:val="22"/>
              </w:rPr>
              <w:t>Mantener la reserva sobre la información que le sea suministrada para el desarrollo del objeto del contrato.</w:t>
            </w:r>
          </w:p>
          <w:p w14:paraId="01A2D444" w14:textId="7B04AFAA"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2A18B3">
              <w:rPr>
                <w:rFonts w:ascii="Arial Narrow" w:hAnsi="Arial Narrow" w:cs="Arial"/>
                <w:b/>
                <w:bCs/>
                <w:szCs w:val="22"/>
              </w:rPr>
              <w:t>10.</w:t>
            </w:r>
            <w:r w:rsidR="001930D0" w:rsidRPr="002A18B3">
              <w:rPr>
                <w:rFonts w:ascii="Arial Narrow" w:hAnsi="Arial Narrow" w:cs="Arial"/>
                <w:szCs w:val="22"/>
              </w:rPr>
              <w:t>Mantener vigentes todas las garantías que amparan el contrato en los términos del mismo, si a ello hubiere lugar.</w:t>
            </w:r>
          </w:p>
          <w:p w14:paraId="5EB5F0B8" w14:textId="69486CC3"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2A18B3">
              <w:rPr>
                <w:rFonts w:ascii="Arial Narrow" w:hAnsi="Arial Narrow" w:cs="Arial"/>
                <w:b/>
                <w:bCs/>
                <w:szCs w:val="22"/>
              </w:rPr>
              <w:t>11</w:t>
            </w:r>
            <w:r>
              <w:rPr>
                <w:rFonts w:ascii="Arial Narrow" w:hAnsi="Arial Narrow" w:cs="Arial"/>
                <w:szCs w:val="22"/>
              </w:rPr>
              <w:t>.</w:t>
            </w:r>
            <w:r w:rsidR="001930D0" w:rsidRPr="002A18B3">
              <w:rPr>
                <w:rFonts w:ascii="Arial Narrow" w:hAnsi="Arial Narrow" w:cs="Arial"/>
                <w:szCs w:val="22"/>
              </w:rPr>
              <w:t>Diligenciar el formato único de hoja de vida que tratan las leyes 190 de 1995 y 443 de 1998 y las resoluciones 580 de 1999 y 535 del 2003 del departamento administrativo de la función pública, cuando haya lugar.</w:t>
            </w:r>
          </w:p>
          <w:p w14:paraId="04E0AFA5" w14:textId="631A4CEC"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FE4B80">
              <w:rPr>
                <w:rFonts w:ascii="Arial Narrow" w:hAnsi="Arial Narrow" w:cs="Arial"/>
                <w:b/>
                <w:bCs/>
                <w:szCs w:val="22"/>
              </w:rPr>
              <w:t>12.</w:t>
            </w:r>
            <w:r w:rsidR="001930D0" w:rsidRPr="002A18B3">
              <w:rPr>
                <w:rFonts w:ascii="Arial Narrow" w:hAnsi="Arial Narrow" w:cs="Arial"/>
                <w:szCs w:val="22"/>
              </w:rPr>
              <w:t>Responder por sus actuaciones y omisiones derivadas de la celebración del presente contrato y de la ejecución del mismo, de conformidad con lo establecido en las leyes 80 de 1993, 1150 de 2007 y sus decretos reglamentarios.</w:t>
            </w:r>
          </w:p>
          <w:p w14:paraId="3ABF01FE" w14:textId="3E2F165C"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FE4B80">
              <w:rPr>
                <w:rFonts w:ascii="Arial Narrow" w:hAnsi="Arial Narrow" w:cs="Arial"/>
                <w:b/>
                <w:bCs/>
                <w:szCs w:val="22"/>
              </w:rPr>
              <w:t>13.</w:t>
            </w:r>
            <w:r w:rsidR="001930D0" w:rsidRPr="002A18B3">
              <w:rPr>
                <w:rFonts w:ascii="Arial Narrow" w:hAnsi="Arial Narrow" w:cs="Arial"/>
                <w:szCs w:val="22"/>
              </w:rPr>
              <w:t>Estar afiliado en los sistemas de pensión, salud y riesgos profesionales, si a ello hubiera lugar, tener afiliado al personal a cargo al Sistema General de Seguridad Social.</w:t>
            </w:r>
          </w:p>
          <w:p w14:paraId="4CBC37D4" w14:textId="7EDD2D28" w:rsidR="008D3B87" w:rsidRPr="002A18B3" w:rsidRDefault="002A18B3" w:rsidP="00467C14">
            <w:pPr>
              <w:pStyle w:val="Prrafodelista2"/>
              <w:tabs>
                <w:tab w:val="left" w:pos="435"/>
              </w:tabs>
              <w:spacing w:after="0" w:line="240" w:lineRule="auto"/>
              <w:ind w:left="82"/>
              <w:jc w:val="both"/>
              <w:rPr>
                <w:rFonts w:ascii="Arial Narrow" w:hAnsi="Arial Narrow" w:cs="Arial"/>
                <w:szCs w:val="22"/>
              </w:rPr>
            </w:pPr>
            <w:r w:rsidRPr="00FE4B80">
              <w:rPr>
                <w:rFonts w:ascii="Arial Narrow" w:hAnsi="Arial Narrow" w:cs="Arial"/>
                <w:b/>
                <w:bCs/>
                <w:szCs w:val="22"/>
              </w:rPr>
              <w:t>14.</w:t>
            </w:r>
            <w:r w:rsidR="001930D0" w:rsidRPr="002A18B3">
              <w:rPr>
                <w:rFonts w:ascii="Arial Narrow" w:hAnsi="Arial Narrow" w:cs="Arial"/>
                <w:szCs w:val="22"/>
              </w:rPr>
              <w:t>Mantener actualizado su domicilio durante toda la vigencia del contrato y cuatro meses más y presentarse en la alcaldía municipal en el momento en que sea requerido.</w:t>
            </w:r>
          </w:p>
          <w:p w14:paraId="2F118ADB" w14:textId="77777777" w:rsidR="008D3B87" w:rsidRDefault="002A18B3" w:rsidP="00467C14">
            <w:pPr>
              <w:pStyle w:val="Prrafodelista2"/>
              <w:tabs>
                <w:tab w:val="left" w:pos="435"/>
              </w:tabs>
              <w:spacing w:after="0" w:line="240" w:lineRule="auto"/>
              <w:ind w:left="82"/>
              <w:jc w:val="both"/>
              <w:rPr>
                <w:rFonts w:ascii="Arial Narrow" w:hAnsi="Arial Narrow" w:cs="Arial"/>
                <w:szCs w:val="22"/>
              </w:rPr>
            </w:pPr>
            <w:r w:rsidRPr="00FE4B80">
              <w:rPr>
                <w:rFonts w:ascii="Arial Narrow" w:hAnsi="Arial Narrow" w:cs="Arial"/>
                <w:b/>
                <w:bCs/>
                <w:szCs w:val="22"/>
              </w:rPr>
              <w:t>15.</w:t>
            </w:r>
            <w:r w:rsidR="001930D0" w:rsidRPr="002A18B3">
              <w:rPr>
                <w:rFonts w:ascii="Arial Narrow" w:hAnsi="Arial Narrow" w:cs="Arial"/>
                <w:szCs w:val="22"/>
              </w:rPr>
              <w:t>Guardar la reserva, confidencialidad y secreto profesional sobre los asuntos sometidos a su conocimiento con ocasión de la actividad contractual.</w:t>
            </w:r>
          </w:p>
          <w:p w14:paraId="6BB68F96" w14:textId="5A0668DF" w:rsidR="006643CD" w:rsidRPr="002A18B3" w:rsidRDefault="006643CD" w:rsidP="00467C14">
            <w:pPr>
              <w:pStyle w:val="Prrafodelista2"/>
              <w:tabs>
                <w:tab w:val="left" w:pos="435"/>
              </w:tabs>
              <w:spacing w:after="0" w:line="240" w:lineRule="auto"/>
              <w:ind w:left="82"/>
              <w:jc w:val="both"/>
              <w:rPr>
                <w:rFonts w:ascii="Arial Narrow" w:hAnsi="Arial Narrow" w:cs="Arial"/>
                <w:szCs w:val="22"/>
              </w:rPr>
            </w:pPr>
          </w:p>
        </w:tc>
      </w:tr>
      <w:tr w:rsidR="008D3B87" w:rsidRPr="002A18B3" w14:paraId="26E819D0" w14:textId="77777777" w:rsidTr="00D14AF5">
        <w:trPr>
          <w:trHeight w:val="20"/>
        </w:trPr>
        <w:tc>
          <w:tcPr>
            <w:tcW w:w="3114" w:type="dxa"/>
            <w:vAlign w:val="center"/>
          </w:tcPr>
          <w:p w14:paraId="45805DE1" w14:textId="41D85329" w:rsidR="008D3B87" w:rsidRPr="002A18B3" w:rsidRDefault="00443CF8" w:rsidP="00467C14">
            <w:pPr>
              <w:tabs>
                <w:tab w:val="left" w:pos="435"/>
              </w:tabs>
              <w:spacing w:after="0" w:line="240" w:lineRule="auto"/>
              <w:ind w:left="82"/>
              <w:rPr>
                <w:rFonts w:ascii="Arial Narrow" w:hAnsi="Arial Narrow" w:cs="Arial"/>
                <w:b/>
                <w:szCs w:val="22"/>
              </w:rPr>
            </w:pPr>
            <w:r>
              <w:rPr>
                <w:rFonts w:ascii="Arial Narrow" w:hAnsi="Arial Narrow" w:cs="Arial"/>
                <w:b/>
                <w:szCs w:val="22"/>
              </w:rPr>
              <w:t>3.11</w:t>
            </w:r>
            <w:r w:rsidR="001930D0" w:rsidRPr="002A18B3">
              <w:rPr>
                <w:rFonts w:ascii="Arial Narrow" w:hAnsi="Arial Narrow" w:cs="Arial"/>
                <w:b/>
                <w:szCs w:val="22"/>
              </w:rPr>
              <w:t>. OBLIGACIONES DEL MUNICIPIO</w:t>
            </w:r>
          </w:p>
        </w:tc>
        <w:tc>
          <w:tcPr>
            <w:tcW w:w="5958" w:type="dxa"/>
            <w:gridSpan w:val="2"/>
          </w:tcPr>
          <w:p w14:paraId="0EA17430" w14:textId="46001F08" w:rsidR="0059740B" w:rsidRPr="002A18B3" w:rsidRDefault="002A18B3" w:rsidP="00467C14">
            <w:pPr>
              <w:tabs>
                <w:tab w:val="left" w:pos="435"/>
              </w:tabs>
              <w:spacing w:after="0" w:line="240" w:lineRule="auto"/>
              <w:ind w:left="82"/>
              <w:jc w:val="both"/>
              <w:rPr>
                <w:rFonts w:ascii="Arial Narrow" w:hAnsi="Arial Narrow" w:cs="Arial"/>
                <w:szCs w:val="22"/>
              </w:rPr>
            </w:pPr>
            <w:r w:rsidRPr="00FE4B80">
              <w:rPr>
                <w:rFonts w:ascii="Arial Narrow" w:hAnsi="Arial Narrow" w:cs="Arial"/>
                <w:b/>
                <w:bCs/>
                <w:szCs w:val="22"/>
              </w:rPr>
              <w:t>1.</w:t>
            </w:r>
            <w:r w:rsidR="0059740B" w:rsidRPr="002A18B3">
              <w:rPr>
                <w:rFonts w:ascii="Arial Narrow" w:hAnsi="Arial Narrow" w:cs="Arial"/>
                <w:szCs w:val="22"/>
              </w:rPr>
              <w:t>Tramitar las apropiaciones presupuestales que requiera para solventar las obligaciones que hayan surgido como consecuencia de la suscripción del presente contrato.</w:t>
            </w:r>
          </w:p>
          <w:p w14:paraId="62F31B32" w14:textId="308900C5" w:rsidR="0059740B" w:rsidRPr="002A18B3" w:rsidRDefault="002A18B3" w:rsidP="00467C14">
            <w:pPr>
              <w:tabs>
                <w:tab w:val="left" w:pos="435"/>
              </w:tabs>
              <w:spacing w:after="0" w:line="240" w:lineRule="auto"/>
              <w:ind w:left="82"/>
              <w:jc w:val="both"/>
              <w:rPr>
                <w:rFonts w:ascii="Arial Narrow" w:hAnsi="Arial Narrow" w:cs="Arial"/>
                <w:szCs w:val="22"/>
              </w:rPr>
            </w:pPr>
            <w:r w:rsidRPr="00FE4B80">
              <w:rPr>
                <w:rFonts w:ascii="Arial Narrow" w:hAnsi="Arial Narrow" w:cs="Arial"/>
                <w:b/>
                <w:bCs/>
                <w:szCs w:val="22"/>
              </w:rPr>
              <w:t>2.</w:t>
            </w:r>
            <w:r w:rsidR="0059740B" w:rsidRPr="002A18B3">
              <w:rPr>
                <w:rFonts w:ascii="Arial Narrow" w:hAnsi="Arial Narrow" w:cs="Arial"/>
                <w:szCs w:val="22"/>
              </w:rPr>
              <w:t xml:space="preserve">Cancelar al </w:t>
            </w:r>
            <w:r w:rsidR="0059740B" w:rsidRPr="002A18B3">
              <w:rPr>
                <w:rFonts w:ascii="Arial Narrow" w:hAnsi="Arial Narrow" w:cs="Arial"/>
                <w:b/>
                <w:bCs/>
                <w:szCs w:val="22"/>
              </w:rPr>
              <w:t>CONTRATISTA</w:t>
            </w:r>
            <w:r w:rsidR="0059740B" w:rsidRPr="002A18B3">
              <w:rPr>
                <w:rFonts w:ascii="Arial Narrow" w:hAnsi="Arial Narrow" w:cs="Arial"/>
                <w:szCs w:val="22"/>
              </w:rPr>
              <w:t xml:space="preserve"> el valor del contrato, en la forma y plazos estipulados.</w:t>
            </w:r>
          </w:p>
          <w:p w14:paraId="14F09CF1" w14:textId="77777777" w:rsidR="002A18B3" w:rsidRDefault="002A18B3" w:rsidP="00467C14">
            <w:pPr>
              <w:tabs>
                <w:tab w:val="left" w:pos="435"/>
              </w:tabs>
              <w:spacing w:after="0" w:line="240" w:lineRule="auto"/>
              <w:ind w:left="82"/>
              <w:jc w:val="both"/>
              <w:rPr>
                <w:rFonts w:ascii="Arial Narrow" w:hAnsi="Arial Narrow" w:cs="Arial"/>
                <w:szCs w:val="22"/>
              </w:rPr>
            </w:pPr>
            <w:r w:rsidRPr="00FE4B80">
              <w:rPr>
                <w:rFonts w:ascii="Arial Narrow" w:hAnsi="Arial Narrow" w:cs="Arial"/>
                <w:b/>
                <w:bCs/>
                <w:szCs w:val="22"/>
              </w:rPr>
              <w:lastRenderedPageBreak/>
              <w:t>3</w:t>
            </w:r>
            <w:r>
              <w:rPr>
                <w:rFonts w:ascii="Arial Narrow" w:hAnsi="Arial Narrow" w:cs="Arial"/>
                <w:szCs w:val="22"/>
              </w:rPr>
              <w:t>.</w:t>
            </w:r>
            <w:r w:rsidR="0059740B" w:rsidRPr="002A18B3">
              <w:rPr>
                <w:rFonts w:ascii="Arial Narrow" w:hAnsi="Arial Narrow" w:cs="Arial"/>
                <w:szCs w:val="22"/>
              </w:rPr>
              <w:t xml:space="preserve">Ejercer el control de la ejecución del contrato por intermedio del      Supervisor. </w:t>
            </w:r>
          </w:p>
          <w:p w14:paraId="24E78BE9" w14:textId="77777777" w:rsidR="00EB6508" w:rsidRDefault="002A18B3" w:rsidP="00467C14">
            <w:pPr>
              <w:tabs>
                <w:tab w:val="left" w:pos="435"/>
              </w:tabs>
              <w:spacing w:after="0" w:line="240" w:lineRule="auto"/>
              <w:ind w:left="82"/>
              <w:jc w:val="both"/>
              <w:rPr>
                <w:rFonts w:ascii="Arial Narrow" w:hAnsi="Arial Narrow" w:cs="Arial"/>
                <w:szCs w:val="22"/>
              </w:rPr>
            </w:pPr>
            <w:r w:rsidRPr="00FE4B80">
              <w:rPr>
                <w:rFonts w:ascii="Arial Narrow" w:hAnsi="Arial Narrow" w:cs="Arial"/>
                <w:b/>
                <w:bCs/>
                <w:szCs w:val="22"/>
              </w:rPr>
              <w:t>4</w:t>
            </w:r>
            <w:r>
              <w:rPr>
                <w:rFonts w:ascii="Arial Narrow" w:hAnsi="Arial Narrow" w:cs="Arial"/>
                <w:szCs w:val="22"/>
              </w:rPr>
              <w:t>.</w:t>
            </w:r>
            <w:r w:rsidR="0059740B" w:rsidRPr="002A18B3">
              <w:rPr>
                <w:rFonts w:ascii="Arial Narrow" w:hAnsi="Arial Narrow" w:cs="Arial"/>
                <w:szCs w:val="22"/>
              </w:rPr>
              <w:t>Verificar la afiliación y pago oportuno y completo de los aportes a los sistemas de seguridad social integral en salud y pensión.</w:t>
            </w:r>
          </w:p>
          <w:p w14:paraId="28F700D8" w14:textId="337320E1" w:rsidR="006643CD" w:rsidRPr="002A18B3" w:rsidRDefault="006643CD" w:rsidP="00467C14">
            <w:pPr>
              <w:tabs>
                <w:tab w:val="left" w:pos="435"/>
              </w:tabs>
              <w:spacing w:after="0" w:line="240" w:lineRule="auto"/>
              <w:ind w:left="82"/>
              <w:jc w:val="both"/>
              <w:rPr>
                <w:rFonts w:ascii="Arial Narrow" w:hAnsi="Arial Narrow" w:cs="Arial"/>
                <w:szCs w:val="22"/>
              </w:rPr>
            </w:pPr>
          </w:p>
        </w:tc>
      </w:tr>
      <w:tr w:rsidR="00414885" w:rsidRPr="002A18B3" w14:paraId="276C7B8F" w14:textId="77777777" w:rsidTr="00D14AF5">
        <w:trPr>
          <w:trHeight w:val="20"/>
        </w:trPr>
        <w:tc>
          <w:tcPr>
            <w:tcW w:w="3114" w:type="dxa"/>
            <w:vAlign w:val="center"/>
          </w:tcPr>
          <w:p w14:paraId="71BC5DB4" w14:textId="1F7F172C" w:rsidR="00414885" w:rsidRDefault="00443CF8" w:rsidP="00467C14">
            <w:pPr>
              <w:tabs>
                <w:tab w:val="left" w:pos="435"/>
              </w:tabs>
              <w:spacing w:after="0" w:line="240" w:lineRule="auto"/>
              <w:ind w:left="82"/>
              <w:rPr>
                <w:rFonts w:ascii="Arial Narrow" w:hAnsi="Arial Narrow" w:cs="Arial"/>
                <w:b/>
                <w:szCs w:val="22"/>
              </w:rPr>
            </w:pPr>
            <w:r>
              <w:rPr>
                <w:rFonts w:ascii="Arial Narrow" w:hAnsi="Arial Narrow" w:cs="Arial"/>
                <w:b/>
                <w:szCs w:val="22"/>
              </w:rPr>
              <w:lastRenderedPageBreak/>
              <w:t>3.12.</w:t>
            </w:r>
            <w:r w:rsidR="00414885">
              <w:rPr>
                <w:rFonts w:ascii="Arial Narrow" w:hAnsi="Arial Narrow" w:cs="Arial"/>
                <w:b/>
                <w:szCs w:val="22"/>
              </w:rPr>
              <w:t xml:space="preserve"> INFORMES Y/O PRODUCTOS</w:t>
            </w:r>
          </w:p>
        </w:tc>
        <w:tc>
          <w:tcPr>
            <w:tcW w:w="5958" w:type="dxa"/>
            <w:gridSpan w:val="2"/>
          </w:tcPr>
          <w:p w14:paraId="7B86DB0F" w14:textId="77777777" w:rsidR="006643CD" w:rsidRDefault="00414885" w:rsidP="00467C14">
            <w:pPr>
              <w:tabs>
                <w:tab w:val="left" w:pos="435"/>
              </w:tabs>
              <w:spacing w:after="0" w:line="240" w:lineRule="auto"/>
              <w:ind w:left="82"/>
              <w:jc w:val="both"/>
              <w:rPr>
                <w:rFonts w:ascii="Arial Narrow" w:eastAsia="Calibri" w:hAnsi="Arial Narrow"/>
                <w:lang w:val="es-MX" w:eastAsia="x-none"/>
              </w:rPr>
            </w:pPr>
            <w:r w:rsidRPr="00E8567D">
              <w:rPr>
                <w:rFonts w:ascii="Arial Narrow" w:eastAsia="Calibri" w:hAnsi="Arial Narrow"/>
                <w:lang w:val="es-MX" w:eastAsia="x-none"/>
              </w:rPr>
              <w:t xml:space="preserve">El Contratista se compromete a presentar </w:t>
            </w:r>
            <w:r w:rsidRPr="00414885">
              <w:rPr>
                <w:rFonts w:ascii="Arial Narrow" w:eastAsia="Calibri" w:hAnsi="Arial Narrow"/>
                <w:color w:val="9BBB59" w:themeColor="accent3"/>
                <w:lang w:val="es-MX" w:eastAsia="x-none"/>
              </w:rPr>
              <w:t xml:space="preserve">mensualmente al Supervisor del contrato el informe de actividades con los respectivos soportes </w:t>
            </w:r>
            <w:r w:rsidRPr="00E8567D">
              <w:rPr>
                <w:rFonts w:ascii="Arial Narrow" w:eastAsia="Calibri" w:hAnsi="Arial Narrow"/>
                <w:lang w:val="es-MX" w:eastAsia="x-none"/>
              </w:rPr>
              <w:t>para su aprobación</w:t>
            </w:r>
            <w:r>
              <w:rPr>
                <w:rFonts w:ascii="Arial Narrow" w:eastAsia="Calibri" w:hAnsi="Arial Narrow"/>
                <w:lang w:val="es-MX" w:eastAsia="x-none"/>
              </w:rPr>
              <w:t xml:space="preserve">. </w:t>
            </w:r>
          </w:p>
          <w:p w14:paraId="2524A836" w14:textId="77777777" w:rsidR="006643CD" w:rsidRDefault="006643CD" w:rsidP="00467C14">
            <w:pPr>
              <w:tabs>
                <w:tab w:val="left" w:pos="435"/>
              </w:tabs>
              <w:spacing w:after="0" w:line="240" w:lineRule="auto"/>
              <w:ind w:left="82"/>
              <w:jc w:val="both"/>
              <w:rPr>
                <w:rFonts w:ascii="Arial Narrow" w:eastAsia="Calibri" w:hAnsi="Arial Narrow"/>
                <w:lang w:val="es-MX" w:eastAsia="x-none"/>
              </w:rPr>
            </w:pPr>
          </w:p>
          <w:p w14:paraId="5513B6A9" w14:textId="39583FAE" w:rsidR="00414885" w:rsidRPr="006643CD" w:rsidRDefault="006643CD" w:rsidP="00467C14">
            <w:pPr>
              <w:tabs>
                <w:tab w:val="left" w:pos="435"/>
              </w:tabs>
              <w:spacing w:after="0" w:line="240" w:lineRule="auto"/>
              <w:ind w:left="82"/>
              <w:jc w:val="both"/>
              <w:rPr>
                <w:rFonts w:ascii="Arial Narrow" w:eastAsia="Calibri" w:hAnsi="Arial Narrow"/>
                <w:color w:val="9BBB59" w:themeColor="accent3"/>
                <w:lang w:val="es-MX" w:eastAsia="x-none"/>
              </w:rPr>
            </w:pPr>
            <w:r w:rsidRPr="006643CD">
              <w:rPr>
                <w:rFonts w:ascii="Arial Narrow" w:eastAsia="Calibri" w:hAnsi="Arial Narrow"/>
                <w:color w:val="9BBB59" w:themeColor="accent3"/>
                <w:lang w:val="es-MX" w:eastAsia="x-none"/>
              </w:rPr>
              <w:t>(Definir</w:t>
            </w:r>
            <w:r>
              <w:rPr>
                <w:rFonts w:ascii="Arial Narrow" w:eastAsia="Calibri" w:hAnsi="Arial Narrow"/>
                <w:color w:val="9BBB59" w:themeColor="accent3"/>
                <w:lang w:val="es-MX" w:eastAsia="x-none"/>
              </w:rPr>
              <w:t xml:space="preserve"> la entrega de informes de</w:t>
            </w:r>
            <w:r w:rsidRPr="006643CD">
              <w:rPr>
                <w:rFonts w:ascii="Arial Narrow" w:eastAsia="Calibri" w:hAnsi="Arial Narrow"/>
                <w:color w:val="9BBB59" w:themeColor="accent3"/>
                <w:lang w:val="es-MX" w:eastAsia="x-none"/>
              </w:rPr>
              <w:t xml:space="preserve"> acuerdo al servicio o entregas a realizar)</w:t>
            </w:r>
          </w:p>
          <w:p w14:paraId="488816CD" w14:textId="77777777" w:rsidR="00414885" w:rsidRDefault="00414885" w:rsidP="00467C14">
            <w:pPr>
              <w:tabs>
                <w:tab w:val="left" w:pos="435"/>
              </w:tabs>
              <w:spacing w:after="0" w:line="240" w:lineRule="auto"/>
              <w:ind w:left="82"/>
              <w:jc w:val="both"/>
              <w:rPr>
                <w:rFonts w:ascii="Arial Narrow" w:eastAsia="Calibri" w:hAnsi="Arial Narrow"/>
                <w:lang w:val="es-MX" w:eastAsia="x-none"/>
              </w:rPr>
            </w:pPr>
          </w:p>
          <w:p w14:paraId="4898C8C0" w14:textId="77777777" w:rsidR="00414885" w:rsidRDefault="00414885" w:rsidP="00467C14">
            <w:pPr>
              <w:tabs>
                <w:tab w:val="left" w:pos="435"/>
              </w:tabs>
              <w:spacing w:after="0" w:line="240" w:lineRule="auto"/>
              <w:ind w:left="82"/>
              <w:jc w:val="both"/>
              <w:rPr>
                <w:rFonts w:ascii="Arial Narrow" w:eastAsia="Calibri" w:hAnsi="Arial Narrow"/>
                <w:lang w:val="es-MX" w:eastAsia="x-none"/>
              </w:rPr>
            </w:pPr>
            <w:r w:rsidRPr="00E8567D">
              <w:rPr>
                <w:rFonts w:ascii="Arial Narrow" w:eastAsia="Calibri" w:hAnsi="Arial Narrow"/>
                <w:lang w:val="es-MX" w:eastAsia="x-none"/>
              </w:rPr>
              <w:t>Así mismo, el supervisor del contrato requerirá los informes adicionales que considere necesarios, para verificar la realización del objeto contractual en las condiciones y términos pactados</w:t>
            </w:r>
            <w:r>
              <w:rPr>
                <w:rFonts w:ascii="Arial Narrow" w:eastAsia="Calibri" w:hAnsi="Arial Narrow"/>
                <w:lang w:val="es-MX" w:eastAsia="x-none"/>
              </w:rPr>
              <w:t xml:space="preserve">. </w:t>
            </w:r>
          </w:p>
          <w:p w14:paraId="28E6CFA2" w14:textId="77777777" w:rsidR="00414885" w:rsidRDefault="00414885" w:rsidP="00467C14">
            <w:pPr>
              <w:tabs>
                <w:tab w:val="left" w:pos="435"/>
              </w:tabs>
              <w:spacing w:after="0" w:line="240" w:lineRule="auto"/>
              <w:ind w:left="82"/>
              <w:jc w:val="both"/>
              <w:rPr>
                <w:rFonts w:ascii="Arial Narrow" w:eastAsia="Calibri" w:hAnsi="Arial Narrow"/>
                <w:lang w:val="es-MX" w:eastAsia="x-none"/>
              </w:rPr>
            </w:pPr>
          </w:p>
          <w:p w14:paraId="3C227A6D" w14:textId="77777777" w:rsidR="00414885" w:rsidRDefault="00414885" w:rsidP="00467C14">
            <w:pPr>
              <w:tabs>
                <w:tab w:val="left" w:pos="435"/>
              </w:tabs>
              <w:spacing w:after="0" w:line="240" w:lineRule="auto"/>
              <w:ind w:left="82"/>
              <w:jc w:val="both"/>
              <w:rPr>
                <w:rFonts w:ascii="Arial Narrow" w:eastAsia="Calibri" w:hAnsi="Arial Narrow"/>
                <w:lang w:val="es-MX" w:eastAsia="x-none"/>
              </w:rPr>
            </w:pPr>
            <w:r>
              <w:rPr>
                <w:rFonts w:ascii="Arial Narrow" w:eastAsia="Calibri" w:hAnsi="Arial Narrow"/>
                <w:lang w:val="es-MX" w:eastAsia="x-none"/>
              </w:rPr>
              <w:t>Además, el Contratista deberá entregar un i</w:t>
            </w:r>
            <w:r w:rsidRPr="00B83494">
              <w:rPr>
                <w:rFonts w:ascii="Arial Narrow" w:eastAsia="Calibri" w:hAnsi="Arial Narrow"/>
                <w:lang w:val="es-MX" w:eastAsia="x-none"/>
              </w:rPr>
              <w:t>nforme final a la terminación del contrato que consolide todas las actividades y resultados obtenidos durante la ejecución del contrato, señalando aquellos aspectos que considere relevantes</w:t>
            </w:r>
            <w:r>
              <w:rPr>
                <w:rFonts w:ascii="Arial Narrow" w:eastAsia="Calibri" w:hAnsi="Arial Narrow"/>
                <w:lang w:val="es-MX" w:eastAsia="x-none"/>
              </w:rPr>
              <w:t>.</w:t>
            </w:r>
          </w:p>
          <w:p w14:paraId="6263BD92" w14:textId="46088875" w:rsidR="00DB474F" w:rsidRPr="00755D40" w:rsidRDefault="00DB474F" w:rsidP="00467C14">
            <w:pPr>
              <w:tabs>
                <w:tab w:val="left" w:pos="435"/>
              </w:tabs>
              <w:ind w:left="82" w:right="51"/>
              <w:jc w:val="both"/>
              <w:rPr>
                <w:rFonts w:ascii="Arial Narrow" w:eastAsia="Calibri" w:hAnsi="Arial Narrow"/>
                <w:color w:val="000000" w:themeColor="text1"/>
                <w:lang w:val="es-MX" w:eastAsia="x-none"/>
              </w:rPr>
            </w:pPr>
            <w:r w:rsidRPr="00755D40">
              <w:rPr>
                <w:rFonts w:ascii="Arial Narrow" w:eastAsia="Calibri" w:hAnsi="Arial Narrow"/>
                <w:color w:val="000000" w:themeColor="text1"/>
                <w:lang w:val="es-MX" w:eastAsia="x-none"/>
              </w:rPr>
              <w:t>El contratista deberá presentar al Supervisor del Contrato los siguientes informes en original y copia o vía correo electrónico y cargarlos en la plataforma SECOP II</w:t>
            </w:r>
            <w:r w:rsidR="00755D40">
              <w:rPr>
                <w:rFonts w:ascii="Arial Narrow" w:eastAsia="Calibri" w:hAnsi="Arial Narrow"/>
                <w:color w:val="000000" w:themeColor="text1"/>
                <w:lang w:val="es-MX" w:eastAsia="x-none"/>
              </w:rPr>
              <w:t xml:space="preserve">. </w:t>
            </w:r>
          </w:p>
        </w:tc>
      </w:tr>
      <w:tr w:rsidR="008D3B87" w:rsidRPr="002A18B3" w14:paraId="637D8A9E" w14:textId="77777777" w:rsidTr="00D14AF5">
        <w:trPr>
          <w:trHeight w:val="20"/>
        </w:trPr>
        <w:tc>
          <w:tcPr>
            <w:tcW w:w="3114" w:type="dxa"/>
            <w:vAlign w:val="center"/>
          </w:tcPr>
          <w:p w14:paraId="31331502" w14:textId="207304C8" w:rsidR="008D3B87" w:rsidRPr="002A18B3" w:rsidRDefault="00443CF8" w:rsidP="00467C14">
            <w:pPr>
              <w:tabs>
                <w:tab w:val="left" w:pos="435"/>
              </w:tabs>
              <w:spacing w:after="0" w:line="240" w:lineRule="auto"/>
              <w:ind w:left="82"/>
              <w:rPr>
                <w:rFonts w:ascii="Arial Narrow" w:hAnsi="Arial Narrow" w:cs="Arial"/>
                <w:b/>
                <w:szCs w:val="22"/>
              </w:rPr>
            </w:pPr>
            <w:r>
              <w:rPr>
                <w:rFonts w:ascii="Arial Narrow" w:hAnsi="Arial Narrow" w:cs="Arial"/>
                <w:b/>
                <w:szCs w:val="22"/>
              </w:rPr>
              <w:t>3.13</w:t>
            </w:r>
            <w:r w:rsidR="001930D0" w:rsidRPr="002A18B3">
              <w:rPr>
                <w:rFonts w:ascii="Arial Narrow" w:hAnsi="Arial Narrow" w:cs="Arial"/>
                <w:b/>
                <w:szCs w:val="22"/>
              </w:rPr>
              <w:t xml:space="preserve">. LIQUIDACIÓN DEL CONTRATO </w:t>
            </w:r>
          </w:p>
        </w:tc>
        <w:tc>
          <w:tcPr>
            <w:tcW w:w="5958" w:type="dxa"/>
            <w:gridSpan w:val="2"/>
          </w:tcPr>
          <w:p w14:paraId="4D8FA3A7" w14:textId="77777777" w:rsidR="008D3B87" w:rsidRDefault="00EB6508" w:rsidP="00467C14">
            <w:pPr>
              <w:tabs>
                <w:tab w:val="left" w:pos="435"/>
              </w:tabs>
              <w:spacing w:after="0" w:line="240" w:lineRule="auto"/>
              <w:ind w:left="82"/>
              <w:jc w:val="both"/>
              <w:rPr>
                <w:rFonts w:ascii="Arial Narrow" w:hAnsi="Arial Narrow" w:cs="Arial"/>
                <w:szCs w:val="22"/>
              </w:rPr>
            </w:pPr>
            <w:r w:rsidRPr="002A18B3">
              <w:rPr>
                <w:rFonts w:ascii="Arial Narrow" w:hAnsi="Arial Narrow" w:cs="Arial"/>
                <w:szCs w:val="22"/>
              </w:rPr>
              <w:t xml:space="preserve">Una vez se cumpla el objeto del contrato se podrá liquidar de mutuo acuerdo dentro de los </w:t>
            </w:r>
            <w:r w:rsidRPr="00414885">
              <w:rPr>
                <w:rFonts w:ascii="Arial Narrow" w:hAnsi="Arial Narrow" w:cs="Arial"/>
                <w:b/>
                <w:bCs/>
                <w:szCs w:val="22"/>
              </w:rPr>
              <w:t>cuatro (4) meses</w:t>
            </w:r>
            <w:r w:rsidRPr="002A18B3">
              <w:rPr>
                <w:rFonts w:ascii="Arial Narrow" w:hAnsi="Arial Narrow" w:cs="Arial"/>
                <w:szCs w:val="22"/>
              </w:rPr>
              <w:t xml:space="preserve"> </w:t>
            </w:r>
            <w:r w:rsidRPr="00414885">
              <w:rPr>
                <w:rFonts w:ascii="Arial Narrow" w:hAnsi="Arial Narrow" w:cs="Arial"/>
                <w:b/>
                <w:bCs/>
                <w:szCs w:val="22"/>
              </w:rPr>
              <w:t>siguientes a la terminación del contrato,</w:t>
            </w:r>
            <w:r w:rsidRPr="002A18B3">
              <w:rPr>
                <w:rFonts w:ascii="Arial Narrow" w:hAnsi="Arial Narrow" w:cs="Arial"/>
                <w:szCs w:val="22"/>
              </w:rPr>
              <w:t xml:space="preserve"> de acuerdo a lo establecido en el artículo 60 de la Ley 80 de 1993 y el artículo 11 de la Ley 1150 de 2007, Decreto 1082 de 2015</w:t>
            </w:r>
            <w:r w:rsidR="006643CD">
              <w:rPr>
                <w:rFonts w:ascii="Arial Narrow" w:hAnsi="Arial Narrow" w:cs="Arial"/>
                <w:szCs w:val="22"/>
              </w:rPr>
              <w:t>.</w:t>
            </w:r>
          </w:p>
          <w:p w14:paraId="0FB9BC68" w14:textId="61DBBD54" w:rsidR="006643CD" w:rsidRPr="002A18B3" w:rsidRDefault="006643CD" w:rsidP="00467C14">
            <w:pPr>
              <w:tabs>
                <w:tab w:val="left" w:pos="435"/>
              </w:tabs>
              <w:spacing w:after="0" w:line="240" w:lineRule="auto"/>
              <w:ind w:left="82"/>
              <w:jc w:val="both"/>
              <w:rPr>
                <w:rFonts w:ascii="Arial Narrow" w:hAnsi="Arial Narrow" w:cs="Arial"/>
                <w:szCs w:val="22"/>
              </w:rPr>
            </w:pPr>
          </w:p>
        </w:tc>
      </w:tr>
      <w:tr w:rsidR="008D3B87" w:rsidRPr="002A18B3" w14:paraId="25CFBB39" w14:textId="77777777" w:rsidTr="00467C14">
        <w:trPr>
          <w:trHeight w:val="20"/>
        </w:trPr>
        <w:tc>
          <w:tcPr>
            <w:tcW w:w="9072" w:type="dxa"/>
            <w:gridSpan w:val="3"/>
            <w:shd w:val="clear" w:color="auto" w:fill="E7E6E6"/>
            <w:vAlign w:val="center"/>
          </w:tcPr>
          <w:p w14:paraId="623BA903" w14:textId="39EA734D" w:rsidR="008D3B87" w:rsidRPr="00443CF8" w:rsidRDefault="001930D0" w:rsidP="00467C14">
            <w:pPr>
              <w:pStyle w:val="Prrafodelista"/>
              <w:numPr>
                <w:ilvl w:val="0"/>
                <w:numId w:val="14"/>
              </w:numPr>
              <w:tabs>
                <w:tab w:val="left" w:pos="435"/>
              </w:tabs>
              <w:ind w:left="82"/>
              <w:rPr>
                <w:rFonts w:ascii="Arial Narrow" w:hAnsi="Arial Narrow" w:cs="Arial"/>
                <w:b/>
                <w:szCs w:val="22"/>
              </w:rPr>
            </w:pPr>
            <w:r w:rsidRPr="00443CF8">
              <w:rPr>
                <w:rFonts w:ascii="Arial Narrow" w:hAnsi="Arial Narrow" w:cs="Arial"/>
                <w:b/>
                <w:szCs w:val="22"/>
              </w:rPr>
              <w:t>LA MODALIDAD DE SELECCIÓN DEL CONTRATISTA, INCLUYENDO LOS FUNDAMENTOS JURÍDICOS QUE SOPORTAN SU ELECCIÓN.</w:t>
            </w:r>
          </w:p>
        </w:tc>
      </w:tr>
      <w:tr w:rsidR="008D3B87" w:rsidRPr="002A18B3" w14:paraId="2CF1412F" w14:textId="77777777" w:rsidTr="00467C14">
        <w:trPr>
          <w:trHeight w:val="20"/>
        </w:trPr>
        <w:tc>
          <w:tcPr>
            <w:tcW w:w="9072" w:type="dxa"/>
            <w:gridSpan w:val="3"/>
            <w:shd w:val="clear" w:color="auto" w:fill="FFFFFF"/>
            <w:vAlign w:val="center"/>
          </w:tcPr>
          <w:p w14:paraId="7FDE27EF" w14:textId="77777777" w:rsidR="00AC157F" w:rsidRDefault="00AC157F" w:rsidP="00467C14">
            <w:pPr>
              <w:tabs>
                <w:tab w:val="left" w:pos="435"/>
              </w:tabs>
              <w:spacing w:after="0" w:line="240" w:lineRule="auto"/>
              <w:ind w:left="82"/>
              <w:jc w:val="both"/>
              <w:rPr>
                <w:rFonts w:ascii="Arial Narrow" w:hAnsi="Arial Narrow" w:cs="Arial"/>
                <w:szCs w:val="22"/>
              </w:rPr>
            </w:pPr>
          </w:p>
          <w:p w14:paraId="0320D5E5" w14:textId="68B8428E" w:rsidR="00191060" w:rsidRPr="002A18B3" w:rsidRDefault="00414885" w:rsidP="00467C14">
            <w:pPr>
              <w:tabs>
                <w:tab w:val="left" w:pos="435"/>
              </w:tabs>
              <w:spacing w:after="0" w:line="240" w:lineRule="auto"/>
              <w:ind w:left="82"/>
              <w:jc w:val="both"/>
              <w:rPr>
                <w:rFonts w:ascii="Arial Narrow" w:hAnsi="Arial Narrow" w:cs="Arial"/>
                <w:szCs w:val="22"/>
              </w:rPr>
            </w:pPr>
            <w:r>
              <w:rPr>
                <w:rFonts w:ascii="Arial Narrow" w:hAnsi="Arial Narrow" w:cs="Arial"/>
                <w:szCs w:val="22"/>
              </w:rPr>
              <w:t>El Municipio de</w:t>
            </w:r>
            <w:r w:rsidR="00191060" w:rsidRPr="002A18B3">
              <w:rPr>
                <w:rFonts w:ascii="Arial Narrow" w:hAnsi="Arial Narrow" w:cs="Arial"/>
                <w:szCs w:val="22"/>
              </w:rPr>
              <w:t xml:space="preserve"> Fusagasugá adelantará el presente proceso de contratación mediante a modalidad de selección de Mínima Cuantía en consideración a que el valor estimado para la contratación no excede del 10% de la menor cuantía de la Entidad Estatal, de conformidad con lo establecido en el artículo 2 de la Ley 1150 de 2007, adicionado por el artículo 94 de la Ley 1474 de 2011, y el artículo 2.2.1.2.1.5.1 del Decreto 1082 de 2015.</w:t>
            </w:r>
          </w:p>
          <w:p w14:paraId="55AFE065" w14:textId="77777777" w:rsidR="00191060" w:rsidRPr="002A18B3" w:rsidRDefault="00191060" w:rsidP="00467C14">
            <w:pPr>
              <w:tabs>
                <w:tab w:val="left" w:pos="435"/>
              </w:tabs>
              <w:spacing w:after="0" w:line="240" w:lineRule="auto"/>
              <w:ind w:left="82"/>
              <w:jc w:val="both"/>
              <w:rPr>
                <w:rFonts w:ascii="Arial Narrow" w:hAnsi="Arial Narrow" w:cs="Arial"/>
                <w:szCs w:val="22"/>
              </w:rPr>
            </w:pPr>
          </w:p>
          <w:p w14:paraId="1DBA7029" w14:textId="2C407C6C" w:rsidR="00191060" w:rsidRPr="002A18B3" w:rsidRDefault="00191060" w:rsidP="00467C14">
            <w:pPr>
              <w:tabs>
                <w:tab w:val="left" w:pos="435"/>
              </w:tabs>
              <w:spacing w:after="0" w:line="240" w:lineRule="auto"/>
              <w:ind w:left="82"/>
              <w:jc w:val="both"/>
              <w:rPr>
                <w:rFonts w:ascii="Arial Narrow" w:hAnsi="Arial Narrow" w:cs="Arial"/>
                <w:szCs w:val="22"/>
              </w:rPr>
            </w:pPr>
            <w:r w:rsidRPr="002A18B3">
              <w:rPr>
                <w:rFonts w:ascii="Arial Narrow" w:hAnsi="Arial Narrow" w:cs="Arial"/>
                <w:szCs w:val="22"/>
              </w:rPr>
              <w:t xml:space="preserve">Para la escogencia del ofrecimiento más favorable, </w:t>
            </w:r>
            <w:r w:rsidR="00414885">
              <w:rPr>
                <w:rFonts w:ascii="Arial Narrow" w:hAnsi="Arial Narrow" w:cs="Arial"/>
                <w:szCs w:val="22"/>
              </w:rPr>
              <w:t xml:space="preserve">se </w:t>
            </w:r>
            <w:r w:rsidRPr="002A18B3">
              <w:rPr>
                <w:rFonts w:ascii="Arial Narrow" w:hAnsi="Arial Narrow" w:cs="Arial"/>
                <w:szCs w:val="22"/>
              </w:rPr>
              <w:t>tendrá como primer criterio de evaluación el menor precio, en aplicación a lo establecido en el artículo 2.2.1.2.1.5.2 del Decreto 1082 de 2015, es especial, el contenido del numeral 4. “La entidad estatal debe revisar las ofertas económicas y verificar que la de menor precio cumple con las condiciones de la invitación. Si esta no cumple con las condiciones de la invitación, la entidad estatal debe verificar el cumplimiento de los requisitos de la invitación de la oferta con el segundo mejor precio, y así sucesivamente”.</w:t>
            </w:r>
          </w:p>
          <w:p w14:paraId="5DB441D9" w14:textId="77777777" w:rsidR="00191060" w:rsidRPr="002A18B3" w:rsidRDefault="00191060" w:rsidP="00467C14">
            <w:pPr>
              <w:tabs>
                <w:tab w:val="left" w:pos="435"/>
              </w:tabs>
              <w:spacing w:after="0" w:line="240" w:lineRule="auto"/>
              <w:ind w:left="82"/>
              <w:jc w:val="both"/>
              <w:rPr>
                <w:rFonts w:ascii="Arial Narrow" w:hAnsi="Arial Narrow" w:cs="Arial"/>
                <w:szCs w:val="22"/>
              </w:rPr>
            </w:pPr>
          </w:p>
          <w:p w14:paraId="1F1CEE3C" w14:textId="77777777" w:rsidR="008D3B87" w:rsidRDefault="00191060" w:rsidP="00467C14">
            <w:pPr>
              <w:tabs>
                <w:tab w:val="left" w:pos="435"/>
              </w:tabs>
              <w:spacing w:after="0" w:line="240" w:lineRule="auto"/>
              <w:ind w:left="82"/>
              <w:jc w:val="both"/>
              <w:rPr>
                <w:rFonts w:ascii="Arial Narrow" w:hAnsi="Arial Narrow" w:cs="Arial"/>
                <w:szCs w:val="22"/>
              </w:rPr>
            </w:pPr>
            <w:r w:rsidRPr="002A18B3">
              <w:rPr>
                <w:rFonts w:ascii="Arial Narrow" w:hAnsi="Arial Narrow" w:cs="Arial"/>
                <w:szCs w:val="22"/>
              </w:rPr>
              <w:t xml:space="preserve">De conformidad con el objeto, obligaciones del contrato que se requiere suscribir para satisfacer las necesidades de la alcaldía municipal del Fusagasugá, especificaciones técnicas del bien/servicio a adquirir, el presupuesto oficial estimado, la modalidad de selección que resulta aplicable es </w:t>
            </w:r>
            <w:r w:rsidRPr="00414885">
              <w:rPr>
                <w:rFonts w:ascii="Arial Narrow" w:hAnsi="Arial Narrow" w:cs="Arial"/>
                <w:b/>
                <w:bCs/>
                <w:szCs w:val="22"/>
              </w:rPr>
              <w:t>MÍNIMA CUANTÍA.</w:t>
            </w:r>
          </w:p>
          <w:p w14:paraId="2D4E3919" w14:textId="397CA394" w:rsidR="00414885" w:rsidRPr="002A18B3" w:rsidRDefault="00414885" w:rsidP="00467C14">
            <w:pPr>
              <w:tabs>
                <w:tab w:val="left" w:pos="435"/>
              </w:tabs>
              <w:spacing w:after="0" w:line="240" w:lineRule="auto"/>
              <w:ind w:left="82"/>
              <w:jc w:val="both"/>
              <w:rPr>
                <w:rFonts w:ascii="Arial Narrow" w:hAnsi="Arial Narrow" w:cs="Arial"/>
                <w:szCs w:val="22"/>
              </w:rPr>
            </w:pPr>
          </w:p>
        </w:tc>
      </w:tr>
      <w:tr w:rsidR="00CE2FFE" w:rsidRPr="002A18B3" w14:paraId="42D48C46" w14:textId="77777777" w:rsidTr="00467C14">
        <w:trPr>
          <w:trHeight w:val="20"/>
        </w:trPr>
        <w:tc>
          <w:tcPr>
            <w:tcW w:w="9072" w:type="dxa"/>
            <w:gridSpan w:val="3"/>
            <w:shd w:val="clear" w:color="auto" w:fill="D9D9D9" w:themeFill="background1" w:themeFillShade="D9"/>
            <w:vAlign w:val="center"/>
          </w:tcPr>
          <w:p w14:paraId="7319E0DE" w14:textId="07CF38EF" w:rsidR="00CE2FFE" w:rsidRPr="008E3C8D" w:rsidRDefault="00CE2FFE" w:rsidP="00467C14">
            <w:pPr>
              <w:pStyle w:val="Prrafodelista"/>
              <w:numPr>
                <w:ilvl w:val="1"/>
                <w:numId w:val="7"/>
              </w:numPr>
              <w:tabs>
                <w:tab w:val="left" w:pos="435"/>
              </w:tabs>
              <w:ind w:left="82"/>
              <w:jc w:val="both"/>
              <w:rPr>
                <w:rFonts w:ascii="Arial Narrow" w:hAnsi="Arial Narrow" w:cs="Arial"/>
                <w:b/>
                <w:bCs/>
                <w:szCs w:val="22"/>
              </w:rPr>
            </w:pPr>
            <w:r w:rsidRPr="008E3C8D">
              <w:rPr>
                <w:rFonts w:ascii="Arial Narrow" w:hAnsi="Arial Narrow" w:cs="Arial"/>
                <w:b/>
                <w:bCs/>
                <w:szCs w:val="22"/>
              </w:rPr>
              <w:t>LIMITACIÓN</w:t>
            </w:r>
            <w:r w:rsidR="008E3C8D" w:rsidRPr="008E3C8D">
              <w:rPr>
                <w:rFonts w:ascii="Arial Narrow" w:hAnsi="Arial Narrow" w:cs="Arial"/>
                <w:b/>
                <w:bCs/>
                <w:szCs w:val="22"/>
              </w:rPr>
              <w:t xml:space="preserve"> DE LA CONVOCATORIA</w:t>
            </w:r>
            <w:r w:rsidRPr="008E3C8D">
              <w:rPr>
                <w:rFonts w:ascii="Arial Narrow" w:hAnsi="Arial Narrow" w:cs="Arial"/>
                <w:b/>
                <w:bCs/>
                <w:szCs w:val="22"/>
              </w:rPr>
              <w:t xml:space="preserve"> A MIPYMES </w:t>
            </w:r>
          </w:p>
        </w:tc>
      </w:tr>
      <w:tr w:rsidR="008E3C8D" w:rsidRPr="002A18B3" w14:paraId="49C3B1B0" w14:textId="77777777" w:rsidTr="00467C14">
        <w:trPr>
          <w:trHeight w:val="20"/>
        </w:trPr>
        <w:tc>
          <w:tcPr>
            <w:tcW w:w="9072" w:type="dxa"/>
            <w:gridSpan w:val="3"/>
            <w:shd w:val="clear" w:color="auto" w:fill="auto"/>
            <w:vAlign w:val="center"/>
          </w:tcPr>
          <w:p w14:paraId="03FF5CD9" w14:textId="7699A01C" w:rsidR="008E3C8D" w:rsidRDefault="008E3C8D" w:rsidP="00467C14">
            <w:pPr>
              <w:tabs>
                <w:tab w:val="left" w:pos="435"/>
              </w:tabs>
              <w:ind w:left="82"/>
              <w:jc w:val="both"/>
              <w:rPr>
                <w:rFonts w:ascii="Arial Narrow" w:eastAsia="Arial" w:hAnsi="Arial Narrow" w:cs="Arial"/>
                <w:szCs w:val="22"/>
              </w:rPr>
            </w:pPr>
            <w:r w:rsidRPr="008E3C8D">
              <w:rPr>
                <w:rFonts w:ascii="Arial Narrow" w:eastAsia="Arial" w:hAnsi="Arial Narrow" w:cs="Arial"/>
                <w:szCs w:val="22"/>
              </w:rPr>
              <w:t xml:space="preserve">El artículo 2 del decreto 1860 de 2021, Modificó la Subsección 5 de la Sección 1 del Capítulo 2 del Título 1 de la Parte 2 del Libro 2 del Decreto 1082 de 2015, respecto al proceso de Selección de Mínima Cuantía. </w:t>
            </w:r>
          </w:p>
          <w:p w14:paraId="5913884E" w14:textId="089B3DF5" w:rsidR="008E3C8D" w:rsidRDefault="008E3C8D" w:rsidP="00467C14">
            <w:pPr>
              <w:pStyle w:val="Default"/>
              <w:tabs>
                <w:tab w:val="left" w:pos="0"/>
                <w:tab w:val="left" w:pos="435"/>
              </w:tabs>
              <w:ind w:left="82" w:right="51"/>
              <w:jc w:val="both"/>
              <w:rPr>
                <w:rFonts w:ascii="Arial Narrow" w:hAnsi="Arial Narrow"/>
                <w:color w:val="auto"/>
                <w:sz w:val="22"/>
                <w:szCs w:val="22"/>
                <w:lang w:val="es-ES" w:eastAsia="es-ES"/>
              </w:rPr>
            </w:pPr>
            <w:r w:rsidRPr="008E3C8D">
              <w:rPr>
                <w:rFonts w:ascii="Arial Narrow" w:eastAsia="Arial" w:hAnsi="Arial Narrow" w:cs="Arial"/>
                <w:sz w:val="22"/>
                <w:szCs w:val="22"/>
              </w:rPr>
              <w:t xml:space="preserve">En virtud de lo anterior, el presente proceso de selección puede limitarse a </w:t>
            </w:r>
            <w:proofErr w:type="spellStart"/>
            <w:r w:rsidRPr="008E3C8D">
              <w:rPr>
                <w:rFonts w:ascii="Arial Narrow" w:eastAsia="Arial" w:hAnsi="Arial Narrow" w:cs="Arial"/>
                <w:sz w:val="22"/>
                <w:szCs w:val="22"/>
              </w:rPr>
              <w:t>Mipyme</w:t>
            </w:r>
            <w:proofErr w:type="spellEnd"/>
            <w:r w:rsidRPr="008E3C8D">
              <w:rPr>
                <w:rFonts w:ascii="Arial Narrow" w:eastAsia="Arial" w:hAnsi="Arial Narrow" w:cs="Arial"/>
                <w:sz w:val="22"/>
                <w:szCs w:val="22"/>
              </w:rPr>
              <w:t xml:space="preserve"> siempre que se cumpla </w:t>
            </w:r>
            <w:bookmarkStart w:id="1" w:name="_Hlk156062528"/>
            <w:r w:rsidRPr="008E3C8D">
              <w:rPr>
                <w:rFonts w:ascii="Arial Narrow" w:hAnsi="Arial Narrow"/>
                <w:color w:val="auto"/>
                <w:sz w:val="22"/>
                <w:szCs w:val="22"/>
                <w:lang w:val="es-ES" w:eastAsia="es-ES"/>
              </w:rPr>
              <w:t>las condiciones establecidas en el Artículo 2.2.1.2.4.2.2 del Decreto 1082 de 2015 modificado por el Artículo 5 del Decreto 1860 de 2021.</w:t>
            </w:r>
            <w:r>
              <w:rPr>
                <w:rFonts w:ascii="Arial Narrow" w:hAnsi="Arial Narrow"/>
                <w:color w:val="auto"/>
                <w:sz w:val="22"/>
                <w:szCs w:val="22"/>
                <w:lang w:val="es-ES" w:eastAsia="es-ES"/>
              </w:rPr>
              <w:t xml:space="preserve"> </w:t>
            </w:r>
            <w:r w:rsidRPr="008E3C8D">
              <w:rPr>
                <w:rFonts w:ascii="Arial Narrow" w:hAnsi="Arial Narrow"/>
                <w:color w:val="auto"/>
                <w:sz w:val="22"/>
                <w:szCs w:val="22"/>
                <w:lang w:val="es-ES" w:eastAsia="es-ES"/>
              </w:rPr>
              <w:t>En los siguientes términos:</w:t>
            </w:r>
            <w:bookmarkEnd w:id="1"/>
          </w:p>
          <w:p w14:paraId="11B88A5E" w14:textId="77777777" w:rsidR="005047DC" w:rsidRPr="008E3C8D" w:rsidRDefault="005047DC" w:rsidP="00467C14">
            <w:pPr>
              <w:pStyle w:val="Default"/>
              <w:tabs>
                <w:tab w:val="left" w:pos="0"/>
                <w:tab w:val="left" w:pos="435"/>
              </w:tabs>
              <w:ind w:left="82" w:right="51"/>
              <w:jc w:val="both"/>
              <w:rPr>
                <w:rFonts w:ascii="Arial Narrow" w:hAnsi="Arial Narrow"/>
                <w:color w:val="auto"/>
                <w:sz w:val="22"/>
                <w:szCs w:val="22"/>
                <w:lang w:val="es-ES" w:eastAsia="es-ES"/>
              </w:rPr>
            </w:pPr>
          </w:p>
          <w:p w14:paraId="6E98B317" w14:textId="6FA0E208" w:rsidR="008E3C8D" w:rsidRDefault="008E3C8D" w:rsidP="00467C14">
            <w:pPr>
              <w:tabs>
                <w:tab w:val="left" w:pos="435"/>
              </w:tabs>
              <w:ind w:left="82"/>
              <w:jc w:val="both"/>
              <w:rPr>
                <w:rFonts w:ascii="Arial Narrow" w:eastAsia="Arial" w:hAnsi="Arial Narrow" w:cs="Arial"/>
                <w:szCs w:val="22"/>
              </w:rPr>
            </w:pPr>
            <w:r w:rsidRPr="008E3C8D">
              <w:rPr>
                <w:rFonts w:ascii="Arial Narrow" w:eastAsia="Arial" w:hAnsi="Arial Narrow" w:cs="Arial"/>
                <w:szCs w:val="22"/>
              </w:rPr>
              <w:t xml:space="preserve">Las MIPYMES deben acreditar que tiene el tamaño empresarial establecido por la Ley a través de soporte que ha de adjuntarse a la solicitud de limitante, según sea el caso: </w:t>
            </w:r>
          </w:p>
          <w:tbl>
            <w:tblPr>
              <w:tblStyle w:val="Tablaconcuadrcula"/>
              <w:tblW w:w="0" w:type="auto"/>
              <w:tblLayout w:type="fixed"/>
              <w:tblLook w:val="04A0" w:firstRow="1" w:lastRow="0" w:firstColumn="1" w:lastColumn="0" w:noHBand="0" w:noVBand="1"/>
            </w:tblPr>
            <w:tblGrid>
              <w:gridCol w:w="4418"/>
              <w:gridCol w:w="4419"/>
            </w:tblGrid>
            <w:tr w:rsidR="00AC6EC9" w14:paraId="44D670A9" w14:textId="77777777" w:rsidTr="00D14AF5">
              <w:trPr>
                <w:trHeight w:val="1326"/>
              </w:trPr>
              <w:tc>
                <w:tcPr>
                  <w:tcW w:w="4418" w:type="dxa"/>
                </w:tcPr>
                <w:p w14:paraId="61F60EAE" w14:textId="707A2A63" w:rsidR="00AC6EC9" w:rsidRPr="00AC6EC9" w:rsidRDefault="00AC6EC9" w:rsidP="00D14AF5">
                  <w:pPr>
                    <w:pStyle w:val="Prrafodelista"/>
                    <w:framePr w:hSpace="141" w:wrap="around" w:vAnchor="text" w:hAnchor="text" w:xAlign="right" w:y="1"/>
                    <w:numPr>
                      <w:ilvl w:val="3"/>
                      <w:numId w:val="6"/>
                    </w:numPr>
                    <w:tabs>
                      <w:tab w:val="left" w:pos="435"/>
                    </w:tabs>
                    <w:ind w:left="82"/>
                    <w:suppressOverlap/>
                    <w:jc w:val="both"/>
                    <w:rPr>
                      <w:rFonts w:ascii="Arial Narrow" w:eastAsia="Arial" w:hAnsi="Arial Narrow" w:cs="Arial"/>
                      <w:b/>
                      <w:bCs/>
                      <w:szCs w:val="22"/>
                    </w:rPr>
                  </w:pPr>
                  <w:r w:rsidRPr="00AC6EC9">
                    <w:rPr>
                      <w:rFonts w:ascii="Arial Narrow" w:eastAsia="Arial" w:hAnsi="Arial Narrow" w:cs="Arial"/>
                      <w:b/>
                      <w:bCs/>
                      <w:szCs w:val="22"/>
                    </w:rPr>
                    <w:lastRenderedPageBreak/>
                    <w:t xml:space="preserve">Persona Natural </w:t>
                  </w:r>
                </w:p>
              </w:tc>
              <w:tc>
                <w:tcPr>
                  <w:tcW w:w="4418" w:type="dxa"/>
                </w:tcPr>
                <w:p w14:paraId="614917EA" w14:textId="592F3B33" w:rsidR="00AC6EC9" w:rsidRPr="00AC6EC9" w:rsidRDefault="00AC6EC9" w:rsidP="00D14AF5">
                  <w:pPr>
                    <w:framePr w:hSpace="141" w:wrap="around" w:vAnchor="text" w:hAnchor="text" w:xAlign="right" w:y="1"/>
                    <w:tabs>
                      <w:tab w:val="left" w:pos="435"/>
                    </w:tabs>
                    <w:ind w:left="82"/>
                    <w:contextualSpacing/>
                    <w:suppressOverlap/>
                    <w:jc w:val="both"/>
                    <w:rPr>
                      <w:rFonts w:ascii="Arial Narrow" w:eastAsia="Arial" w:hAnsi="Arial Narrow" w:cs="Arial"/>
                      <w:szCs w:val="22"/>
                    </w:rPr>
                  </w:pPr>
                  <w:r>
                    <w:rPr>
                      <w:rFonts w:ascii="Arial Narrow" w:eastAsia="Arial" w:hAnsi="Arial Narrow" w:cs="Arial"/>
                      <w:szCs w:val="22"/>
                    </w:rPr>
                    <w:t>M</w:t>
                  </w:r>
                  <w:r w:rsidRPr="00AC6EC9">
                    <w:rPr>
                      <w:rFonts w:ascii="Arial Narrow" w:eastAsia="Arial" w:hAnsi="Arial Narrow" w:cs="Arial"/>
                      <w:szCs w:val="22"/>
                    </w:rPr>
                    <w:t xml:space="preserve">ediante certificación expedida por ellos y un contador público, adjuntando copia del registro mercantil. </w:t>
                  </w:r>
                </w:p>
                <w:p w14:paraId="379E0945" w14:textId="77777777" w:rsidR="00AC6EC9" w:rsidRDefault="00AC6EC9" w:rsidP="00D14AF5">
                  <w:pPr>
                    <w:framePr w:hSpace="141" w:wrap="around" w:vAnchor="text" w:hAnchor="text" w:xAlign="right" w:y="1"/>
                    <w:tabs>
                      <w:tab w:val="left" w:pos="435"/>
                    </w:tabs>
                    <w:ind w:left="82"/>
                    <w:suppressOverlap/>
                    <w:jc w:val="both"/>
                    <w:rPr>
                      <w:rFonts w:ascii="Arial Narrow" w:eastAsia="Arial" w:hAnsi="Arial Narrow" w:cs="Arial"/>
                      <w:szCs w:val="22"/>
                    </w:rPr>
                  </w:pPr>
                </w:p>
              </w:tc>
            </w:tr>
            <w:tr w:rsidR="00AC6EC9" w14:paraId="61D4DB03" w14:textId="77777777" w:rsidTr="00D14AF5">
              <w:trPr>
                <w:trHeight w:val="2385"/>
              </w:trPr>
              <w:tc>
                <w:tcPr>
                  <w:tcW w:w="4418" w:type="dxa"/>
                </w:tcPr>
                <w:p w14:paraId="71ACE001" w14:textId="54922592" w:rsidR="00AC6EC9" w:rsidRPr="00AC6EC9" w:rsidRDefault="00AC6EC9" w:rsidP="00D14AF5">
                  <w:pPr>
                    <w:pStyle w:val="Prrafodelista"/>
                    <w:framePr w:hSpace="141" w:wrap="around" w:vAnchor="text" w:hAnchor="text" w:xAlign="right" w:y="1"/>
                    <w:numPr>
                      <w:ilvl w:val="3"/>
                      <w:numId w:val="6"/>
                    </w:numPr>
                    <w:tabs>
                      <w:tab w:val="left" w:pos="435"/>
                    </w:tabs>
                    <w:ind w:left="82"/>
                    <w:suppressOverlap/>
                    <w:jc w:val="both"/>
                    <w:rPr>
                      <w:rFonts w:ascii="Arial Narrow" w:eastAsia="Arial" w:hAnsi="Arial Narrow" w:cs="Arial"/>
                      <w:b/>
                      <w:bCs/>
                      <w:szCs w:val="22"/>
                    </w:rPr>
                  </w:pPr>
                  <w:r w:rsidRPr="00AC6EC9">
                    <w:rPr>
                      <w:rFonts w:ascii="Arial Narrow" w:eastAsia="Arial" w:hAnsi="Arial Narrow" w:cs="Arial"/>
                      <w:b/>
                      <w:bCs/>
                      <w:sz w:val="22"/>
                      <w:szCs w:val="22"/>
                    </w:rPr>
                    <w:t>Persona Jurídica</w:t>
                  </w:r>
                </w:p>
              </w:tc>
              <w:tc>
                <w:tcPr>
                  <w:tcW w:w="4418" w:type="dxa"/>
                </w:tcPr>
                <w:p w14:paraId="101A73B0" w14:textId="6D5EB1A5" w:rsidR="00AC6EC9" w:rsidRDefault="00AC6EC9" w:rsidP="00D14AF5">
                  <w:pPr>
                    <w:framePr w:hSpace="141" w:wrap="around" w:vAnchor="text" w:hAnchor="text" w:xAlign="right" w:y="1"/>
                    <w:tabs>
                      <w:tab w:val="left" w:pos="435"/>
                    </w:tabs>
                    <w:ind w:left="82"/>
                    <w:suppressOverlap/>
                    <w:jc w:val="both"/>
                    <w:rPr>
                      <w:rFonts w:ascii="Arial Narrow" w:eastAsia="Arial" w:hAnsi="Arial Narrow" w:cs="Arial"/>
                      <w:szCs w:val="22"/>
                    </w:rPr>
                  </w:pPr>
                  <w:r>
                    <w:rPr>
                      <w:rFonts w:ascii="Arial Narrow" w:eastAsia="Arial" w:hAnsi="Arial Narrow" w:cs="Arial"/>
                      <w:szCs w:val="22"/>
                    </w:rPr>
                    <w:t>M</w:t>
                  </w:r>
                  <w:r w:rsidRPr="008E3C8D">
                    <w:rPr>
                      <w:rFonts w:ascii="Arial Narrow" w:eastAsia="Arial" w:hAnsi="Arial Narrow" w:cs="Arial"/>
                      <w:szCs w:val="22"/>
                    </w:rPr>
                    <w:t>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tc>
            </w:tr>
            <w:tr w:rsidR="00AC6EC9" w14:paraId="781EE117" w14:textId="77777777" w:rsidTr="00D14AF5">
              <w:trPr>
                <w:trHeight w:val="1561"/>
              </w:trPr>
              <w:tc>
                <w:tcPr>
                  <w:tcW w:w="8837" w:type="dxa"/>
                  <w:gridSpan w:val="2"/>
                </w:tcPr>
                <w:p w14:paraId="4E3F4498" w14:textId="215C96E9" w:rsidR="00AC6EC9" w:rsidRDefault="00AC6EC9"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8E3C8D">
                    <w:rPr>
                      <w:rFonts w:ascii="Arial Narrow" w:eastAsia="Arial" w:hAnsi="Arial Narrow" w:cs="Arial"/>
                      <w:szCs w:val="22"/>
                    </w:rPr>
                    <w:t xml:space="preserve">En todo caso, las </w:t>
                  </w:r>
                  <w:proofErr w:type="spellStart"/>
                  <w:r w:rsidRPr="008E3C8D">
                    <w:rPr>
                      <w:rFonts w:ascii="Arial Narrow" w:eastAsia="Arial" w:hAnsi="Arial Narrow" w:cs="Arial"/>
                      <w:szCs w:val="22"/>
                    </w:rPr>
                    <w:t>Mipyme</w:t>
                  </w:r>
                  <w:proofErr w:type="spellEnd"/>
                  <w:r w:rsidRPr="008E3C8D">
                    <w:rPr>
                      <w:rFonts w:ascii="Arial Narrow" w:eastAsia="Arial" w:hAnsi="Arial Narrow" w:cs="Arial"/>
                      <w:szCs w:val="22"/>
                    </w:rPr>
                    <w:t xml:space="preserve"> también podrán acreditar esta condición con la copia del certificado del Registro Único de Proponentes, el cual deberá encontrarse vigente y en firme al momento de su presentación</w:t>
                  </w:r>
                  <w:r>
                    <w:rPr>
                      <w:rFonts w:ascii="Arial Narrow" w:eastAsia="Arial" w:hAnsi="Arial Narrow" w:cs="Arial"/>
                      <w:szCs w:val="22"/>
                    </w:rPr>
                    <w:t xml:space="preserve">. </w:t>
                  </w:r>
                </w:p>
                <w:p w14:paraId="441BC344" w14:textId="29709BC8" w:rsidR="00AC6EC9" w:rsidRDefault="00AC6EC9" w:rsidP="00D14AF5">
                  <w:pPr>
                    <w:framePr w:hSpace="141" w:wrap="around" w:vAnchor="text" w:hAnchor="text" w:xAlign="right" w:y="1"/>
                    <w:tabs>
                      <w:tab w:val="left" w:pos="435"/>
                    </w:tabs>
                    <w:ind w:left="82"/>
                    <w:suppressOverlap/>
                    <w:jc w:val="both"/>
                    <w:rPr>
                      <w:rFonts w:ascii="Arial Narrow" w:eastAsia="Arial" w:hAnsi="Arial Narrow" w:cs="Arial"/>
                      <w:szCs w:val="22"/>
                    </w:rPr>
                  </w:pPr>
                  <w:r>
                    <w:rPr>
                      <w:rFonts w:ascii="Arial Narrow" w:eastAsia="Arial" w:hAnsi="Arial Narrow" w:cs="Arial"/>
                      <w:szCs w:val="22"/>
                    </w:rPr>
                    <w:t xml:space="preserve">Adicional se tendrá en cuenta que las </w:t>
                  </w:r>
                  <w:proofErr w:type="spellStart"/>
                  <w:r>
                    <w:rPr>
                      <w:rFonts w:ascii="Arial Narrow" w:eastAsia="Arial" w:hAnsi="Arial Narrow" w:cs="Arial"/>
                      <w:szCs w:val="22"/>
                    </w:rPr>
                    <w:t>Mipymes</w:t>
                  </w:r>
                  <w:proofErr w:type="spellEnd"/>
                  <w:r>
                    <w:rPr>
                      <w:rFonts w:ascii="Arial Narrow" w:eastAsia="Arial" w:hAnsi="Arial Narrow" w:cs="Arial"/>
                      <w:szCs w:val="22"/>
                    </w:rPr>
                    <w:t xml:space="preserve"> tengan por lo menos 1 año de existencia legal. </w:t>
                  </w:r>
                </w:p>
              </w:tc>
            </w:tr>
          </w:tbl>
          <w:p w14:paraId="58F1E941" w14:textId="78161AC5" w:rsidR="008E3C8D" w:rsidRPr="008E3C8D" w:rsidRDefault="008E3C8D" w:rsidP="00467C14">
            <w:pPr>
              <w:tabs>
                <w:tab w:val="left" w:pos="435"/>
              </w:tabs>
              <w:ind w:left="82"/>
              <w:jc w:val="both"/>
              <w:rPr>
                <w:rFonts w:ascii="Arial Narrow" w:eastAsia="Arial" w:hAnsi="Arial Narrow" w:cs="Arial"/>
                <w:szCs w:val="22"/>
              </w:rPr>
            </w:pPr>
            <w:r w:rsidRPr="008E3C8D">
              <w:rPr>
                <w:rFonts w:ascii="Arial Narrow" w:eastAsia="Arial" w:hAnsi="Arial Narrow" w:cs="Arial"/>
                <w:b/>
                <w:bCs/>
                <w:szCs w:val="22"/>
              </w:rPr>
              <w:t>Nota 1:</w:t>
            </w:r>
            <w:r w:rsidRPr="008E3C8D">
              <w:rPr>
                <w:rFonts w:ascii="Arial Narrow" w:eastAsia="Arial" w:hAnsi="Arial Narrow" w:cs="Arial"/>
                <w:szCs w:val="22"/>
              </w:rPr>
              <w:t xml:space="preserve"> Para efectos de la limitación a </w:t>
            </w:r>
            <w:proofErr w:type="spellStart"/>
            <w:r w:rsidRPr="008E3C8D">
              <w:rPr>
                <w:rFonts w:ascii="Arial Narrow" w:eastAsia="Arial" w:hAnsi="Arial Narrow" w:cs="Arial"/>
                <w:szCs w:val="22"/>
              </w:rPr>
              <w:t>Mipyme</w:t>
            </w:r>
            <w:proofErr w:type="spellEnd"/>
            <w:r w:rsidRPr="008E3C8D">
              <w:rPr>
                <w:rFonts w:ascii="Arial Narrow" w:eastAsia="Arial" w:hAnsi="Arial Narrow" w:cs="Arial"/>
                <w:szCs w:val="22"/>
              </w:rPr>
              <w:t xml:space="preserve">, los proponentes aportarán la copia del registro mercantil, del certificado de existencia y representación legal o del Registro Único de Proponentes, según corresponda conforme a las reglas precedentes, con una fecha de máximo sesenta (30) días calendario anteriores a la prevista en el cronograma del Proceso de Contratación para el inicio del plazo para solicitar la convocatoria limitada. </w:t>
            </w:r>
          </w:p>
          <w:p w14:paraId="15F95A0D" w14:textId="77777777" w:rsidR="008E3C8D" w:rsidRPr="008E3C8D" w:rsidRDefault="008E3C8D" w:rsidP="00467C14">
            <w:pPr>
              <w:tabs>
                <w:tab w:val="left" w:pos="435"/>
              </w:tabs>
              <w:ind w:left="82"/>
              <w:jc w:val="both"/>
              <w:rPr>
                <w:rFonts w:ascii="Arial Narrow" w:eastAsia="Arial" w:hAnsi="Arial Narrow" w:cs="Arial"/>
                <w:szCs w:val="22"/>
              </w:rPr>
            </w:pPr>
            <w:r w:rsidRPr="008E3C8D">
              <w:rPr>
                <w:rFonts w:ascii="Arial Narrow" w:eastAsia="Arial" w:hAnsi="Arial Narrow" w:cs="Arial"/>
                <w:b/>
                <w:bCs/>
                <w:szCs w:val="22"/>
              </w:rPr>
              <w:t>Nota 2:</w:t>
            </w:r>
            <w:r w:rsidRPr="008E3C8D">
              <w:rPr>
                <w:rFonts w:ascii="Arial Narrow" w:eastAsia="Arial" w:hAnsi="Arial Narrow" w:cs="Arial"/>
                <w:szCs w:val="22"/>
              </w:rPr>
              <w:t xml:space="preserve"> Para la acreditación deberán observarse los rangos de clasificación empresarial establecidos de conformidad con la Ley 590 de 2000 y el Decreto 1074 de 2015, o las normas que lo modifiquen, sustituyan o complementen </w:t>
            </w:r>
          </w:p>
          <w:p w14:paraId="1DD68513" w14:textId="77777777" w:rsidR="008E3C8D" w:rsidRPr="008E3C8D" w:rsidRDefault="008E3C8D" w:rsidP="00467C14">
            <w:pPr>
              <w:tabs>
                <w:tab w:val="left" w:pos="435"/>
              </w:tabs>
              <w:ind w:left="82"/>
              <w:jc w:val="both"/>
              <w:rPr>
                <w:rFonts w:ascii="Arial Narrow" w:eastAsia="Arial" w:hAnsi="Arial Narrow" w:cs="Arial"/>
                <w:szCs w:val="22"/>
              </w:rPr>
            </w:pPr>
            <w:r w:rsidRPr="008E3C8D">
              <w:rPr>
                <w:rFonts w:ascii="Arial Narrow" w:eastAsia="Arial" w:hAnsi="Arial Narrow" w:cs="Arial"/>
                <w:b/>
                <w:bCs/>
                <w:szCs w:val="22"/>
              </w:rPr>
              <w:t>Nota 3:</w:t>
            </w:r>
            <w:r w:rsidRPr="008E3C8D">
              <w:rPr>
                <w:rFonts w:ascii="Arial Narrow" w:eastAsia="Arial" w:hAnsi="Arial Narrow" w:cs="Arial"/>
                <w:szCs w:val="22"/>
              </w:rPr>
              <w:t xml:space="preserve"> Cuando la presente convocatoria sea limitada a </w:t>
            </w:r>
            <w:proofErr w:type="spellStart"/>
            <w:r w:rsidRPr="008E3C8D">
              <w:rPr>
                <w:rFonts w:ascii="Arial Narrow" w:eastAsia="Arial" w:hAnsi="Arial Narrow" w:cs="Arial"/>
                <w:szCs w:val="22"/>
              </w:rPr>
              <w:t>Mipyme</w:t>
            </w:r>
            <w:proofErr w:type="spellEnd"/>
            <w:r w:rsidRPr="008E3C8D">
              <w:rPr>
                <w:rFonts w:ascii="Arial Narrow" w:eastAsia="Arial" w:hAnsi="Arial Narrow" w:cs="Arial"/>
                <w:szCs w:val="22"/>
              </w:rPr>
              <w:t xml:space="preserve">, sólo podrán presentar ofertas, los proponentes que acrediten su condición de </w:t>
            </w:r>
            <w:proofErr w:type="spellStart"/>
            <w:r w:rsidRPr="008E3C8D">
              <w:rPr>
                <w:rFonts w:ascii="Arial Narrow" w:eastAsia="Arial" w:hAnsi="Arial Narrow" w:cs="Arial"/>
                <w:szCs w:val="22"/>
              </w:rPr>
              <w:t>Mipyme</w:t>
            </w:r>
            <w:proofErr w:type="spellEnd"/>
            <w:r w:rsidRPr="008E3C8D">
              <w:rPr>
                <w:rFonts w:ascii="Arial Narrow" w:eastAsia="Arial" w:hAnsi="Arial Narrow" w:cs="Arial"/>
                <w:szCs w:val="22"/>
              </w:rPr>
              <w:t>; de la misma manera en el caso de los proponentes plurales sólo se aceptarán las ofertas de los proponentes integrados únicamente por MiPymes colombianas.</w:t>
            </w:r>
          </w:p>
          <w:p w14:paraId="4BEB6D13" w14:textId="0EE4E01E" w:rsidR="008E3C8D" w:rsidRPr="008E3C8D" w:rsidRDefault="008E3C8D" w:rsidP="00467C14">
            <w:pPr>
              <w:tabs>
                <w:tab w:val="left" w:pos="435"/>
              </w:tabs>
              <w:ind w:left="82"/>
              <w:jc w:val="both"/>
              <w:rPr>
                <w:rFonts w:ascii="Arial Narrow" w:eastAsia="Arial" w:hAnsi="Arial Narrow" w:cs="Arial"/>
                <w:szCs w:val="22"/>
              </w:rPr>
            </w:pPr>
            <w:r w:rsidRPr="008E3C8D">
              <w:rPr>
                <w:rFonts w:ascii="Arial Narrow" w:eastAsia="Arial" w:hAnsi="Arial Narrow" w:cs="Arial"/>
                <w:szCs w:val="22"/>
              </w:rPr>
              <w:t xml:space="preserve"> </w:t>
            </w:r>
            <w:r w:rsidRPr="008E3C8D">
              <w:rPr>
                <w:rFonts w:ascii="Arial Narrow" w:eastAsia="Arial" w:hAnsi="Arial Narrow" w:cs="Arial"/>
                <w:b/>
                <w:bCs/>
                <w:szCs w:val="22"/>
              </w:rPr>
              <w:t>Nota 4:</w:t>
            </w:r>
            <w:r w:rsidRPr="008E3C8D">
              <w:rPr>
                <w:rFonts w:ascii="Arial Narrow" w:eastAsia="Arial" w:hAnsi="Arial Narrow" w:cs="Arial"/>
                <w:szCs w:val="22"/>
              </w:rPr>
              <w:t xml:space="preserve"> Podrán participar en el presente proceso de selección de mínima cuantía toda persona natural o jurídica, nacional o extranjera, ya sea en forma individual, en consorcio o unión temporal, </w:t>
            </w:r>
            <w:proofErr w:type="spellStart"/>
            <w:r w:rsidRPr="008E3C8D">
              <w:rPr>
                <w:rFonts w:ascii="Arial Narrow" w:eastAsia="Arial" w:hAnsi="Arial Narrow" w:cs="Arial"/>
                <w:szCs w:val="22"/>
              </w:rPr>
              <w:t>Mipymes</w:t>
            </w:r>
            <w:proofErr w:type="spellEnd"/>
            <w:r w:rsidRPr="008E3C8D">
              <w:rPr>
                <w:rFonts w:ascii="Arial Narrow" w:eastAsia="Arial" w:hAnsi="Arial Narrow" w:cs="Arial"/>
                <w:szCs w:val="22"/>
              </w:rPr>
              <w:t xml:space="preserve"> colombianas que dentro de su actividad u objeto social puedan desarrollar el objeto que se pretende contratar y que cumplan los requisitos aquí exigidos, este proceso se puede limitar a </w:t>
            </w:r>
            <w:r w:rsidR="00A90D75" w:rsidRPr="008E3C8D">
              <w:rPr>
                <w:rFonts w:ascii="Arial Narrow" w:eastAsia="Arial" w:hAnsi="Arial Narrow" w:cs="Arial"/>
                <w:b/>
                <w:bCs/>
                <w:szCs w:val="22"/>
              </w:rPr>
              <w:t>MIPYMES MUNICIPALES</w:t>
            </w:r>
            <w:r w:rsidR="00A90D75" w:rsidRPr="008E3C8D">
              <w:rPr>
                <w:rFonts w:ascii="Arial Narrow" w:eastAsia="Arial" w:hAnsi="Arial Narrow" w:cs="Arial"/>
                <w:szCs w:val="22"/>
              </w:rPr>
              <w:t>.</w:t>
            </w:r>
          </w:p>
          <w:p w14:paraId="05242C79" w14:textId="4B52A218" w:rsidR="008E3C8D" w:rsidRPr="008E3C8D" w:rsidRDefault="008E3C8D" w:rsidP="00467C14">
            <w:pPr>
              <w:tabs>
                <w:tab w:val="left" w:pos="435"/>
              </w:tabs>
              <w:ind w:left="82"/>
              <w:jc w:val="both"/>
              <w:rPr>
                <w:rFonts w:ascii="Arial Narrow" w:eastAsia="Arial" w:hAnsi="Arial Narrow" w:cs="Arial"/>
                <w:szCs w:val="22"/>
              </w:rPr>
            </w:pPr>
            <w:r w:rsidRPr="008E3C8D">
              <w:rPr>
                <w:rFonts w:ascii="Arial Narrow" w:eastAsia="Arial" w:hAnsi="Arial Narrow" w:cs="Arial"/>
                <w:szCs w:val="22"/>
              </w:rPr>
              <w:t xml:space="preserve">De conformidad al </w:t>
            </w:r>
            <w:r w:rsidR="00A90D75" w:rsidRPr="008E3C8D">
              <w:rPr>
                <w:rFonts w:ascii="Arial Narrow" w:eastAsia="Arial" w:hAnsi="Arial Narrow" w:cs="Arial"/>
                <w:szCs w:val="22"/>
              </w:rPr>
              <w:t>Artículo</w:t>
            </w:r>
            <w:r w:rsidRPr="008E3C8D">
              <w:rPr>
                <w:rFonts w:ascii="Arial Narrow" w:eastAsia="Arial" w:hAnsi="Arial Narrow" w:cs="Arial"/>
                <w:szCs w:val="22"/>
              </w:rPr>
              <w:t xml:space="preserve"> 2.2.1.2.1.5.2 (…) en su parágrafo único establece:  </w:t>
            </w:r>
            <w:r w:rsidRPr="008E3C8D">
              <w:rPr>
                <w:rFonts w:ascii="Arial Narrow" w:eastAsia="Arial" w:hAnsi="Arial Narrow" w:cs="Arial"/>
                <w:b/>
                <w:bCs/>
                <w:szCs w:val="22"/>
              </w:rPr>
              <w:t>PARÁGRAFO.</w:t>
            </w:r>
            <w:r w:rsidRPr="008E3C8D">
              <w:rPr>
                <w:rFonts w:ascii="Arial Narrow" w:eastAsia="Arial" w:hAnsi="Arial Narrow" w:cs="Arial"/>
                <w:szCs w:val="22"/>
              </w:rPr>
              <w:t xml:space="preserve"> De conformidad con el parágrafo 1 del artículo 30 y el artículo 34 de la Ley 2069 de 2020, en estos procedimientos de selección para </w:t>
            </w:r>
            <w:proofErr w:type="spellStart"/>
            <w:r w:rsidRPr="008E3C8D">
              <w:rPr>
                <w:rFonts w:ascii="Arial Narrow" w:eastAsia="Arial" w:hAnsi="Arial Narrow" w:cs="Arial"/>
                <w:szCs w:val="22"/>
              </w:rPr>
              <w:t>Mipyme</w:t>
            </w:r>
            <w:proofErr w:type="spellEnd"/>
            <w:r w:rsidRPr="008E3C8D">
              <w:rPr>
                <w:rFonts w:ascii="Arial Narrow" w:eastAsia="Arial" w:hAnsi="Arial Narrow" w:cs="Arial"/>
                <w:szCs w:val="22"/>
              </w:rPr>
              <w:t xml:space="preserve"> se aplicará lo prescrito en los artículos 2.2.1.2.4.2.2 a 2.2.1.2.4.2.4 de este Decreto. No obstante, de conformidad con el numeral 3 del presente artículo, las solicitudes para limitar el proceso a </w:t>
            </w:r>
            <w:proofErr w:type="spellStart"/>
            <w:r w:rsidRPr="008E3C8D">
              <w:rPr>
                <w:rFonts w:ascii="Arial Narrow" w:eastAsia="Arial" w:hAnsi="Arial Narrow" w:cs="Arial"/>
                <w:szCs w:val="22"/>
              </w:rPr>
              <w:t>Mipyme</w:t>
            </w:r>
            <w:proofErr w:type="spellEnd"/>
            <w:r w:rsidRPr="008E3C8D">
              <w:rPr>
                <w:rFonts w:ascii="Arial Narrow" w:eastAsia="Arial" w:hAnsi="Arial Narrow" w:cs="Arial"/>
                <w:szCs w:val="22"/>
              </w:rPr>
              <w:t xml:space="preserve"> se recibirán durante el término previsto en dicho numeral. Además, en el aviso de que trata el numeral 4 de este artículo se indicará si en el proceso aplican las limitaciones territoriales de que trata el artículo 2.2.1.2.4.2.3 o si podrá participar cualquier </w:t>
            </w:r>
            <w:proofErr w:type="spellStart"/>
            <w:r w:rsidRPr="008E3C8D">
              <w:rPr>
                <w:rFonts w:ascii="Arial Narrow" w:eastAsia="Arial" w:hAnsi="Arial Narrow" w:cs="Arial"/>
                <w:szCs w:val="22"/>
              </w:rPr>
              <w:t>Mipyme</w:t>
            </w:r>
            <w:proofErr w:type="spellEnd"/>
            <w:r w:rsidRPr="008E3C8D">
              <w:rPr>
                <w:rFonts w:ascii="Arial Narrow" w:eastAsia="Arial" w:hAnsi="Arial Narrow" w:cs="Arial"/>
                <w:szCs w:val="22"/>
              </w:rPr>
              <w:t xml:space="preserve"> nacional.</w:t>
            </w:r>
          </w:p>
          <w:p w14:paraId="1F4F8C3D" w14:textId="62DF35B0" w:rsidR="00A90D75" w:rsidRPr="00A90D75" w:rsidRDefault="008E3C8D" w:rsidP="00467C14">
            <w:pPr>
              <w:tabs>
                <w:tab w:val="left" w:pos="435"/>
              </w:tabs>
              <w:ind w:left="82"/>
              <w:jc w:val="both"/>
              <w:rPr>
                <w:rFonts w:ascii="Arial Narrow" w:eastAsia="Arial" w:hAnsi="Arial Narrow" w:cs="Arial"/>
                <w:szCs w:val="22"/>
              </w:rPr>
            </w:pPr>
            <w:r w:rsidRPr="008E3C8D">
              <w:rPr>
                <w:rFonts w:ascii="Arial Narrow" w:eastAsia="Arial" w:hAnsi="Arial Narrow" w:cs="Arial"/>
                <w:szCs w:val="22"/>
              </w:rPr>
              <w:t xml:space="preserve">El 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8E3C8D">
              <w:rPr>
                <w:rFonts w:ascii="Arial Narrow" w:eastAsia="Arial" w:hAnsi="Arial Narrow" w:cs="Arial"/>
                <w:b/>
                <w:bCs/>
                <w:szCs w:val="22"/>
              </w:rPr>
              <w:t>Mipyme</w:t>
            </w:r>
            <w:proofErr w:type="spellEnd"/>
            <w:r w:rsidRPr="008E3C8D">
              <w:rPr>
                <w:rFonts w:ascii="Arial Narrow" w:eastAsia="Arial" w:hAnsi="Arial Narrow" w:cs="Arial"/>
                <w:b/>
                <w:bCs/>
                <w:szCs w:val="22"/>
              </w:rPr>
              <w:t xml:space="preserve"> colombianas que tengan domicilio en los departamentos o municipios en donde se va a ejecutar el contrato</w:t>
            </w:r>
            <w:r w:rsidRPr="008E3C8D">
              <w:rPr>
                <w:rFonts w:ascii="Arial Narrow" w:eastAsia="Arial" w:hAnsi="Arial Narrow" w:cs="Arial"/>
                <w:szCs w:val="22"/>
              </w:rPr>
              <w:t xml:space="preserve">. Cada </w:t>
            </w:r>
            <w:proofErr w:type="spellStart"/>
            <w:r w:rsidRPr="008E3C8D">
              <w:rPr>
                <w:rFonts w:ascii="Arial Narrow" w:eastAsia="Arial" w:hAnsi="Arial Narrow" w:cs="Arial"/>
                <w:szCs w:val="22"/>
              </w:rPr>
              <w:t>Mipyme</w:t>
            </w:r>
            <w:proofErr w:type="spellEnd"/>
            <w:r w:rsidRPr="008E3C8D">
              <w:rPr>
                <w:rFonts w:ascii="Arial Narrow" w:eastAsia="Arial" w:hAnsi="Arial Narrow" w:cs="Arial"/>
                <w:szCs w:val="22"/>
              </w:rPr>
              <w:t xml:space="preserve"> deberá acreditar su domicilio con los documentos a los que se refiere el </w:t>
            </w:r>
            <w:r w:rsidR="00EE4F05">
              <w:rPr>
                <w:rFonts w:ascii="Arial Narrow" w:eastAsia="Arial" w:hAnsi="Arial Narrow" w:cs="Arial"/>
                <w:szCs w:val="22"/>
              </w:rPr>
              <w:t>a</w:t>
            </w:r>
            <w:r w:rsidR="00EE4F05" w:rsidRPr="008E3C8D">
              <w:rPr>
                <w:rFonts w:ascii="Arial Narrow" w:eastAsia="Arial" w:hAnsi="Arial Narrow" w:cs="Arial"/>
                <w:szCs w:val="22"/>
              </w:rPr>
              <w:t>rtículo</w:t>
            </w:r>
            <w:r w:rsidRPr="008E3C8D">
              <w:rPr>
                <w:rFonts w:ascii="Arial Narrow" w:eastAsia="Arial" w:hAnsi="Arial Narrow" w:cs="Arial"/>
                <w:szCs w:val="22"/>
              </w:rPr>
              <w:t xml:space="preserve"> 2.2.1.2.4.2.4.</w:t>
            </w:r>
          </w:p>
        </w:tc>
      </w:tr>
      <w:tr w:rsidR="008D3B87" w:rsidRPr="002A18B3" w14:paraId="4A23A5C2" w14:textId="77777777" w:rsidTr="00467C14">
        <w:trPr>
          <w:trHeight w:val="20"/>
        </w:trPr>
        <w:tc>
          <w:tcPr>
            <w:tcW w:w="9072" w:type="dxa"/>
            <w:gridSpan w:val="3"/>
            <w:shd w:val="clear" w:color="auto" w:fill="E7E6E6"/>
            <w:vAlign w:val="center"/>
          </w:tcPr>
          <w:p w14:paraId="3E5E7E64" w14:textId="3B7197C5" w:rsidR="008D3B87" w:rsidRPr="00443CF8" w:rsidRDefault="005D0DCD" w:rsidP="00467C14">
            <w:pPr>
              <w:pStyle w:val="Prrafodelista"/>
              <w:numPr>
                <w:ilvl w:val="0"/>
                <w:numId w:val="14"/>
              </w:numPr>
              <w:tabs>
                <w:tab w:val="left" w:pos="435"/>
              </w:tabs>
              <w:ind w:left="82"/>
              <w:rPr>
                <w:rFonts w:ascii="Arial Narrow" w:hAnsi="Arial Narrow" w:cs="Arial"/>
                <w:b/>
                <w:szCs w:val="22"/>
              </w:rPr>
            </w:pPr>
            <w:r w:rsidRPr="00443CF8">
              <w:rPr>
                <w:rFonts w:ascii="Arial Narrow" w:hAnsi="Arial Narrow" w:cs="Arial"/>
                <w:b/>
                <w:szCs w:val="22"/>
              </w:rPr>
              <w:lastRenderedPageBreak/>
              <w:t xml:space="preserve">ANALISIS DEL SECTOR </w:t>
            </w:r>
            <w:r w:rsidR="00D93D49" w:rsidRPr="00443CF8">
              <w:rPr>
                <w:rFonts w:ascii="Arial Narrow" w:hAnsi="Arial Narrow" w:cs="Arial"/>
                <w:b/>
                <w:szCs w:val="22"/>
              </w:rPr>
              <w:t xml:space="preserve">ECONOMICO Y DE LOS OFERENTES </w:t>
            </w:r>
          </w:p>
        </w:tc>
      </w:tr>
      <w:tr w:rsidR="005D0DCD" w:rsidRPr="002A18B3" w14:paraId="0AD54DD1" w14:textId="77777777" w:rsidTr="00467C14">
        <w:trPr>
          <w:trHeight w:val="20"/>
        </w:trPr>
        <w:tc>
          <w:tcPr>
            <w:tcW w:w="9072" w:type="dxa"/>
            <w:gridSpan w:val="3"/>
            <w:shd w:val="clear" w:color="auto" w:fill="auto"/>
            <w:vAlign w:val="center"/>
          </w:tcPr>
          <w:p w14:paraId="3128F1E9" w14:textId="744FDB86" w:rsidR="00EE4F05" w:rsidRPr="00EE4F05" w:rsidRDefault="00EE4F05" w:rsidP="00467C14">
            <w:pPr>
              <w:tabs>
                <w:tab w:val="left" w:pos="435"/>
              </w:tabs>
              <w:ind w:left="82"/>
              <w:jc w:val="both"/>
              <w:rPr>
                <w:rFonts w:ascii="Arial" w:eastAsia="Calibri" w:hAnsi="Arial" w:cs="Arial"/>
                <w:szCs w:val="22"/>
                <w:lang w:eastAsia="x-none"/>
              </w:rPr>
            </w:pPr>
            <w:r w:rsidRPr="00EE4F05">
              <w:rPr>
                <w:rFonts w:ascii="Arial Narrow" w:eastAsia="Calibri" w:hAnsi="Arial Narrow" w:cs="Arial"/>
                <w:szCs w:val="22"/>
                <w:lang w:eastAsia="x-none"/>
              </w:rPr>
              <w:t xml:space="preserve">En cumplimiento de lo dispuesto en la Subsección 6, artículo 2.2.1.1.1.6.1 del Decreto 1082 de 2015, se procede a la realización del  análisis del sector, tendiente a analizar el sector relativo al objeto del proceso de contratación que se pretende adelantar, desde la perspectiva legal, financiera, comercial, organizacional, técnica y el análisis de riesgo.;  el análisis del sector debe cubrir tres áreas las cuales son análisis de aspectos generales, estudio </w:t>
            </w:r>
            <w:r w:rsidRPr="00EE4F05">
              <w:rPr>
                <w:rFonts w:ascii="Arial Narrow" w:eastAsia="Calibri" w:hAnsi="Arial Narrow" w:cs="Arial"/>
                <w:szCs w:val="22"/>
                <w:lang w:eastAsia="x-none"/>
              </w:rPr>
              <w:lastRenderedPageBreak/>
              <w:t>de la oferta y estudio de la demanda el cual se desarrolla en los siguientes términos:</w:t>
            </w:r>
            <w:r>
              <w:rPr>
                <w:rFonts w:ascii="Arial" w:eastAsia="Calibri" w:hAnsi="Arial" w:cs="Arial"/>
                <w:szCs w:val="22"/>
                <w:lang w:eastAsia="x-none"/>
              </w:rPr>
              <w:t xml:space="preserve"> </w:t>
            </w:r>
            <w:r w:rsidRPr="00EE4F05">
              <w:rPr>
                <w:rFonts w:ascii="Arial Narrow" w:hAnsi="Arial Narrow" w:cs="Arial"/>
                <w:b/>
                <w:szCs w:val="22"/>
              </w:rPr>
              <w:t>Ver anexo 0</w:t>
            </w:r>
            <w:r w:rsidR="00BA51BF">
              <w:rPr>
                <w:rFonts w:ascii="Arial Narrow" w:hAnsi="Arial Narrow" w:cs="Arial"/>
                <w:b/>
                <w:szCs w:val="22"/>
              </w:rPr>
              <w:t>2</w:t>
            </w:r>
            <w:r w:rsidRPr="00EE4F05">
              <w:rPr>
                <w:rFonts w:ascii="Arial Narrow" w:hAnsi="Arial Narrow" w:cs="Arial"/>
                <w:b/>
                <w:szCs w:val="22"/>
              </w:rPr>
              <w:t xml:space="preserve"> – Análisis del Sector.</w:t>
            </w:r>
            <w:r>
              <w:rPr>
                <w:rFonts w:ascii="Arial" w:hAnsi="Arial" w:cs="Arial"/>
                <w:b/>
                <w:szCs w:val="22"/>
              </w:rPr>
              <w:t xml:space="preserve"> </w:t>
            </w:r>
          </w:p>
        </w:tc>
      </w:tr>
      <w:tr w:rsidR="005D0DCD" w:rsidRPr="002A18B3" w14:paraId="58732FC6" w14:textId="77777777" w:rsidTr="00467C14">
        <w:trPr>
          <w:trHeight w:val="20"/>
        </w:trPr>
        <w:tc>
          <w:tcPr>
            <w:tcW w:w="9072" w:type="dxa"/>
            <w:gridSpan w:val="3"/>
            <w:shd w:val="clear" w:color="auto" w:fill="E7E6E6"/>
            <w:vAlign w:val="center"/>
          </w:tcPr>
          <w:p w14:paraId="1D7624EC" w14:textId="453D5C58" w:rsidR="005D0DCD" w:rsidRPr="005D0DCD" w:rsidRDefault="005D0DCD" w:rsidP="00467C14">
            <w:pPr>
              <w:pStyle w:val="Prrafodelista"/>
              <w:numPr>
                <w:ilvl w:val="0"/>
                <w:numId w:val="14"/>
              </w:numPr>
              <w:tabs>
                <w:tab w:val="left" w:pos="435"/>
              </w:tabs>
              <w:ind w:left="82"/>
              <w:rPr>
                <w:rFonts w:ascii="Arial Narrow" w:hAnsi="Arial Narrow" w:cs="Arial"/>
                <w:b/>
                <w:szCs w:val="22"/>
              </w:rPr>
            </w:pPr>
            <w:r>
              <w:rPr>
                <w:rFonts w:ascii="Arial Narrow" w:hAnsi="Arial Narrow" w:cs="Arial"/>
                <w:b/>
                <w:szCs w:val="22"/>
              </w:rPr>
              <w:lastRenderedPageBreak/>
              <w:t xml:space="preserve">VALOR ESTIMADO DEL CONTRATO </w:t>
            </w:r>
            <w:r w:rsidR="009271FB">
              <w:rPr>
                <w:rFonts w:ascii="Arial Narrow" w:hAnsi="Arial Narrow" w:cs="Arial"/>
                <w:b/>
                <w:szCs w:val="22"/>
              </w:rPr>
              <w:t>Y SU JUSTIFICACIÓN</w:t>
            </w:r>
          </w:p>
        </w:tc>
      </w:tr>
      <w:tr w:rsidR="008D3B87" w:rsidRPr="002A18B3" w14:paraId="30098AF0" w14:textId="77777777" w:rsidTr="00467C14">
        <w:trPr>
          <w:trHeight w:val="20"/>
        </w:trPr>
        <w:tc>
          <w:tcPr>
            <w:tcW w:w="9072" w:type="dxa"/>
            <w:gridSpan w:val="3"/>
            <w:shd w:val="clear" w:color="auto" w:fill="FFFFFF"/>
            <w:vAlign w:val="center"/>
          </w:tcPr>
          <w:p w14:paraId="1CBD1642" w14:textId="77777777" w:rsidR="006643CD" w:rsidRDefault="006643CD" w:rsidP="00467C14">
            <w:pPr>
              <w:tabs>
                <w:tab w:val="left" w:pos="435"/>
              </w:tabs>
              <w:spacing w:after="0" w:line="240" w:lineRule="auto"/>
              <w:ind w:left="82"/>
              <w:jc w:val="both"/>
              <w:rPr>
                <w:rFonts w:ascii="Arial Narrow" w:hAnsi="Arial Narrow" w:cs="Arial"/>
                <w:szCs w:val="22"/>
              </w:rPr>
            </w:pPr>
          </w:p>
          <w:p w14:paraId="4ABAB73C" w14:textId="1FA00D51" w:rsidR="005D0DCD" w:rsidRDefault="009271FB" w:rsidP="00467C14">
            <w:pPr>
              <w:tabs>
                <w:tab w:val="left" w:pos="435"/>
              </w:tabs>
              <w:ind w:left="82"/>
              <w:jc w:val="both"/>
              <w:rPr>
                <w:rFonts w:ascii="Arial Narrow" w:eastAsia="Calibri" w:hAnsi="Arial Narrow" w:cs="Arial"/>
                <w:szCs w:val="22"/>
                <w:lang w:eastAsia="x-none"/>
              </w:rPr>
            </w:pPr>
            <w:r w:rsidRPr="002A18B3">
              <w:rPr>
                <w:rFonts w:ascii="Arial Narrow" w:hAnsi="Arial Narrow" w:cs="Arial"/>
                <w:color w:val="auto"/>
                <w:szCs w:val="22"/>
                <w:lang w:val="es-ES" w:eastAsia="es-ES"/>
              </w:rPr>
              <w:t xml:space="preserve">En cumplimiento con lo establecido en el Numeral 4 del artículo 2.2.1.2.1.5.1. del Decreto 1082 de 2015 y de acuerdo con las características y especificaciones técnicas del servicio a </w:t>
            </w:r>
            <w:r w:rsidR="00CE2FFE" w:rsidRPr="002A18B3">
              <w:rPr>
                <w:rFonts w:ascii="Arial Narrow" w:hAnsi="Arial Narrow" w:cs="Arial"/>
                <w:color w:val="auto"/>
                <w:szCs w:val="22"/>
                <w:lang w:val="es-ES" w:eastAsia="es-ES"/>
              </w:rPr>
              <w:t xml:space="preserve">contratar, </w:t>
            </w:r>
            <w:r w:rsidR="00CE2FFE" w:rsidRPr="00CE2FFE">
              <w:rPr>
                <w:rFonts w:ascii="Arial Narrow" w:hAnsi="Arial Narrow" w:cs="Arial"/>
                <w:color w:val="9BBB59" w:themeColor="accent3"/>
                <w:szCs w:val="22"/>
                <w:lang w:val="es-ES" w:eastAsia="es-ES"/>
              </w:rPr>
              <w:t>(</w:t>
            </w:r>
            <w:r w:rsidR="00CE2FFE">
              <w:rPr>
                <w:rFonts w:ascii="Arial Narrow" w:hAnsi="Arial Narrow" w:cs="Arial"/>
                <w:color w:val="9BBB59" w:themeColor="accent3"/>
                <w:szCs w:val="22"/>
                <w:lang w:val="es-ES" w:eastAsia="es-ES"/>
              </w:rPr>
              <w:t>Indicar</w:t>
            </w:r>
            <w:r w:rsidRPr="009271FB">
              <w:rPr>
                <w:rFonts w:ascii="Arial Narrow" w:hAnsi="Arial Narrow" w:cs="Arial"/>
                <w:color w:val="9BBB59" w:themeColor="accent3"/>
                <w:szCs w:val="22"/>
                <w:lang w:val="es-ES" w:eastAsia="es-ES"/>
              </w:rPr>
              <w:t xml:space="preserve"> nombre de la dependencia</w:t>
            </w:r>
            <w:r w:rsidR="00A47BC5" w:rsidRPr="009271FB">
              <w:rPr>
                <w:rFonts w:ascii="Arial Narrow" w:hAnsi="Arial Narrow" w:cs="Arial"/>
                <w:color w:val="9BBB59" w:themeColor="accent3"/>
                <w:szCs w:val="22"/>
                <w:lang w:val="es-ES" w:eastAsia="es-ES"/>
              </w:rPr>
              <w:t xml:space="preserve">), </w:t>
            </w:r>
            <w:r w:rsidR="00A47BC5" w:rsidRPr="002A18B3">
              <w:rPr>
                <w:rFonts w:ascii="Arial Narrow" w:hAnsi="Arial Narrow" w:cs="Arial"/>
                <w:color w:val="auto"/>
                <w:szCs w:val="22"/>
                <w:lang w:val="es-ES" w:eastAsia="es-ES"/>
              </w:rPr>
              <w:t>adelantó</w:t>
            </w:r>
            <w:r>
              <w:rPr>
                <w:rFonts w:ascii="Arial Narrow" w:hAnsi="Arial Narrow" w:cs="Arial"/>
                <w:color w:val="auto"/>
                <w:szCs w:val="22"/>
                <w:lang w:eastAsia="es-ES"/>
              </w:rPr>
              <w:t xml:space="preserve"> estudio de mercado para</w:t>
            </w:r>
            <w:r w:rsidR="00A47BC5">
              <w:rPr>
                <w:rFonts w:ascii="Arial Narrow" w:hAnsi="Arial Narrow" w:cs="Arial"/>
                <w:color w:val="auto"/>
                <w:szCs w:val="22"/>
                <w:lang w:eastAsia="es-ES"/>
              </w:rPr>
              <w:t xml:space="preserve"> establecer el </w:t>
            </w:r>
            <w:r w:rsidR="001930D0" w:rsidRPr="002A18B3">
              <w:rPr>
                <w:rFonts w:ascii="Arial Narrow" w:hAnsi="Arial Narrow" w:cs="Arial"/>
                <w:szCs w:val="22"/>
              </w:rPr>
              <w:t xml:space="preserve">valor estimado del contrato, </w:t>
            </w:r>
            <w:r w:rsidR="00A47BC5">
              <w:rPr>
                <w:rFonts w:ascii="Arial Narrow" w:hAnsi="Arial Narrow" w:cs="Arial"/>
                <w:szCs w:val="22"/>
              </w:rPr>
              <w:t xml:space="preserve">por tal se solicitaron cotizaciones </w:t>
            </w:r>
            <w:r w:rsidR="005D0DCD" w:rsidRPr="005D0DCD">
              <w:rPr>
                <w:rFonts w:ascii="Arial Narrow" w:eastAsia="Calibri" w:hAnsi="Arial Narrow" w:cs="Arial"/>
                <w:szCs w:val="22"/>
                <w:lang w:eastAsia="x-none"/>
              </w:rPr>
              <w:t xml:space="preserve">en el mes de </w:t>
            </w:r>
            <w:r w:rsidR="005D0DCD" w:rsidRPr="00A47BC5">
              <w:rPr>
                <w:rFonts w:ascii="Arial Narrow" w:eastAsia="Calibri" w:hAnsi="Arial Narrow" w:cs="Arial"/>
                <w:b/>
                <w:bCs/>
                <w:color w:val="9BBB59" w:themeColor="accent3"/>
                <w:szCs w:val="22"/>
                <w:lang w:eastAsia="x-none"/>
              </w:rPr>
              <w:t>XXXX</w:t>
            </w:r>
            <w:r w:rsidR="005D0DCD" w:rsidRPr="005D0DCD">
              <w:rPr>
                <w:rFonts w:ascii="Arial Narrow" w:eastAsia="Calibri" w:hAnsi="Arial Narrow" w:cs="Arial"/>
                <w:color w:val="9BBB59" w:themeColor="accent3"/>
                <w:szCs w:val="22"/>
                <w:lang w:eastAsia="x-none"/>
              </w:rPr>
              <w:t xml:space="preserve"> </w:t>
            </w:r>
            <w:r w:rsidR="005D0DCD" w:rsidRPr="005D0DCD">
              <w:rPr>
                <w:rFonts w:ascii="Arial Narrow" w:eastAsia="Calibri" w:hAnsi="Arial Narrow" w:cs="Arial"/>
                <w:szCs w:val="22"/>
                <w:lang w:eastAsia="x-none"/>
              </w:rPr>
              <w:t>de 202</w:t>
            </w:r>
            <w:r w:rsidR="005D0DCD">
              <w:rPr>
                <w:rFonts w:ascii="Arial Narrow" w:eastAsia="Calibri" w:hAnsi="Arial Narrow" w:cs="Arial"/>
                <w:szCs w:val="22"/>
                <w:lang w:eastAsia="x-none"/>
              </w:rPr>
              <w:t>5</w:t>
            </w:r>
            <w:r>
              <w:rPr>
                <w:rFonts w:ascii="Arial" w:eastAsia="Calibri" w:hAnsi="Arial" w:cs="Arial"/>
                <w:szCs w:val="22"/>
                <w:lang w:eastAsia="x-none"/>
              </w:rPr>
              <w:t>,</w:t>
            </w:r>
            <w:r w:rsidR="005D0DCD" w:rsidRPr="005D0DCD">
              <w:rPr>
                <w:rFonts w:ascii="Arial Narrow" w:eastAsia="Calibri" w:hAnsi="Arial Narrow" w:cs="Arial"/>
                <w:szCs w:val="22"/>
                <w:lang w:eastAsia="x-none"/>
              </w:rPr>
              <w:t xml:space="preserve"> mediante la plataforma </w:t>
            </w:r>
            <w:proofErr w:type="spellStart"/>
            <w:r w:rsidR="005D0DCD" w:rsidRPr="005D0DCD">
              <w:rPr>
                <w:rFonts w:ascii="Arial Narrow" w:eastAsia="Calibri" w:hAnsi="Arial Narrow" w:cs="Arial"/>
                <w:szCs w:val="22"/>
                <w:lang w:eastAsia="x-none"/>
              </w:rPr>
              <w:t>secop</w:t>
            </w:r>
            <w:proofErr w:type="spellEnd"/>
            <w:r w:rsidR="005D0DCD" w:rsidRPr="005D0DCD">
              <w:rPr>
                <w:rFonts w:ascii="Arial Narrow" w:eastAsia="Calibri" w:hAnsi="Arial Narrow" w:cs="Arial"/>
                <w:szCs w:val="22"/>
                <w:lang w:eastAsia="x-none"/>
              </w:rPr>
              <w:t xml:space="preserve"> II</w:t>
            </w:r>
            <w:r w:rsidR="00A47BC5">
              <w:rPr>
                <w:rFonts w:ascii="Arial Narrow" w:eastAsia="Calibri" w:hAnsi="Arial Narrow" w:cs="Arial"/>
                <w:szCs w:val="22"/>
                <w:lang w:eastAsia="x-none"/>
              </w:rPr>
              <w:t xml:space="preserve">, </w:t>
            </w:r>
            <w:r w:rsidR="005D0DCD">
              <w:rPr>
                <w:rFonts w:ascii="Arial Narrow" w:eastAsia="Calibri" w:hAnsi="Arial Narrow" w:cs="Arial"/>
                <w:szCs w:val="22"/>
                <w:lang w:eastAsia="x-none"/>
              </w:rPr>
              <w:t xml:space="preserve">a </w:t>
            </w:r>
            <w:r w:rsidR="005D0DCD" w:rsidRPr="005D0DCD">
              <w:rPr>
                <w:rFonts w:ascii="Arial Narrow" w:eastAsia="Calibri" w:hAnsi="Arial Narrow" w:cs="Arial"/>
                <w:szCs w:val="22"/>
                <w:lang w:eastAsia="x-none"/>
              </w:rPr>
              <w:t>distintas empresas, de las cuales se recibieron tres (03)</w:t>
            </w:r>
            <w:r w:rsidR="00A47BC5">
              <w:rPr>
                <w:rFonts w:ascii="Arial Narrow" w:eastAsia="Calibri" w:hAnsi="Arial Narrow" w:cs="Arial"/>
                <w:szCs w:val="22"/>
                <w:lang w:eastAsia="x-none"/>
              </w:rPr>
              <w:t xml:space="preserve"> cotizaciones</w:t>
            </w:r>
            <w:r w:rsidR="005D0DCD" w:rsidRPr="005D0DCD">
              <w:rPr>
                <w:rFonts w:ascii="Arial Narrow" w:eastAsia="Calibri" w:hAnsi="Arial Narrow" w:cs="Arial"/>
                <w:szCs w:val="22"/>
                <w:lang w:eastAsia="x-none"/>
              </w:rPr>
              <w:t xml:space="preserve"> vía </w:t>
            </w:r>
            <w:proofErr w:type="spellStart"/>
            <w:r w:rsidR="005D0DCD" w:rsidRPr="005D0DCD">
              <w:rPr>
                <w:rFonts w:ascii="Arial Narrow" w:eastAsia="Calibri" w:hAnsi="Arial Narrow" w:cs="Arial"/>
                <w:szCs w:val="22"/>
                <w:lang w:eastAsia="x-none"/>
              </w:rPr>
              <w:t>secop</w:t>
            </w:r>
            <w:proofErr w:type="spellEnd"/>
            <w:r w:rsidR="005D0DCD" w:rsidRPr="005D0DCD">
              <w:rPr>
                <w:rFonts w:ascii="Arial Narrow" w:eastAsia="Calibri" w:hAnsi="Arial Narrow" w:cs="Arial"/>
                <w:szCs w:val="22"/>
                <w:lang w:eastAsia="x-none"/>
              </w:rPr>
              <w:t xml:space="preserve"> II. Con estas se pudo establecer el presupuesto </w:t>
            </w:r>
            <w:r w:rsidR="00EE4F05">
              <w:rPr>
                <w:rFonts w:ascii="Arial Narrow" w:eastAsia="Calibri" w:hAnsi="Arial Narrow" w:cs="Arial"/>
                <w:szCs w:val="22"/>
                <w:lang w:eastAsia="x-none"/>
              </w:rPr>
              <w:t xml:space="preserve">oficial </w:t>
            </w:r>
            <w:r w:rsidR="005D0DCD" w:rsidRPr="005D0DCD">
              <w:rPr>
                <w:rFonts w:ascii="Arial Narrow" w:eastAsia="Calibri" w:hAnsi="Arial Narrow" w:cs="Arial"/>
                <w:szCs w:val="22"/>
                <w:lang w:eastAsia="x-none"/>
              </w:rPr>
              <w:t>del presente proceso de selección</w:t>
            </w:r>
            <w:r w:rsidR="00A47BC5">
              <w:rPr>
                <w:rFonts w:ascii="Arial Narrow" w:eastAsia="Calibri" w:hAnsi="Arial Narrow" w:cs="Arial"/>
                <w:szCs w:val="22"/>
                <w:lang w:eastAsia="x-none"/>
              </w:rPr>
              <w:t>.</w:t>
            </w:r>
          </w:p>
          <w:p w14:paraId="652F6561" w14:textId="77777777" w:rsidR="00EE4F05" w:rsidRDefault="00EE4F05" w:rsidP="00467C14">
            <w:pPr>
              <w:tabs>
                <w:tab w:val="left" w:pos="435"/>
              </w:tabs>
              <w:spacing w:after="0" w:line="240" w:lineRule="auto"/>
              <w:ind w:left="82"/>
              <w:jc w:val="both"/>
              <w:rPr>
                <w:rFonts w:ascii="Arial Narrow" w:hAnsi="Arial Narrow" w:cs="Arial"/>
                <w:color w:val="9BBB59" w:themeColor="accent3"/>
                <w:szCs w:val="22"/>
              </w:rPr>
            </w:pPr>
            <w:r>
              <w:rPr>
                <w:rFonts w:ascii="Arial Narrow" w:hAnsi="Arial Narrow" w:cs="Arial"/>
                <w:color w:val="9BBB59" w:themeColor="accent3"/>
                <w:szCs w:val="22"/>
              </w:rPr>
              <w:t xml:space="preserve">Nota </w:t>
            </w:r>
            <w:r w:rsidRPr="009A76D1">
              <w:rPr>
                <w:rFonts w:ascii="Arial Narrow" w:hAnsi="Arial Narrow" w:cs="Arial"/>
                <w:color w:val="9BBB59" w:themeColor="accent3"/>
                <w:szCs w:val="22"/>
              </w:rPr>
              <w:t>(</w:t>
            </w:r>
            <w:r>
              <w:rPr>
                <w:rFonts w:ascii="Arial Narrow" w:hAnsi="Arial Narrow" w:cs="Arial"/>
                <w:color w:val="9BBB59" w:themeColor="accent3"/>
                <w:szCs w:val="22"/>
              </w:rPr>
              <w:t xml:space="preserve">En caso de haber obtenido las cotizaciones por otro medio como por ejemplo </w:t>
            </w:r>
            <w:proofErr w:type="spellStart"/>
            <w:r>
              <w:rPr>
                <w:rFonts w:ascii="Arial Narrow" w:hAnsi="Arial Narrow" w:cs="Arial"/>
                <w:color w:val="9BBB59" w:themeColor="accent3"/>
                <w:szCs w:val="22"/>
              </w:rPr>
              <w:t>via</w:t>
            </w:r>
            <w:proofErr w:type="spellEnd"/>
            <w:r>
              <w:rPr>
                <w:rFonts w:ascii="Arial Narrow" w:hAnsi="Arial Narrow" w:cs="Arial"/>
                <w:color w:val="9BBB59" w:themeColor="accent3"/>
                <w:szCs w:val="22"/>
              </w:rPr>
              <w:t xml:space="preserve"> correo electrónico u </w:t>
            </w:r>
            <w:proofErr w:type="gramStart"/>
            <w:r>
              <w:rPr>
                <w:rFonts w:ascii="Arial Narrow" w:hAnsi="Arial Narrow" w:cs="Arial"/>
                <w:color w:val="9BBB59" w:themeColor="accent3"/>
                <w:szCs w:val="22"/>
              </w:rPr>
              <w:t>otro  dejarlo</w:t>
            </w:r>
            <w:proofErr w:type="gramEnd"/>
            <w:r>
              <w:rPr>
                <w:rFonts w:ascii="Arial Narrow" w:hAnsi="Arial Narrow" w:cs="Arial"/>
                <w:color w:val="9BBB59" w:themeColor="accent3"/>
                <w:szCs w:val="22"/>
              </w:rPr>
              <w:t xml:space="preserve"> indicado) </w:t>
            </w:r>
          </w:p>
          <w:p w14:paraId="71D7218F" w14:textId="77777777" w:rsidR="00EE4F05" w:rsidRDefault="00EE4F05" w:rsidP="00467C14">
            <w:pPr>
              <w:tabs>
                <w:tab w:val="left" w:pos="435"/>
              </w:tabs>
              <w:ind w:left="82"/>
              <w:jc w:val="both"/>
              <w:rPr>
                <w:rFonts w:ascii="Arial Narrow" w:eastAsia="Calibri" w:hAnsi="Arial Narrow" w:cs="Arial"/>
                <w:szCs w:val="22"/>
                <w:lang w:eastAsia="x-none"/>
              </w:rPr>
            </w:pPr>
          </w:p>
          <w:p w14:paraId="3DB3BFE0" w14:textId="5A2B9419" w:rsidR="00A47BC5" w:rsidRPr="00976830" w:rsidRDefault="00A47BC5" w:rsidP="00467C14">
            <w:pPr>
              <w:tabs>
                <w:tab w:val="left" w:pos="435"/>
              </w:tabs>
              <w:ind w:left="82"/>
              <w:jc w:val="both"/>
              <w:rPr>
                <w:rFonts w:ascii="Arial Narrow" w:eastAsia="Calibri" w:hAnsi="Arial Narrow" w:cs="Arial"/>
                <w:szCs w:val="22"/>
                <w:lang w:eastAsia="x-none"/>
              </w:rPr>
            </w:pPr>
            <w:r>
              <w:rPr>
                <w:rFonts w:ascii="Arial Narrow" w:eastAsia="Calibri" w:hAnsi="Arial Narrow" w:cs="Arial"/>
                <w:szCs w:val="22"/>
                <w:lang w:eastAsia="x-none"/>
              </w:rPr>
              <w:t>Por tal se detalla a continuación las cotizaciones recibidas.</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1985"/>
              <w:gridCol w:w="1842"/>
              <w:gridCol w:w="1365"/>
            </w:tblGrid>
            <w:tr w:rsidR="00A47BC5" w:rsidRPr="002A18B3" w14:paraId="56812866" w14:textId="77777777" w:rsidTr="003A7CBB">
              <w:trPr>
                <w:trHeight w:val="130"/>
                <w:jc w:val="center"/>
              </w:trPr>
              <w:tc>
                <w:tcPr>
                  <w:tcW w:w="3921" w:type="dxa"/>
                  <w:shd w:val="clear" w:color="auto" w:fill="92CDDC" w:themeFill="accent5" w:themeFillTint="99"/>
                </w:tcPr>
                <w:p w14:paraId="33D4D33C" w14:textId="77777777" w:rsidR="00A47BC5" w:rsidRPr="003A7CBB" w:rsidRDefault="00A47BC5"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000000" w:themeColor="text1"/>
                      <w:szCs w:val="22"/>
                    </w:rPr>
                  </w:pPr>
                  <w:r w:rsidRPr="003A7CBB">
                    <w:rPr>
                      <w:rFonts w:ascii="Arial Narrow" w:hAnsi="Arial Narrow" w:cs="Arial"/>
                      <w:b/>
                      <w:color w:val="000000" w:themeColor="text1"/>
                      <w:szCs w:val="22"/>
                    </w:rPr>
                    <w:t>NOMBRE</w:t>
                  </w:r>
                </w:p>
              </w:tc>
              <w:tc>
                <w:tcPr>
                  <w:tcW w:w="1985" w:type="dxa"/>
                  <w:shd w:val="clear" w:color="auto" w:fill="92CDDC" w:themeFill="accent5" w:themeFillTint="99"/>
                </w:tcPr>
                <w:p w14:paraId="06B87CFE" w14:textId="77777777" w:rsidR="00A47BC5" w:rsidRPr="003A7CBB" w:rsidRDefault="00A47BC5"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000000" w:themeColor="text1"/>
                      <w:szCs w:val="22"/>
                    </w:rPr>
                  </w:pPr>
                  <w:r w:rsidRPr="003A7CBB">
                    <w:rPr>
                      <w:rFonts w:ascii="Arial Narrow" w:hAnsi="Arial Narrow" w:cs="Arial"/>
                      <w:b/>
                      <w:color w:val="000000" w:themeColor="text1"/>
                      <w:szCs w:val="22"/>
                    </w:rPr>
                    <w:t>FECHA</w:t>
                  </w:r>
                </w:p>
              </w:tc>
              <w:tc>
                <w:tcPr>
                  <w:tcW w:w="1842" w:type="dxa"/>
                  <w:shd w:val="clear" w:color="auto" w:fill="92CDDC" w:themeFill="accent5" w:themeFillTint="99"/>
                </w:tcPr>
                <w:p w14:paraId="6E9FC7BB" w14:textId="77777777" w:rsidR="00A47BC5" w:rsidRPr="003A7CBB" w:rsidRDefault="00A47BC5"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000000" w:themeColor="text1"/>
                      <w:szCs w:val="22"/>
                    </w:rPr>
                  </w:pPr>
                  <w:r w:rsidRPr="003A7CBB">
                    <w:rPr>
                      <w:rFonts w:ascii="Arial Narrow" w:hAnsi="Arial Narrow" w:cs="Arial"/>
                      <w:b/>
                      <w:color w:val="000000" w:themeColor="text1"/>
                      <w:szCs w:val="22"/>
                    </w:rPr>
                    <w:t>IDENTIFICACION</w:t>
                  </w:r>
                </w:p>
              </w:tc>
              <w:tc>
                <w:tcPr>
                  <w:tcW w:w="1365" w:type="dxa"/>
                  <w:shd w:val="clear" w:color="auto" w:fill="92CDDC" w:themeFill="accent5" w:themeFillTint="99"/>
                </w:tcPr>
                <w:p w14:paraId="02BE3844" w14:textId="77777777" w:rsidR="00A47BC5" w:rsidRPr="003A7CBB" w:rsidRDefault="00A47BC5"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000000" w:themeColor="text1"/>
                      <w:szCs w:val="22"/>
                    </w:rPr>
                  </w:pPr>
                  <w:r w:rsidRPr="003A7CBB">
                    <w:rPr>
                      <w:rFonts w:ascii="Arial Narrow" w:hAnsi="Arial Narrow" w:cs="Arial"/>
                      <w:b/>
                      <w:color w:val="000000" w:themeColor="text1"/>
                      <w:szCs w:val="22"/>
                    </w:rPr>
                    <w:t>VALOR</w:t>
                  </w:r>
                </w:p>
              </w:tc>
            </w:tr>
            <w:tr w:rsidR="00A47BC5" w:rsidRPr="002A18B3" w14:paraId="3B85A28A" w14:textId="77777777" w:rsidTr="008D39E5">
              <w:trPr>
                <w:trHeight w:val="262"/>
                <w:jc w:val="center"/>
              </w:trPr>
              <w:tc>
                <w:tcPr>
                  <w:tcW w:w="3921" w:type="dxa"/>
                </w:tcPr>
                <w:p w14:paraId="33F7A487" w14:textId="77777777" w:rsidR="00A47BC5" w:rsidRPr="00755D40" w:rsidRDefault="00A47BC5"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Pr>
                      <w:rFonts w:ascii="Arial Narrow" w:hAnsi="Arial Narrow" w:cs="Arial"/>
                      <w:color w:val="9BBB59" w:themeColor="accent3"/>
                      <w:szCs w:val="22"/>
                    </w:rPr>
                    <w:t>XXXXXX</w:t>
                  </w:r>
                  <w:r w:rsidRPr="00755D40">
                    <w:rPr>
                      <w:rFonts w:ascii="Arial Narrow" w:hAnsi="Arial Narrow" w:cs="Arial"/>
                      <w:color w:val="9BBB59" w:themeColor="accent3"/>
                      <w:szCs w:val="22"/>
                    </w:rPr>
                    <w:t xml:space="preserve"> S.A.S.</w:t>
                  </w:r>
                </w:p>
              </w:tc>
              <w:tc>
                <w:tcPr>
                  <w:tcW w:w="1985" w:type="dxa"/>
                </w:tcPr>
                <w:p w14:paraId="3E6FA6DC" w14:textId="77777777" w:rsidR="00A47BC5" w:rsidRPr="00755D40" w:rsidRDefault="00A47BC5"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Pr>
                      <w:rFonts w:ascii="Arial Narrow" w:hAnsi="Arial Narrow" w:cs="Arial"/>
                      <w:color w:val="9BBB59" w:themeColor="accent3"/>
                      <w:szCs w:val="22"/>
                    </w:rPr>
                    <w:t>XXXXXXX</w:t>
                  </w:r>
                  <w:r w:rsidRPr="00755D40">
                    <w:rPr>
                      <w:rFonts w:ascii="Arial Narrow" w:hAnsi="Arial Narrow" w:cs="Arial"/>
                      <w:color w:val="9BBB59" w:themeColor="accent3"/>
                      <w:szCs w:val="22"/>
                    </w:rPr>
                    <w:t xml:space="preserve"> </w:t>
                  </w:r>
                  <w:r w:rsidRPr="009271FB">
                    <w:rPr>
                      <w:rFonts w:ascii="Arial Narrow" w:hAnsi="Arial Narrow" w:cs="Arial"/>
                      <w:color w:val="auto"/>
                      <w:szCs w:val="22"/>
                    </w:rPr>
                    <w:t>2025</w:t>
                  </w:r>
                </w:p>
              </w:tc>
              <w:tc>
                <w:tcPr>
                  <w:tcW w:w="1842" w:type="dxa"/>
                </w:tcPr>
                <w:p w14:paraId="5C611B44" w14:textId="77777777" w:rsidR="00A47BC5" w:rsidRPr="00755D40" w:rsidRDefault="00A47BC5"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Pr>
                      <w:rFonts w:ascii="Arial Narrow" w:hAnsi="Arial Narrow" w:cs="Arial"/>
                      <w:color w:val="9BBB59" w:themeColor="accent3"/>
                      <w:szCs w:val="22"/>
                    </w:rPr>
                    <w:t>XXXXX</w:t>
                  </w:r>
                </w:p>
              </w:tc>
              <w:tc>
                <w:tcPr>
                  <w:tcW w:w="1365" w:type="dxa"/>
                </w:tcPr>
                <w:p w14:paraId="145FD546" w14:textId="77777777" w:rsidR="00A47BC5" w:rsidRPr="00755D40" w:rsidRDefault="00A47BC5" w:rsidP="00D14AF5">
                  <w:pPr>
                    <w:framePr w:hSpace="141" w:wrap="around" w:vAnchor="text" w:hAnchor="text" w:xAlign="right" w:y="1"/>
                    <w:tabs>
                      <w:tab w:val="left" w:pos="435"/>
                    </w:tabs>
                    <w:spacing w:after="0" w:line="240" w:lineRule="auto"/>
                    <w:ind w:left="82"/>
                    <w:suppressOverlap/>
                    <w:jc w:val="right"/>
                    <w:rPr>
                      <w:rFonts w:ascii="Arial Narrow" w:hAnsi="Arial Narrow" w:cs="Arial"/>
                      <w:color w:val="9BBB59" w:themeColor="accent3"/>
                      <w:szCs w:val="22"/>
                    </w:rPr>
                  </w:pPr>
                  <w:r w:rsidRPr="00755D40">
                    <w:rPr>
                      <w:rFonts w:ascii="Arial Narrow" w:hAnsi="Arial Narrow" w:cs="Arial"/>
                      <w:color w:val="9BBB59" w:themeColor="accent3"/>
                      <w:szCs w:val="22"/>
                    </w:rPr>
                    <w:t xml:space="preserve">$ </w:t>
                  </w:r>
                  <w:r>
                    <w:rPr>
                      <w:rFonts w:ascii="Arial Narrow" w:hAnsi="Arial Narrow" w:cs="Arial"/>
                      <w:color w:val="9BBB59" w:themeColor="accent3"/>
                      <w:szCs w:val="22"/>
                    </w:rPr>
                    <w:t>XXXXXX</w:t>
                  </w:r>
                </w:p>
              </w:tc>
            </w:tr>
            <w:tr w:rsidR="00A47BC5" w:rsidRPr="002A18B3" w14:paraId="6B886E03" w14:textId="77777777" w:rsidTr="008D39E5">
              <w:trPr>
                <w:trHeight w:val="64"/>
                <w:jc w:val="center"/>
              </w:trPr>
              <w:tc>
                <w:tcPr>
                  <w:tcW w:w="3921" w:type="dxa"/>
                </w:tcPr>
                <w:p w14:paraId="10B9663F" w14:textId="77777777" w:rsidR="00A47BC5" w:rsidRPr="00755D40" w:rsidRDefault="00A47BC5"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Pr>
                      <w:rFonts w:ascii="Arial Narrow" w:hAnsi="Arial Narrow" w:cs="Arial"/>
                      <w:color w:val="9BBB59" w:themeColor="accent3"/>
                      <w:szCs w:val="22"/>
                    </w:rPr>
                    <w:t>XXXXXXXXX</w:t>
                  </w:r>
                </w:p>
              </w:tc>
              <w:tc>
                <w:tcPr>
                  <w:tcW w:w="1985" w:type="dxa"/>
                </w:tcPr>
                <w:p w14:paraId="339437C2" w14:textId="77777777" w:rsidR="00A47BC5" w:rsidRPr="00755D40" w:rsidRDefault="00A47BC5"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Pr>
                      <w:rFonts w:ascii="Arial Narrow" w:hAnsi="Arial Narrow" w:cs="Arial"/>
                      <w:color w:val="9BBB59" w:themeColor="accent3"/>
                      <w:szCs w:val="22"/>
                    </w:rPr>
                    <w:t>XXXXXXXX</w:t>
                  </w:r>
                  <w:r w:rsidRPr="00755D40">
                    <w:rPr>
                      <w:rFonts w:ascii="Arial Narrow" w:hAnsi="Arial Narrow" w:cs="Arial"/>
                      <w:color w:val="9BBB59" w:themeColor="accent3"/>
                      <w:szCs w:val="22"/>
                    </w:rPr>
                    <w:t xml:space="preserve"> </w:t>
                  </w:r>
                  <w:r w:rsidRPr="009271FB">
                    <w:rPr>
                      <w:rFonts w:ascii="Arial Narrow" w:hAnsi="Arial Narrow" w:cs="Arial"/>
                      <w:color w:val="auto"/>
                      <w:szCs w:val="22"/>
                    </w:rPr>
                    <w:t>2025</w:t>
                  </w:r>
                </w:p>
              </w:tc>
              <w:tc>
                <w:tcPr>
                  <w:tcW w:w="1842" w:type="dxa"/>
                </w:tcPr>
                <w:p w14:paraId="582BE225" w14:textId="77777777" w:rsidR="00A47BC5" w:rsidRPr="00755D40" w:rsidRDefault="00A47BC5"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Pr>
                      <w:rFonts w:ascii="Arial Narrow" w:hAnsi="Arial Narrow" w:cs="Arial"/>
                      <w:color w:val="9BBB59" w:themeColor="accent3"/>
                      <w:szCs w:val="22"/>
                    </w:rPr>
                    <w:t>XXXXXX</w:t>
                  </w:r>
                </w:p>
              </w:tc>
              <w:tc>
                <w:tcPr>
                  <w:tcW w:w="1365" w:type="dxa"/>
                </w:tcPr>
                <w:p w14:paraId="268F8906" w14:textId="77777777" w:rsidR="00A47BC5" w:rsidRPr="00755D40" w:rsidRDefault="00A47BC5" w:rsidP="00D14AF5">
                  <w:pPr>
                    <w:framePr w:hSpace="141" w:wrap="around" w:vAnchor="text" w:hAnchor="text" w:xAlign="right" w:y="1"/>
                    <w:tabs>
                      <w:tab w:val="left" w:pos="435"/>
                    </w:tabs>
                    <w:spacing w:after="0" w:line="240" w:lineRule="auto"/>
                    <w:ind w:left="82"/>
                    <w:suppressOverlap/>
                    <w:jc w:val="right"/>
                    <w:rPr>
                      <w:rFonts w:ascii="Arial Narrow" w:hAnsi="Arial Narrow" w:cs="Arial"/>
                      <w:color w:val="9BBB59" w:themeColor="accent3"/>
                      <w:szCs w:val="22"/>
                    </w:rPr>
                  </w:pPr>
                  <w:r w:rsidRPr="00755D40">
                    <w:rPr>
                      <w:rFonts w:ascii="Arial Narrow" w:hAnsi="Arial Narrow" w:cs="Arial"/>
                      <w:color w:val="9BBB59" w:themeColor="accent3"/>
                      <w:szCs w:val="22"/>
                    </w:rPr>
                    <w:t xml:space="preserve">$ </w:t>
                  </w:r>
                  <w:r>
                    <w:rPr>
                      <w:rFonts w:ascii="Arial Narrow" w:hAnsi="Arial Narrow" w:cs="Arial"/>
                      <w:color w:val="9BBB59" w:themeColor="accent3"/>
                      <w:szCs w:val="22"/>
                    </w:rPr>
                    <w:t>XXXXX</w:t>
                  </w:r>
                </w:p>
              </w:tc>
            </w:tr>
            <w:tr w:rsidR="00A47BC5" w:rsidRPr="002A18B3" w14:paraId="79C54473" w14:textId="77777777" w:rsidTr="008D39E5">
              <w:trPr>
                <w:trHeight w:val="262"/>
                <w:jc w:val="center"/>
              </w:trPr>
              <w:tc>
                <w:tcPr>
                  <w:tcW w:w="3921" w:type="dxa"/>
                </w:tcPr>
                <w:p w14:paraId="6BF16A30" w14:textId="77777777" w:rsidR="00A47BC5" w:rsidRPr="00755D40" w:rsidRDefault="00A47BC5" w:rsidP="00D14AF5">
                  <w:pPr>
                    <w:framePr w:hSpace="141" w:wrap="around" w:vAnchor="text" w:hAnchor="text" w:xAlign="right" w:y="1"/>
                    <w:tabs>
                      <w:tab w:val="left" w:pos="435"/>
                      <w:tab w:val="left" w:pos="1209"/>
                    </w:tabs>
                    <w:spacing w:after="0" w:line="240" w:lineRule="auto"/>
                    <w:ind w:left="82"/>
                    <w:suppressOverlap/>
                    <w:jc w:val="both"/>
                    <w:rPr>
                      <w:rFonts w:ascii="Arial Narrow" w:hAnsi="Arial Narrow" w:cs="Arial"/>
                      <w:color w:val="9BBB59" w:themeColor="accent3"/>
                      <w:szCs w:val="22"/>
                    </w:rPr>
                  </w:pPr>
                  <w:r>
                    <w:rPr>
                      <w:rFonts w:ascii="Arial Narrow" w:hAnsi="Arial Narrow" w:cs="Arial"/>
                      <w:color w:val="9BBB59" w:themeColor="accent3"/>
                      <w:szCs w:val="22"/>
                    </w:rPr>
                    <w:t>XXXXXXXXXXXXX</w:t>
                  </w:r>
                  <w:r w:rsidRPr="00755D40">
                    <w:rPr>
                      <w:rFonts w:ascii="Arial Narrow" w:hAnsi="Arial Narrow" w:cs="Arial"/>
                      <w:color w:val="9BBB59" w:themeColor="accent3"/>
                      <w:szCs w:val="22"/>
                    </w:rPr>
                    <w:tab/>
                  </w:r>
                </w:p>
              </w:tc>
              <w:tc>
                <w:tcPr>
                  <w:tcW w:w="1985" w:type="dxa"/>
                </w:tcPr>
                <w:p w14:paraId="2783B271" w14:textId="77777777" w:rsidR="00A47BC5" w:rsidRPr="00755D40" w:rsidRDefault="00A47BC5" w:rsidP="00D14AF5">
                  <w:pPr>
                    <w:framePr w:hSpace="141" w:wrap="around" w:vAnchor="text" w:hAnchor="text" w:xAlign="right" w:y="1"/>
                    <w:tabs>
                      <w:tab w:val="left" w:pos="435"/>
                      <w:tab w:val="left" w:pos="1209"/>
                    </w:tabs>
                    <w:spacing w:after="0" w:line="240" w:lineRule="auto"/>
                    <w:ind w:left="82"/>
                    <w:suppressOverlap/>
                    <w:jc w:val="both"/>
                    <w:rPr>
                      <w:rFonts w:ascii="Arial Narrow" w:hAnsi="Arial Narrow" w:cs="Arial"/>
                      <w:color w:val="9BBB59" w:themeColor="accent3"/>
                      <w:szCs w:val="22"/>
                    </w:rPr>
                  </w:pPr>
                  <w:r>
                    <w:rPr>
                      <w:rFonts w:ascii="Arial Narrow" w:hAnsi="Arial Narrow" w:cs="Arial"/>
                      <w:color w:val="9BBB59" w:themeColor="accent3"/>
                      <w:szCs w:val="22"/>
                    </w:rPr>
                    <w:t xml:space="preserve">XXXXXXXX </w:t>
                  </w:r>
                  <w:r w:rsidRPr="00755D40">
                    <w:rPr>
                      <w:rFonts w:ascii="Arial Narrow" w:hAnsi="Arial Narrow" w:cs="Arial"/>
                      <w:color w:val="9BBB59" w:themeColor="accent3"/>
                      <w:szCs w:val="22"/>
                    </w:rPr>
                    <w:t xml:space="preserve"> </w:t>
                  </w:r>
                  <w:r w:rsidRPr="009271FB">
                    <w:rPr>
                      <w:rFonts w:ascii="Arial Narrow" w:hAnsi="Arial Narrow" w:cs="Arial"/>
                      <w:color w:val="auto"/>
                      <w:szCs w:val="22"/>
                    </w:rPr>
                    <w:t>2025</w:t>
                  </w:r>
                </w:p>
              </w:tc>
              <w:tc>
                <w:tcPr>
                  <w:tcW w:w="1842" w:type="dxa"/>
                </w:tcPr>
                <w:p w14:paraId="02616E66" w14:textId="77777777" w:rsidR="00A47BC5" w:rsidRPr="00755D40" w:rsidRDefault="00A47BC5"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Pr>
                      <w:rFonts w:ascii="Arial Narrow" w:hAnsi="Arial Narrow" w:cs="Arial"/>
                      <w:color w:val="9BBB59" w:themeColor="accent3"/>
                      <w:szCs w:val="22"/>
                    </w:rPr>
                    <w:t>XXXXX</w:t>
                  </w:r>
                </w:p>
              </w:tc>
              <w:tc>
                <w:tcPr>
                  <w:tcW w:w="1365" w:type="dxa"/>
                </w:tcPr>
                <w:p w14:paraId="6ED4EE42" w14:textId="77777777" w:rsidR="00A47BC5" w:rsidRPr="00755D40" w:rsidRDefault="00A47BC5" w:rsidP="00D14AF5">
                  <w:pPr>
                    <w:framePr w:hSpace="141" w:wrap="around" w:vAnchor="text" w:hAnchor="text" w:xAlign="right" w:y="1"/>
                    <w:tabs>
                      <w:tab w:val="left" w:pos="435"/>
                    </w:tabs>
                    <w:spacing w:after="0" w:line="240" w:lineRule="auto"/>
                    <w:ind w:left="82"/>
                    <w:suppressOverlap/>
                    <w:jc w:val="right"/>
                    <w:rPr>
                      <w:rFonts w:ascii="Arial Narrow" w:hAnsi="Arial Narrow" w:cs="Arial"/>
                      <w:color w:val="9BBB59" w:themeColor="accent3"/>
                      <w:szCs w:val="22"/>
                    </w:rPr>
                  </w:pPr>
                  <w:r w:rsidRPr="00755D40">
                    <w:rPr>
                      <w:rFonts w:ascii="Arial Narrow" w:hAnsi="Arial Narrow" w:cs="Arial"/>
                      <w:color w:val="9BBB59" w:themeColor="accent3"/>
                      <w:szCs w:val="22"/>
                    </w:rPr>
                    <w:t xml:space="preserve">$ </w:t>
                  </w:r>
                  <w:r>
                    <w:rPr>
                      <w:rFonts w:ascii="Arial Narrow" w:hAnsi="Arial Narrow" w:cs="Arial"/>
                      <w:color w:val="9BBB59" w:themeColor="accent3"/>
                      <w:szCs w:val="22"/>
                    </w:rPr>
                    <w:t>XXXXXX</w:t>
                  </w:r>
                </w:p>
              </w:tc>
            </w:tr>
          </w:tbl>
          <w:p w14:paraId="5D807949" w14:textId="77777777" w:rsidR="00A47BC5" w:rsidRDefault="00A47BC5" w:rsidP="00467C14">
            <w:pPr>
              <w:tabs>
                <w:tab w:val="left" w:pos="435"/>
              </w:tabs>
              <w:spacing w:after="0" w:line="240" w:lineRule="auto"/>
              <w:ind w:left="82"/>
              <w:jc w:val="both"/>
              <w:rPr>
                <w:rFonts w:ascii="Arial Narrow" w:hAnsi="Arial Narrow" w:cs="Arial"/>
                <w:color w:val="9BBB59" w:themeColor="accent3"/>
                <w:szCs w:val="22"/>
              </w:rPr>
            </w:pPr>
          </w:p>
          <w:p w14:paraId="479AE84E" w14:textId="77777777" w:rsidR="00A47BC5" w:rsidRDefault="00A47BC5" w:rsidP="00467C14">
            <w:pPr>
              <w:tabs>
                <w:tab w:val="left" w:pos="435"/>
              </w:tabs>
              <w:spacing w:after="0" w:line="240" w:lineRule="auto"/>
              <w:ind w:left="82"/>
              <w:jc w:val="both"/>
              <w:rPr>
                <w:rFonts w:ascii="Arial Narrow" w:hAnsi="Arial Narrow" w:cs="Arial"/>
                <w:szCs w:val="22"/>
              </w:rPr>
            </w:pPr>
            <w:r w:rsidRPr="002A18B3">
              <w:rPr>
                <w:rFonts w:ascii="Arial Narrow" w:hAnsi="Arial Narrow" w:cs="Arial"/>
                <w:szCs w:val="22"/>
              </w:rPr>
              <w:t>La variable utilizada para estimar el valor presente proceso de contratación, se estableció mediante el promedio de las cotizaciones solicitadas y allegadas en el estudio de mercado realizado por la entidad, teniendo en cuenta tiempo, las condiciones y necesidades que se pretende suplir con la presente contratación.</w:t>
            </w:r>
          </w:p>
          <w:p w14:paraId="20244B75" w14:textId="77777777" w:rsidR="009271FB" w:rsidRDefault="009271FB" w:rsidP="00467C14">
            <w:pPr>
              <w:tabs>
                <w:tab w:val="left" w:pos="435"/>
              </w:tabs>
              <w:spacing w:after="0" w:line="240" w:lineRule="auto"/>
              <w:ind w:left="82"/>
              <w:jc w:val="both"/>
              <w:rPr>
                <w:rFonts w:ascii="Arial Narrow" w:hAnsi="Arial Narrow" w:cs="Arial"/>
                <w:szCs w:val="22"/>
              </w:rPr>
            </w:pPr>
          </w:p>
          <w:p w14:paraId="1C68B704" w14:textId="4EA69E97" w:rsidR="003B22BA" w:rsidRPr="00A47BC5" w:rsidRDefault="009271FB" w:rsidP="00467C14">
            <w:pPr>
              <w:tabs>
                <w:tab w:val="left" w:pos="435"/>
              </w:tabs>
              <w:spacing w:line="238" w:lineRule="auto"/>
              <w:ind w:left="82" w:right="120"/>
              <w:jc w:val="both"/>
              <w:rPr>
                <w:rFonts w:ascii="Arial Narrow" w:eastAsia="Calibri" w:hAnsi="Arial Narrow" w:cs="Arial"/>
                <w:szCs w:val="22"/>
                <w:lang w:eastAsia="x-none"/>
              </w:rPr>
            </w:pPr>
            <w:r w:rsidRPr="009271FB">
              <w:rPr>
                <w:rFonts w:ascii="Arial Narrow" w:eastAsia="Calibri" w:hAnsi="Arial Narrow" w:cs="Arial"/>
                <w:szCs w:val="22"/>
                <w:lang w:eastAsia="x-none"/>
              </w:rPr>
              <w:t>Para la determinación del valor estimado del contrato se tuvo en cuenta el estudio de mercado y el análisis del sector realizado, teniendo en cuenta los precios oficiales actualizados a la presente vigencia y las cotizaciones allegadas por firmas comercialmente registradas y personal técnico especializado de acuerdo con las necesidades de la Entidad.</w:t>
            </w:r>
          </w:p>
          <w:p w14:paraId="445BF0D9" w14:textId="4ADE566E" w:rsidR="003B22BA" w:rsidRDefault="00A47BC5" w:rsidP="00467C14">
            <w:pPr>
              <w:tabs>
                <w:tab w:val="left" w:pos="435"/>
              </w:tabs>
              <w:spacing w:after="0" w:line="240" w:lineRule="auto"/>
              <w:ind w:left="82"/>
              <w:jc w:val="both"/>
              <w:rPr>
                <w:rFonts w:ascii="Arial Narrow" w:hAnsi="Arial Narrow" w:cs="Arial"/>
                <w:szCs w:val="22"/>
              </w:rPr>
            </w:pPr>
            <w:r w:rsidRPr="00A47BC5">
              <w:rPr>
                <w:rFonts w:ascii="Arial Narrow" w:eastAsia="Calibri" w:hAnsi="Arial Narrow" w:cs="Arial"/>
                <w:szCs w:val="22"/>
                <w:lang w:eastAsia="x-none"/>
              </w:rPr>
              <w:t>En ese sentido, aplicando el procedimiento descrito se obtuvo como resultado que el valor estimado para la presente contratación corresponde a la suma de</w:t>
            </w:r>
            <w:r w:rsidR="003B22BA" w:rsidRPr="002A18B3">
              <w:rPr>
                <w:rFonts w:ascii="Arial Narrow" w:hAnsi="Arial Narrow" w:cs="Arial"/>
                <w:szCs w:val="22"/>
              </w:rPr>
              <w:t xml:space="preserve"> </w:t>
            </w:r>
            <w:r w:rsidR="009A76D1" w:rsidRPr="009A76D1">
              <w:rPr>
                <w:rFonts w:ascii="Arial Narrow" w:hAnsi="Arial Narrow" w:cs="Arial"/>
                <w:b/>
                <w:color w:val="9BBB59" w:themeColor="accent3"/>
                <w:szCs w:val="22"/>
              </w:rPr>
              <w:t>XXXXXXXXXXXXX</w:t>
            </w:r>
            <w:r w:rsidR="00154423" w:rsidRPr="002A18B3">
              <w:rPr>
                <w:rFonts w:ascii="Arial Narrow" w:hAnsi="Arial Narrow" w:cs="Arial"/>
                <w:b/>
                <w:szCs w:val="22"/>
              </w:rPr>
              <w:t xml:space="preserve"> PESOS M/CTE ($</w:t>
            </w:r>
            <w:r w:rsidR="00154423" w:rsidRPr="00D93D49">
              <w:rPr>
                <w:rFonts w:ascii="Arial Narrow" w:hAnsi="Arial Narrow" w:cs="Arial"/>
                <w:b/>
                <w:color w:val="9BBB59" w:themeColor="accent3"/>
                <w:szCs w:val="22"/>
              </w:rPr>
              <w:t xml:space="preserve"> </w:t>
            </w:r>
            <w:r w:rsidR="009A76D1" w:rsidRPr="00D93D49">
              <w:rPr>
                <w:rFonts w:ascii="Arial Narrow" w:hAnsi="Arial Narrow" w:cs="Arial"/>
                <w:b/>
                <w:color w:val="9BBB59" w:themeColor="accent3"/>
                <w:szCs w:val="22"/>
              </w:rPr>
              <w:t>XXXXXXXXXXX</w:t>
            </w:r>
            <w:r w:rsidR="00154423" w:rsidRPr="002A18B3">
              <w:rPr>
                <w:rFonts w:ascii="Arial Narrow" w:hAnsi="Arial Narrow" w:cs="Arial"/>
                <w:b/>
                <w:szCs w:val="22"/>
              </w:rPr>
              <w:t xml:space="preserve">), </w:t>
            </w:r>
            <w:r w:rsidR="003B22BA" w:rsidRPr="002A18B3">
              <w:rPr>
                <w:rFonts w:ascii="Arial Narrow" w:hAnsi="Arial Narrow" w:cs="Arial"/>
                <w:szCs w:val="22"/>
              </w:rPr>
              <w:t xml:space="preserve">Incluido </w:t>
            </w:r>
            <w:r w:rsidR="003B22BA" w:rsidRPr="009A76D1">
              <w:rPr>
                <w:rFonts w:ascii="Arial Narrow" w:hAnsi="Arial Narrow" w:cs="Arial"/>
                <w:color w:val="9BBB59" w:themeColor="accent3"/>
                <w:szCs w:val="22"/>
              </w:rPr>
              <w:t xml:space="preserve">IVA, </w:t>
            </w:r>
            <w:r w:rsidR="003B22BA" w:rsidRPr="002A18B3">
              <w:rPr>
                <w:rFonts w:ascii="Arial Narrow" w:hAnsi="Arial Narrow" w:cs="Arial"/>
                <w:szCs w:val="22"/>
              </w:rPr>
              <w:t>y todos</w:t>
            </w:r>
            <w:r w:rsidR="0047200C" w:rsidRPr="002A18B3">
              <w:rPr>
                <w:rFonts w:ascii="Arial Narrow" w:hAnsi="Arial Narrow" w:cs="Arial"/>
                <w:szCs w:val="22"/>
              </w:rPr>
              <w:t xml:space="preserve"> </w:t>
            </w:r>
            <w:r w:rsidR="003B22BA" w:rsidRPr="002A18B3">
              <w:rPr>
                <w:rFonts w:ascii="Arial Narrow" w:hAnsi="Arial Narrow" w:cs="Arial"/>
                <w:szCs w:val="22"/>
              </w:rPr>
              <w:t>los costos directos e indirectos, impuestos, tasas y contribuciones</w:t>
            </w:r>
            <w:r w:rsidR="00617363" w:rsidRPr="002A18B3">
              <w:rPr>
                <w:rFonts w:ascii="Arial Narrow" w:hAnsi="Arial Narrow" w:cs="Arial"/>
                <w:szCs w:val="22"/>
              </w:rPr>
              <w:t xml:space="preserve">. Monto que será respaldado por el certificado de disponibilidad presupuestal. </w:t>
            </w:r>
          </w:p>
          <w:p w14:paraId="0F5FDA3C" w14:textId="77777777" w:rsidR="00AC6EC9" w:rsidRDefault="00AC6EC9" w:rsidP="00467C14">
            <w:pPr>
              <w:tabs>
                <w:tab w:val="left" w:pos="435"/>
              </w:tabs>
              <w:spacing w:after="0" w:line="240" w:lineRule="auto"/>
              <w:ind w:left="82"/>
              <w:jc w:val="both"/>
              <w:rPr>
                <w:rFonts w:ascii="Arial Narrow" w:hAnsi="Arial Narrow" w:cs="Arial"/>
                <w:szCs w:val="22"/>
              </w:rPr>
            </w:pPr>
          </w:p>
          <w:p w14:paraId="28BA4BDA" w14:textId="77777777" w:rsidR="00AC6EC9" w:rsidRPr="002A18B3" w:rsidRDefault="00AC6EC9" w:rsidP="00467C14">
            <w:pPr>
              <w:tabs>
                <w:tab w:val="left" w:pos="435"/>
              </w:tabs>
              <w:spacing w:after="0" w:line="240" w:lineRule="auto"/>
              <w:ind w:left="82"/>
              <w:jc w:val="both"/>
              <w:rPr>
                <w:rFonts w:ascii="Arial Narrow" w:hAnsi="Arial Narrow" w:cs="Arial"/>
                <w:szCs w:val="22"/>
              </w:rPr>
            </w:pPr>
          </w:p>
          <w:p w14:paraId="7E5CFFB1" w14:textId="612F531F" w:rsidR="00617363" w:rsidRPr="002A18B3" w:rsidRDefault="00617363" w:rsidP="00467C14">
            <w:pPr>
              <w:tabs>
                <w:tab w:val="left" w:pos="435"/>
              </w:tabs>
              <w:spacing w:after="0" w:line="240" w:lineRule="auto"/>
              <w:ind w:left="82"/>
              <w:jc w:val="both"/>
              <w:rPr>
                <w:rFonts w:ascii="Arial Narrow" w:hAnsi="Arial Narrow" w:cs="Arial"/>
                <w:b/>
                <w:bCs/>
                <w:color w:val="000000" w:themeColor="text1"/>
                <w:szCs w:val="22"/>
              </w:rPr>
            </w:pPr>
            <w:r w:rsidRPr="002A18B3">
              <w:rPr>
                <w:rFonts w:ascii="Arial Narrow" w:hAnsi="Arial Narrow" w:cs="Arial"/>
                <w:b/>
                <w:bCs/>
                <w:color w:val="000000" w:themeColor="text1"/>
                <w:szCs w:val="22"/>
              </w:rPr>
              <w:t>La propuesta que sobrepase el VALOR DEL PRESUPUESTO OFICIAL para el presente proceso será rechazada.</w:t>
            </w:r>
          </w:p>
          <w:p w14:paraId="2EAE8D9E" w14:textId="77777777" w:rsidR="00617363" w:rsidRPr="002A18B3" w:rsidRDefault="00617363" w:rsidP="00467C14">
            <w:pPr>
              <w:tabs>
                <w:tab w:val="left" w:pos="435"/>
              </w:tabs>
              <w:spacing w:after="0" w:line="240" w:lineRule="auto"/>
              <w:ind w:left="82"/>
              <w:jc w:val="both"/>
              <w:rPr>
                <w:rFonts w:ascii="Arial Narrow" w:hAnsi="Arial Narrow" w:cs="Arial"/>
                <w:szCs w:val="22"/>
              </w:rPr>
            </w:pPr>
          </w:p>
          <w:p w14:paraId="33136DA2" w14:textId="77777777" w:rsidR="008D3B87" w:rsidRPr="002A18B3" w:rsidRDefault="001930D0" w:rsidP="00467C14">
            <w:pPr>
              <w:tabs>
                <w:tab w:val="left" w:pos="435"/>
              </w:tabs>
              <w:spacing w:after="0" w:line="240" w:lineRule="auto"/>
              <w:ind w:left="82"/>
              <w:jc w:val="both"/>
              <w:rPr>
                <w:rFonts w:ascii="Arial Narrow" w:hAnsi="Arial Narrow" w:cs="Arial"/>
                <w:szCs w:val="22"/>
              </w:rPr>
            </w:pPr>
            <w:r w:rsidRPr="002A18B3">
              <w:rPr>
                <w:rFonts w:ascii="Arial Narrow" w:hAnsi="Arial Narrow" w:cs="Arial"/>
                <w:szCs w:val="22"/>
              </w:rPr>
              <w:t>El presupuesto oficial estimado se resume así:</w:t>
            </w:r>
          </w:p>
          <w:p w14:paraId="0B61B92B" w14:textId="77777777" w:rsidR="008D3B87" w:rsidRPr="002A18B3" w:rsidRDefault="008D3B87" w:rsidP="00467C14">
            <w:pPr>
              <w:tabs>
                <w:tab w:val="left" w:pos="435"/>
              </w:tabs>
              <w:spacing w:after="0" w:line="240" w:lineRule="auto"/>
              <w:ind w:left="82"/>
              <w:rPr>
                <w:rFonts w:ascii="Arial Narrow" w:hAnsi="Arial Narrow" w:cs="Arial"/>
                <w:szCs w:val="22"/>
              </w:rPr>
            </w:pPr>
          </w:p>
          <w:tbl>
            <w:tblPr>
              <w:tblW w:w="5000" w:type="pct"/>
              <w:jc w:val="center"/>
              <w:tblLayout w:type="fixed"/>
              <w:tblCellMar>
                <w:left w:w="70" w:type="dxa"/>
                <w:right w:w="70" w:type="dxa"/>
              </w:tblCellMar>
              <w:tblLook w:val="04A0" w:firstRow="1" w:lastRow="0" w:firstColumn="1" w:lastColumn="0" w:noHBand="0" w:noVBand="1"/>
            </w:tblPr>
            <w:tblGrid>
              <w:gridCol w:w="544"/>
              <w:gridCol w:w="1627"/>
              <w:gridCol w:w="1003"/>
              <w:gridCol w:w="624"/>
              <w:gridCol w:w="1370"/>
              <w:gridCol w:w="891"/>
              <w:gridCol w:w="1345"/>
              <w:gridCol w:w="1538"/>
            </w:tblGrid>
            <w:tr w:rsidR="008D3B87" w:rsidRPr="002A18B3" w14:paraId="350D3B9F" w14:textId="77777777" w:rsidTr="001930D0">
              <w:trPr>
                <w:trHeight w:val="77"/>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96DE1" w14:textId="77777777" w:rsidR="008D3B87" w:rsidRPr="00D44A53"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D44A53">
                    <w:rPr>
                      <w:rFonts w:ascii="Arial Narrow" w:hAnsi="Arial Narrow" w:cs="Arial"/>
                      <w:b/>
                      <w:color w:val="9BBB59" w:themeColor="accent3"/>
                      <w:szCs w:val="22"/>
                    </w:rPr>
                    <w:t>A</w:t>
                  </w:r>
                </w:p>
              </w:tc>
              <w:tc>
                <w:tcPr>
                  <w:tcW w:w="1820" w:type="pct"/>
                  <w:gridSpan w:val="3"/>
                  <w:tcBorders>
                    <w:top w:val="single" w:sz="4" w:space="0" w:color="auto"/>
                    <w:left w:val="nil"/>
                    <w:bottom w:val="single" w:sz="4" w:space="0" w:color="auto"/>
                    <w:right w:val="single" w:sz="4" w:space="0" w:color="auto"/>
                  </w:tcBorders>
                  <w:shd w:val="clear" w:color="auto" w:fill="auto"/>
                  <w:vAlign w:val="center"/>
                  <w:hideMark/>
                </w:tcPr>
                <w:p w14:paraId="67C9209C" w14:textId="554D0FD6" w:rsidR="008D3B87" w:rsidRPr="00D44A53" w:rsidRDefault="00D44A53"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Pr>
                      <w:rFonts w:ascii="Arial Narrow" w:hAnsi="Arial Narrow" w:cs="Arial"/>
                      <w:b/>
                      <w:color w:val="9BBB59" w:themeColor="accent3"/>
                      <w:szCs w:val="22"/>
                    </w:rPr>
                    <w:t>XXXXXXXX</w:t>
                  </w:r>
                </w:p>
              </w:tc>
              <w:tc>
                <w:tcPr>
                  <w:tcW w:w="2876"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9F4F2A4" w14:textId="77777777" w:rsidR="008D3B87" w:rsidRPr="00D44A53"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D44A53">
                    <w:rPr>
                      <w:rFonts w:ascii="Arial Narrow" w:hAnsi="Arial Narrow" w:cs="Arial"/>
                      <w:b/>
                      <w:color w:val="9BBB59" w:themeColor="accent3"/>
                      <w:szCs w:val="22"/>
                    </w:rPr>
                    <w:t>PRESUPUESTO OFICIAL</w:t>
                  </w:r>
                </w:p>
              </w:tc>
            </w:tr>
            <w:tr w:rsidR="008D3B87" w:rsidRPr="002A18B3" w14:paraId="0B6616CB" w14:textId="77777777" w:rsidTr="00AC157F">
              <w:trPr>
                <w:trHeight w:val="77"/>
                <w:jc w:val="center"/>
              </w:trPr>
              <w:tc>
                <w:tcPr>
                  <w:tcW w:w="304" w:type="pct"/>
                  <w:tcBorders>
                    <w:top w:val="nil"/>
                    <w:left w:val="single" w:sz="4" w:space="0" w:color="auto"/>
                    <w:bottom w:val="nil"/>
                    <w:right w:val="single" w:sz="4" w:space="0" w:color="auto"/>
                  </w:tcBorders>
                  <w:shd w:val="clear" w:color="000000" w:fill="F2F2F2"/>
                  <w:vAlign w:val="center"/>
                  <w:hideMark/>
                </w:tcPr>
                <w:p w14:paraId="57B50586" w14:textId="77777777" w:rsidR="008D3B87" w:rsidRPr="00D44A53"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D44A53">
                    <w:rPr>
                      <w:rFonts w:ascii="Arial Narrow" w:hAnsi="Arial Narrow" w:cs="Arial"/>
                      <w:b/>
                      <w:color w:val="9BBB59" w:themeColor="accent3"/>
                      <w:szCs w:val="22"/>
                    </w:rPr>
                    <w:t>ITEM</w:t>
                  </w:r>
                </w:p>
              </w:tc>
              <w:tc>
                <w:tcPr>
                  <w:tcW w:w="910" w:type="pct"/>
                  <w:tcBorders>
                    <w:top w:val="nil"/>
                    <w:left w:val="nil"/>
                    <w:bottom w:val="nil"/>
                    <w:right w:val="single" w:sz="4" w:space="0" w:color="auto"/>
                  </w:tcBorders>
                  <w:shd w:val="clear" w:color="000000" w:fill="F2F2F2"/>
                  <w:vAlign w:val="center"/>
                  <w:hideMark/>
                </w:tcPr>
                <w:p w14:paraId="56A1B973" w14:textId="77777777" w:rsidR="008D3B87" w:rsidRPr="00D44A53"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D44A53">
                    <w:rPr>
                      <w:rFonts w:ascii="Arial Narrow" w:hAnsi="Arial Narrow" w:cs="Arial"/>
                      <w:b/>
                      <w:color w:val="9BBB59" w:themeColor="accent3"/>
                      <w:szCs w:val="22"/>
                    </w:rPr>
                    <w:t>DESCRIPCIÓN</w:t>
                  </w:r>
                </w:p>
              </w:tc>
              <w:tc>
                <w:tcPr>
                  <w:tcW w:w="561" w:type="pct"/>
                  <w:tcBorders>
                    <w:top w:val="nil"/>
                    <w:left w:val="nil"/>
                    <w:bottom w:val="nil"/>
                    <w:right w:val="single" w:sz="4" w:space="0" w:color="auto"/>
                  </w:tcBorders>
                  <w:shd w:val="clear" w:color="000000" w:fill="F2F2F2"/>
                  <w:vAlign w:val="center"/>
                  <w:hideMark/>
                </w:tcPr>
                <w:p w14:paraId="15544D77" w14:textId="77777777" w:rsidR="008D3B87" w:rsidRPr="00D44A53"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D44A53">
                    <w:rPr>
                      <w:rFonts w:ascii="Arial Narrow" w:hAnsi="Arial Narrow" w:cs="Arial"/>
                      <w:b/>
                      <w:color w:val="9BBB59" w:themeColor="accent3"/>
                      <w:szCs w:val="22"/>
                    </w:rPr>
                    <w:t>UNIDAD DE MEDIDA</w:t>
                  </w:r>
                </w:p>
              </w:tc>
              <w:tc>
                <w:tcPr>
                  <w:tcW w:w="349" w:type="pct"/>
                  <w:tcBorders>
                    <w:top w:val="nil"/>
                    <w:left w:val="nil"/>
                    <w:bottom w:val="nil"/>
                    <w:right w:val="single" w:sz="4" w:space="0" w:color="auto"/>
                  </w:tcBorders>
                  <w:shd w:val="clear" w:color="000000" w:fill="F2F2F2"/>
                  <w:vAlign w:val="center"/>
                  <w:hideMark/>
                </w:tcPr>
                <w:p w14:paraId="5E2C9C28" w14:textId="77777777" w:rsidR="008D3B87" w:rsidRPr="00D44A53"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D44A53">
                    <w:rPr>
                      <w:rFonts w:ascii="Arial Narrow" w:hAnsi="Arial Narrow" w:cs="Arial"/>
                      <w:b/>
                      <w:color w:val="9BBB59" w:themeColor="accent3"/>
                      <w:szCs w:val="22"/>
                    </w:rPr>
                    <w:t>CANT</w:t>
                  </w:r>
                </w:p>
              </w:tc>
              <w:tc>
                <w:tcPr>
                  <w:tcW w:w="766" w:type="pct"/>
                  <w:tcBorders>
                    <w:top w:val="nil"/>
                    <w:left w:val="nil"/>
                    <w:bottom w:val="nil"/>
                    <w:right w:val="single" w:sz="4" w:space="0" w:color="auto"/>
                  </w:tcBorders>
                  <w:shd w:val="clear" w:color="000000" w:fill="F2F2F2"/>
                  <w:vAlign w:val="center"/>
                  <w:hideMark/>
                </w:tcPr>
                <w:p w14:paraId="706F80C5" w14:textId="77777777" w:rsidR="008D3B87" w:rsidRPr="00D44A53"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D44A53">
                    <w:rPr>
                      <w:rFonts w:ascii="Arial Narrow" w:hAnsi="Arial Narrow" w:cs="Arial"/>
                      <w:b/>
                      <w:color w:val="9BBB59" w:themeColor="accent3"/>
                      <w:szCs w:val="22"/>
                    </w:rPr>
                    <w:t>PROMEDIO ANTES DE IVA</w:t>
                  </w:r>
                </w:p>
              </w:tc>
              <w:tc>
                <w:tcPr>
                  <w:tcW w:w="498" w:type="pct"/>
                  <w:tcBorders>
                    <w:top w:val="nil"/>
                    <w:left w:val="nil"/>
                    <w:bottom w:val="nil"/>
                    <w:right w:val="single" w:sz="4" w:space="0" w:color="auto"/>
                  </w:tcBorders>
                  <w:shd w:val="clear" w:color="000000" w:fill="F2F2F2"/>
                  <w:vAlign w:val="center"/>
                  <w:hideMark/>
                </w:tcPr>
                <w:p w14:paraId="00AC0865" w14:textId="77777777" w:rsidR="008D3B87" w:rsidRPr="00D44A53"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D44A53">
                    <w:rPr>
                      <w:rFonts w:ascii="Arial Narrow" w:hAnsi="Arial Narrow" w:cs="Arial"/>
                      <w:b/>
                      <w:color w:val="9BBB59" w:themeColor="accent3"/>
                      <w:szCs w:val="22"/>
                    </w:rPr>
                    <w:t>% DE IVA</w:t>
                  </w:r>
                </w:p>
              </w:tc>
              <w:tc>
                <w:tcPr>
                  <w:tcW w:w="752" w:type="pct"/>
                  <w:tcBorders>
                    <w:top w:val="nil"/>
                    <w:left w:val="nil"/>
                    <w:bottom w:val="nil"/>
                    <w:right w:val="single" w:sz="4" w:space="0" w:color="auto"/>
                  </w:tcBorders>
                  <w:shd w:val="clear" w:color="000000" w:fill="F2F2F2"/>
                  <w:vAlign w:val="center"/>
                  <w:hideMark/>
                </w:tcPr>
                <w:p w14:paraId="62CAC3DC" w14:textId="77777777" w:rsidR="008D3B87" w:rsidRPr="00D44A53"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D44A53">
                    <w:rPr>
                      <w:rFonts w:ascii="Arial Narrow" w:hAnsi="Arial Narrow" w:cs="Arial"/>
                      <w:b/>
                      <w:color w:val="9BBB59" w:themeColor="accent3"/>
                      <w:szCs w:val="22"/>
                    </w:rPr>
                    <w:t>VALOR IVA</w:t>
                  </w:r>
                </w:p>
              </w:tc>
              <w:tc>
                <w:tcPr>
                  <w:tcW w:w="860" w:type="pct"/>
                  <w:tcBorders>
                    <w:top w:val="nil"/>
                    <w:left w:val="nil"/>
                    <w:bottom w:val="nil"/>
                    <w:right w:val="single" w:sz="4" w:space="0" w:color="auto"/>
                  </w:tcBorders>
                  <w:shd w:val="clear" w:color="000000" w:fill="F2F2F2"/>
                  <w:vAlign w:val="center"/>
                  <w:hideMark/>
                </w:tcPr>
                <w:p w14:paraId="17C8BF78" w14:textId="77777777" w:rsidR="008D3B87" w:rsidRPr="00D44A53" w:rsidRDefault="001930D0"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r w:rsidRPr="00D44A53">
                    <w:rPr>
                      <w:rFonts w:ascii="Arial Narrow" w:hAnsi="Arial Narrow" w:cs="Arial"/>
                      <w:b/>
                      <w:color w:val="9BBB59" w:themeColor="accent3"/>
                      <w:szCs w:val="22"/>
                    </w:rPr>
                    <w:t>VALOR UNITARIO CON IVA</w:t>
                  </w:r>
                </w:p>
              </w:tc>
            </w:tr>
            <w:tr w:rsidR="00AC157F" w:rsidRPr="002A18B3" w14:paraId="26992AA8" w14:textId="77777777" w:rsidTr="00AC157F">
              <w:trPr>
                <w:trHeight w:val="77"/>
                <w:jc w:val="center"/>
              </w:trPr>
              <w:tc>
                <w:tcPr>
                  <w:tcW w:w="304" w:type="pct"/>
                  <w:tcBorders>
                    <w:top w:val="nil"/>
                    <w:left w:val="single" w:sz="4" w:space="0" w:color="auto"/>
                    <w:bottom w:val="single" w:sz="4" w:space="0" w:color="auto"/>
                    <w:right w:val="single" w:sz="4" w:space="0" w:color="auto"/>
                  </w:tcBorders>
                  <w:shd w:val="clear" w:color="auto" w:fill="FFFFFF" w:themeFill="background1"/>
                  <w:vAlign w:val="center"/>
                </w:tcPr>
                <w:p w14:paraId="3854219F" w14:textId="77777777" w:rsidR="00AC157F" w:rsidRPr="00D44A53" w:rsidRDefault="00AC157F"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p>
              </w:tc>
              <w:tc>
                <w:tcPr>
                  <w:tcW w:w="910" w:type="pct"/>
                  <w:tcBorders>
                    <w:top w:val="nil"/>
                    <w:left w:val="nil"/>
                    <w:bottom w:val="single" w:sz="4" w:space="0" w:color="auto"/>
                    <w:right w:val="single" w:sz="4" w:space="0" w:color="auto"/>
                  </w:tcBorders>
                  <w:shd w:val="clear" w:color="auto" w:fill="FFFFFF" w:themeFill="background1"/>
                  <w:vAlign w:val="center"/>
                </w:tcPr>
                <w:p w14:paraId="0E9AA61C" w14:textId="77777777" w:rsidR="00AC157F" w:rsidRPr="00D44A53" w:rsidRDefault="00AC157F"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p>
              </w:tc>
              <w:tc>
                <w:tcPr>
                  <w:tcW w:w="561" w:type="pct"/>
                  <w:tcBorders>
                    <w:top w:val="nil"/>
                    <w:left w:val="nil"/>
                    <w:bottom w:val="single" w:sz="4" w:space="0" w:color="auto"/>
                    <w:right w:val="single" w:sz="4" w:space="0" w:color="auto"/>
                  </w:tcBorders>
                  <w:shd w:val="clear" w:color="auto" w:fill="FFFFFF" w:themeFill="background1"/>
                  <w:vAlign w:val="center"/>
                </w:tcPr>
                <w:p w14:paraId="5DE32F60" w14:textId="77777777" w:rsidR="00AC157F" w:rsidRPr="00D44A53" w:rsidRDefault="00AC157F"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p>
              </w:tc>
              <w:tc>
                <w:tcPr>
                  <w:tcW w:w="349" w:type="pct"/>
                  <w:tcBorders>
                    <w:top w:val="nil"/>
                    <w:left w:val="nil"/>
                    <w:bottom w:val="single" w:sz="4" w:space="0" w:color="auto"/>
                    <w:right w:val="single" w:sz="4" w:space="0" w:color="auto"/>
                  </w:tcBorders>
                  <w:shd w:val="clear" w:color="auto" w:fill="FFFFFF" w:themeFill="background1"/>
                  <w:vAlign w:val="center"/>
                </w:tcPr>
                <w:p w14:paraId="6F9D6058" w14:textId="77777777" w:rsidR="00AC157F" w:rsidRPr="00D44A53" w:rsidRDefault="00AC157F"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p>
              </w:tc>
              <w:tc>
                <w:tcPr>
                  <w:tcW w:w="766" w:type="pct"/>
                  <w:tcBorders>
                    <w:top w:val="nil"/>
                    <w:left w:val="nil"/>
                    <w:bottom w:val="single" w:sz="4" w:space="0" w:color="auto"/>
                    <w:right w:val="single" w:sz="4" w:space="0" w:color="auto"/>
                  </w:tcBorders>
                  <w:shd w:val="clear" w:color="auto" w:fill="FFFFFF" w:themeFill="background1"/>
                  <w:vAlign w:val="center"/>
                </w:tcPr>
                <w:p w14:paraId="03861472" w14:textId="77777777" w:rsidR="00AC157F" w:rsidRPr="00D44A53" w:rsidRDefault="00AC157F"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p>
              </w:tc>
              <w:tc>
                <w:tcPr>
                  <w:tcW w:w="498" w:type="pct"/>
                  <w:tcBorders>
                    <w:top w:val="nil"/>
                    <w:left w:val="nil"/>
                    <w:bottom w:val="single" w:sz="4" w:space="0" w:color="auto"/>
                    <w:right w:val="single" w:sz="4" w:space="0" w:color="auto"/>
                  </w:tcBorders>
                  <w:shd w:val="clear" w:color="auto" w:fill="FFFFFF" w:themeFill="background1"/>
                  <w:vAlign w:val="center"/>
                </w:tcPr>
                <w:p w14:paraId="49CB1249" w14:textId="77777777" w:rsidR="00AC157F" w:rsidRPr="00D44A53" w:rsidRDefault="00AC157F"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p>
              </w:tc>
              <w:tc>
                <w:tcPr>
                  <w:tcW w:w="752" w:type="pct"/>
                  <w:tcBorders>
                    <w:top w:val="nil"/>
                    <w:left w:val="nil"/>
                    <w:bottom w:val="single" w:sz="4" w:space="0" w:color="auto"/>
                    <w:right w:val="single" w:sz="4" w:space="0" w:color="auto"/>
                  </w:tcBorders>
                  <w:shd w:val="clear" w:color="auto" w:fill="FFFFFF" w:themeFill="background1"/>
                  <w:vAlign w:val="center"/>
                </w:tcPr>
                <w:p w14:paraId="0E894F31" w14:textId="77777777" w:rsidR="00AC157F" w:rsidRPr="00D44A53" w:rsidRDefault="00AC157F"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p>
              </w:tc>
              <w:tc>
                <w:tcPr>
                  <w:tcW w:w="860" w:type="pct"/>
                  <w:tcBorders>
                    <w:top w:val="nil"/>
                    <w:left w:val="nil"/>
                    <w:bottom w:val="single" w:sz="4" w:space="0" w:color="auto"/>
                    <w:right w:val="single" w:sz="4" w:space="0" w:color="auto"/>
                  </w:tcBorders>
                  <w:shd w:val="clear" w:color="auto" w:fill="FFFFFF" w:themeFill="background1"/>
                  <w:vAlign w:val="center"/>
                </w:tcPr>
                <w:p w14:paraId="44AFC804" w14:textId="77777777" w:rsidR="00AC157F" w:rsidRPr="00D44A53" w:rsidRDefault="00AC157F" w:rsidP="00D14AF5">
                  <w:pPr>
                    <w:framePr w:hSpace="141" w:wrap="around" w:vAnchor="text" w:hAnchor="text" w:xAlign="right" w:y="1"/>
                    <w:tabs>
                      <w:tab w:val="left" w:pos="435"/>
                    </w:tabs>
                    <w:spacing w:after="0" w:line="240" w:lineRule="auto"/>
                    <w:ind w:left="82"/>
                    <w:suppressOverlap/>
                    <w:jc w:val="center"/>
                    <w:rPr>
                      <w:rFonts w:ascii="Arial Narrow" w:hAnsi="Arial Narrow" w:cs="Arial"/>
                      <w:b/>
                      <w:color w:val="9BBB59" w:themeColor="accent3"/>
                      <w:szCs w:val="22"/>
                    </w:rPr>
                  </w:pPr>
                </w:p>
              </w:tc>
            </w:tr>
          </w:tbl>
          <w:p w14:paraId="4E5CA536" w14:textId="77777777" w:rsidR="008D3B87" w:rsidRPr="002A18B3" w:rsidRDefault="008D3B87" w:rsidP="00467C14">
            <w:pPr>
              <w:tabs>
                <w:tab w:val="left" w:pos="435"/>
              </w:tabs>
              <w:spacing w:after="0" w:line="240" w:lineRule="auto"/>
              <w:ind w:left="82"/>
              <w:rPr>
                <w:rFonts w:ascii="Arial Narrow" w:hAnsi="Arial Narrow" w:cs="Arial"/>
                <w:szCs w:val="22"/>
              </w:rPr>
            </w:pPr>
          </w:p>
          <w:p w14:paraId="6E2BBFF2" w14:textId="1E229221" w:rsidR="00AC157F" w:rsidRPr="00AC157F" w:rsidRDefault="00AC157F" w:rsidP="00467C14">
            <w:pPr>
              <w:shd w:val="clear" w:color="auto" w:fill="FFFFFF"/>
              <w:tabs>
                <w:tab w:val="left" w:pos="435"/>
              </w:tabs>
              <w:spacing w:after="0" w:line="240" w:lineRule="auto"/>
              <w:ind w:left="82"/>
              <w:jc w:val="both"/>
              <w:rPr>
                <w:rFonts w:ascii="Arial Narrow" w:hAnsi="Arial Narrow" w:cs="Arial"/>
                <w:color w:val="9BBB59" w:themeColor="accent3"/>
                <w:szCs w:val="22"/>
              </w:rPr>
            </w:pPr>
            <w:r w:rsidRPr="00AC157F">
              <w:rPr>
                <w:rFonts w:ascii="Arial Narrow" w:hAnsi="Arial Narrow" w:cs="Arial"/>
                <w:color w:val="9BBB59" w:themeColor="accent3"/>
                <w:szCs w:val="22"/>
              </w:rPr>
              <w:t>(</w:t>
            </w:r>
            <w:r>
              <w:rPr>
                <w:rFonts w:ascii="Arial Narrow" w:hAnsi="Arial Narrow" w:cs="Arial"/>
                <w:color w:val="9BBB59" w:themeColor="accent3"/>
                <w:szCs w:val="22"/>
              </w:rPr>
              <w:t>A</w:t>
            </w:r>
            <w:r w:rsidRPr="00AC157F">
              <w:rPr>
                <w:rFonts w:ascii="Arial Narrow" w:hAnsi="Arial Narrow" w:cs="Arial"/>
                <w:color w:val="9BBB59" w:themeColor="accent3"/>
                <w:szCs w:val="22"/>
              </w:rPr>
              <w:t>justar la tabla conforme a lo que corresponda)</w:t>
            </w:r>
            <w:r>
              <w:rPr>
                <w:rFonts w:ascii="Arial Narrow" w:hAnsi="Arial Narrow" w:cs="Arial"/>
                <w:color w:val="9BBB59" w:themeColor="accent3"/>
                <w:szCs w:val="22"/>
              </w:rPr>
              <w:t xml:space="preserve">. </w:t>
            </w:r>
          </w:p>
          <w:p w14:paraId="160CA272" w14:textId="77777777" w:rsidR="00AC157F" w:rsidRDefault="00AC157F" w:rsidP="00467C14">
            <w:pPr>
              <w:shd w:val="clear" w:color="auto" w:fill="FFFFFF"/>
              <w:tabs>
                <w:tab w:val="left" w:pos="435"/>
              </w:tabs>
              <w:spacing w:after="0" w:line="240" w:lineRule="auto"/>
              <w:ind w:left="82"/>
              <w:jc w:val="both"/>
              <w:rPr>
                <w:rFonts w:ascii="Arial Narrow" w:hAnsi="Arial Narrow" w:cs="Arial"/>
                <w:color w:val="212121"/>
                <w:szCs w:val="22"/>
              </w:rPr>
            </w:pPr>
          </w:p>
          <w:p w14:paraId="533AE348" w14:textId="1F6F90A4" w:rsidR="008D3B87" w:rsidRPr="00AC157F" w:rsidRDefault="001930D0" w:rsidP="00467C14">
            <w:pPr>
              <w:shd w:val="clear" w:color="auto" w:fill="FFFFFF"/>
              <w:tabs>
                <w:tab w:val="left" w:pos="435"/>
              </w:tabs>
              <w:spacing w:after="0" w:line="240" w:lineRule="auto"/>
              <w:ind w:left="82"/>
              <w:jc w:val="both"/>
              <w:rPr>
                <w:rFonts w:ascii="Arial Narrow" w:hAnsi="Arial Narrow" w:cs="Arial"/>
                <w:color w:val="9BBB59" w:themeColor="accent3"/>
                <w:szCs w:val="22"/>
              </w:rPr>
            </w:pPr>
            <w:r w:rsidRPr="00AC157F">
              <w:rPr>
                <w:rFonts w:ascii="Arial Narrow" w:hAnsi="Arial Narrow" w:cs="Arial"/>
                <w:color w:val="9BBB59" w:themeColor="accent3"/>
                <w:szCs w:val="22"/>
              </w:rPr>
              <w:t>La propuesta deberá presentarse en valores unitarios, el valor de los ítems ofertados incluye IVA y demás impuestos de ley, no podrá exceder el valor unitario de cada ítem del presupuesto oficial so pena de generar el rechazo de la propuesta.</w:t>
            </w:r>
          </w:p>
          <w:p w14:paraId="152E12C2" w14:textId="77777777" w:rsidR="008D3B87" w:rsidRPr="00AC157F" w:rsidRDefault="001930D0" w:rsidP="00467C14">
            <w:pPr>
              <w:shd w:val="clear" w:color="auto" w:fill="FFFFFF"/>
              <w:tabs>
                <w:tab w:val="left" w:pos="435"/>
              </w:tabs>
              <w:spacing w:after="0" w:line="240" w:lineRule="auto"/>
              <w:ind w:left="82"/>
              <w:jc w:val="both"/>
              <w:rPr>
                <w:rFonts w:ascii="Arial Narrow" w:hAnsi="Arial Narrow" w:cs="Arial"/>
                <w:color w:val="9BBB59" w:themeColor="accent3"/>
                <w:szCs w:val="22"/>
              </w:rPr>
            </w:pPr>
            <w:r w:rsidRPr="00AC157F">
              <w:rPr>
                <w:rFonts w:ascii="Arial Narrow" w:hAnsi="Arial Narrow" w:cs="Arial"/>
                <w:color w:val="9BBB59" w:themeColor="accent3"/>
                <w:szCs w:val="22"/>
              </w:rPr>
              <w:t xml:space="preserve"> </w:t>
            </w:r>
          </w:p>
          <w:p w14:paraId="23924889" w14:textId="77777777" w:rsidR="008D3B87" w:rsidRPr="00AC157F" w:rsidRDefault="001930D0" w:rsidP="00467C14">
            <w:pPr>
              <w:shd w:val="clear" w:color="auto" w:fill="FFFFFF"/>
              <w:tabs>
                <w:tab w:val="left" w:pos="435"/>
              </w:tabs>
              <w:spacing w:after="0" w:line="240" w:lineRule="auto"/>
              <w:ind w:left="82"/>
              <w:jc w:val="both"/>
              <w:rPr>
                <w:rFonts w:ascii="Arial Narrow" w:hAnsi="Arial Narrow" w:cs="Arial"/>
                <w:color w:val="9BBB59" w:themeColor="accent3"/>
                <w:szCs w:val="22"/>
              </w:rPr>
            </w:pPr>
            <w:r w:rsidRPr="00AC157F">
              <w:rPr>
                <w:rFonts w:ascii="Arial Narrow" w:hAnsi="Arial Narrow" w:cs="Arial"/>
                <w:color w:val="9BBB59" w:themeColor="accent3"/>
                <w:szCs w:val="22"/>
              </w:rPr>
              <w:t>Para efectos de evaluar la propuesta se tendrá en cuenta el valor total de la suma de los precios unitarios de los ítems requeridos.</w:t>
            </w:r>
          </w:p>
          <w:p w14:paraId="3DF5821E" w14:textId="77777777" w:rsidR="008D3B87" w:rsidRPr="002A18B3" w:rsidRDefault="001930D0" w:rsidP="00467C14">
            <w:pPr>
              <w:shd w:val="clear" w:color="auto" w:fill="FFFFFF"/>
              <w:tabs>
                <w:tab w:val="left" w:pos="435"/>
              </w:tabs>
              <w:spacing w:after="0" w:line="240" w:lineRule="auto"/>
              <w:ind w:left="82"/>
              <w:jc w:val="both"/>
              <w:rPr>
                <w:rFonts w:ascii="Arial Narrow" w:hAnsi="Arial Narrow" w:cs="Arial"/>
                <w:b/>
                <w:szCs w:val="22"/>
              </w:rPr>
            </w:pPr>
            <w:r w:rsidRPr="002A18B3">
              <w:rPr>
                <w:rFonts w:ascii="Arial Narrow" w:hAnsi="Arial Narrow" w:cs="Arial"/>
                <w:b/>
                <w:szCs w:val="22"/>
              </w:rPr>
              <w:t xml:space="preserve"> </w:t>
            </w:r>
          </w:p>
          <w:p w14:paraId="0E8D8448" w14:textId="1858FD23" w:rsidR="008D3B87" w:rsidRPr="002A18B3" w:rsidRDefault="001930D0" w:rsidP="00467C14">
            <w:pPr>
              <w:pStyle w:val="Prrafodelista"/>
              <w:tabs>
                <w:tab w:val="left" w:pos="435"/>
              </w:tabs>
              <w:ind w:left="82"/>
              <w:jc w:val="both"/>
              <w:rPr>
                <w:rFonts w:ascii="Arial Narrow" w:hAnsi="Arial Narrow" w:cs="Arial"/>
                <w:sz w:val="22"/>
                <w:szCs w:val="22"/>
              </w:rPr>
            </w:pPr>
            <w:r w:rsidRPr="002A18B3">
              <w:rPr>
                <w:rFonts w:ascii="Arial Narrow" w:hAnsi="Arial Narrow" w:cs="Arial"/>
                <w:b/>
                <w:sz w:val="22"/>
                <w:szCs w:val="22"/>
              </w:rPr>
              <w:t xml:space="preserve">NOTA 1: </w:t>
            </w:r>
            <w:r w:rsidRPr="002A18B3">
              <w:rPr>
                <w:rFonts w:ascii="Arial Narrow" w:hAnsi="Arial Narrow" w:cs="Arial"/>
                <w:sz w:val="22"/>
                <w:szCs w:val="22"/>
              </w:rPr>
              <w:t>EL VALOR TOTAL A CONTRATAR, ES LA SUMA DE</w:t>
            </w:r>
            <w:r w:rsidR="008B034B" w:rsidRPr="00AC157F">
              <w:rPr>
                <w:rFonts w:ascii="Arial Narrow" w:hAnsi="Arial Narrow"/>
                <w:color w:val="9BBB59" w:themeColor="accent3"/>
                <w:sz w:val="22"/>
                <w:szCs w:val="22"/>
              </w:rPr>
              <w:t xml:space="preserve"> </w:t>
            </w:r>
            <w:r w:rsidR="00AC157F" w:rsidRPr="00AC157F">
              <w:rPr>
                <w:rFonts w:ascii="Arial Narrow" w:hAnsi="Arial Narrow" w:cs="Arial"/>
                <w:b/>
                <w:color w:val="9BBB59" w:themeColor="accent3"/>
                <w:sz w:val="22"/>
                <w:szCs w:val="22"/>
              </w:rPr>
              <w:t xml:space="preserve">XXXXXXXXXXXXXXXXXXXXXX </w:t>
            </w:r>
            <w:r w:rsidR="008B034B" w:rsidRPr="00AC157F">
              <w:rPr>
                <w:rFonts w:ascii="Arial Narrow" w:hAnsi="Arial Narrow" w:cs="Arial"/>
                <w:b/>
                <w:color w:val="9BBB59" w:themeColor="accent3"/>
                <w:sz w:val="22"/>
                <w:szCs w:val="22"/>
              </w:rPr>
              <w:t xml:space="preserve">M/CTE </w:t>
            </w:r>
            <w:r w:rsidR="008B034B" w:rsidRPr="002A18B3">
              <w:rPr>
                <w:rFonts w:ascii="Arial Narrow" w:hAnsi="Arial Narrow" w:cs="Arial"/>
                <w:b/>
                <w:sz w:val="22"/>
                <w:szCs w:val="22"/>
              </w:rPr>
              <w:t xml:space="preserve">($ </w:t>
            </w:r>
            <w:r w:rsidR="00AC157F" w:rsidRPr="00AC157F">
              <w:rPr>
                <w:rFonts w:ascii="Arial Narrow" w:hAnsi="Arial Narrow" w:cs="Arial"/>
                <w:b/>
                <w:color w:val="9BBB59" w:themeColor="accent3"/>
                <w:sz w:val="22"/>
                <w:szCs w:val="22"/>
              </w:rPr>
              <w:t>XXXXXXXXXXXX</w:t>
            </w:r>
            <w:r w:rsidR="008B034B" w:rsidRPr="00AC157F">
              <w:rPr>
                <w:rFonts w:ascii="Arial Narrow" w:hAnsi="Arial Narrow" w:cs="Arial"/>
                <w:b/>
                <w:color w:val="9BBB59" w:themeColor="accent3"/>
                <w:sz w:val="22"/>
                <w:szCs w:val="22"/>
              </w:rPr>
              <w:t>)</w:t>
            </w:r>
            <w:r w:rsidRPr="00AC157F">
              <w:rPr>
                <w:rFonts w:ascii="Arial Narrow" w:hAnsi="Arial Narrow" w:cs="Arial"/>
                <w:b/>
                <w:color w:val="9BBB59" w:themeColor="accent3"/>
                <w:sz w:val="22"/>
                <w:szCs w:val="22"/>
              </w:rPr>
              <w:t xml:space="preserve"> </w:t>
            </w:r>
            <w:r w:rsidRPr="00AC157F">
              <w:rPr>
                <w:rFonts w:ascii="Arial Narrow" w:hAnsi="Arial Narrow" w:cs="Arial"/>
                <w:color w:val="9BBB59" w:themeColor="accent3"/>
                <w:sz w:val="22"/>
                <w:szCs w:val="22"/>
              </w:rPr>
              <w:t>incluido IVA y demás impuestos de Ley.</w:t>
            </w:r>
          </w:p>
          <w:p w14:paraId="6618674A" w14:textId="3D94EB81" w:rsidR="008D3B87" w:rsidRPr="002A18B3" w:rsidRDefault="008D3B87" w:rsidP="00467C14">
            <w:pPr>
              <w:shd w:val="clear" w:color="auto" w:fill="FFFFFF"/>
              <w:tabs>
                <w:tab w:val="left" w:pos="435"/>
              </w:tabs>
              <w:spacing w:after="0" w:line="240" w:lineRule="auto"/>
              <w:ind w:left="82"/>
              <w:jc w:val="both"/>
              <w:rPr>
                <w:rFonts w:ascii="Arial Narrow" w:hAnsi="Arial Narrow" w:cs="Arial"/>
                <w:color w:val="212121"/>
                <w:szCs w:val="22"/>
              </w:rPr>
            </w:pPr>
          </w:p>
          <w:p w14:paraId="513F775F" w14:textId="77777777" w:rsidR="008D3B87" w:rsidRPr="002A18B3" w:rsidRDefault="001930D0" w:rsidP="00467C14">
            <w:pPr>
              <w:shd w:val="clear" w:color="auto" w:fill="FFFFFF"/>
              <w:tabs>
                <w:tab w:val="left" w:pos="435"/>
              </w:tabs>
              <w:spacing w:after="0" w:line="240" w:lineRule="auto"/>
              <w:ind w:left="82"/>
              <w:jc w:val="both"/>
              <w:rPr>
                <w:rFonts w:ascii="Arial Narrow" w:hAnsi="Arial Narrow" w:cs="Arial"/>
                <w:color w:val="212121"/>
                <w:szCs w:val="22"/>
              </w:rPr>
            </w:pPr>
            <w:r w:rsidRPr="002A18B3">
              <w:rPr>
                <w:rFonts w:ascii="Arial Narrow" w:hAnsi="Arial Narrow" w:cs="Arial"/>
                <w:b/>
                <w:color w:val="212121"/>
                <w:szCs w:val="22"/>
              </w:rPr>
              <w:t xml:space="preserve">NOTA 2: </w:t>
            </w:r>
            <w:r w:rsidRPr="002A18B3">
              <w:rPr>
                <w:rFonts w:ascii="Arial Narrow" w:hAnsi="Arial Narrow" w:cs="Arial"/>
                <w:color w:val="212121"/>
                <w:szCs w:val="22"/>
              </w:rPr>
              <w:t>EL PROPONENTE QUE PERTENEZCA AL RÉGIMEN COMÚN DEBERÁ DISCRIMINAR EL RESPECTIVO IVA EN LA PROPUESTA PRESENTADA. (SI ES EL CASO)</w:t>
            </w:r>
          </w:p>
          <w:p w14:paraId="0AD34A29" w14:textId="77777777" w:rsidR="008D3B87" w:rsidRPr="002A18B3" w:rsidRDefault="008D3B87" w:rsidP="00467C14">
            <w:pPr>
              <w:tabs>
                <w:tab w:val="left" w:pos="435"/>
              </w:tabs>
              <w:spacing w:after="0" w:line="240" w:lineRule="auto"/>
              <w:ind w:left="82"/>
              <w:rPr>
                <w:rFonts w:ascii="Arial Narrow" w:hAnsi="Arial Narrow" w:cs="Arial"/>
                <w:szCs w:val="22"/>
              </w:rPr>
            </w:pPr>
          </w:p>
          <w:p w14:paraId="66D0C7C8" w14:textId="77777777" w:rsidR="008D3B87" w:rsidRPr="00834CB9" w:rsidRDefault="001930D0" w:rsidP="00467C14">
            <w:pPr>
              <w:shd w:val="clear" w:color="auto" w:fill="FFFFFF"/>
              <w:tabs>
                <w:tab w:val="left" w:pos="435"/>
              </w:tabs>
              <w:spacing w:after="0" w:line="240" w:lineRule="auto"/>
              <w:ind w:left="82"/>
              <w:jc w:val="both"/>
              <w:rPr>
                <w:rFonts w:ascii="Arial Narrow" w:hAnsi="Arial Narrow" w:cs="Arial"/>
                <w:color w:val="9BBB59" w:themeColor="accent3"/>
                <w:szCs w:val="22"/>
              </w:rPr>
            </w:pPr>
            <w:r w:rsidRPr="002A18B3">
              <w:rPr>
                <w:rFonts w:ascii="Arial Narrow" w:hAnsi="Arial Narrow" w:cs="Arial"/>
                <w:b/>
                <w:color w:val="212121"/>
                <w:szCs w:val="22"/>
              </w:rPr>
              <w:t xml:space="preserve">NOTA 3: </w:t>
            </w:r>
            <w:r w:rsidRPr="00834CB9">
              <w:rPr>
                <w:rFonts w:ascii="Arial Narrow" w:hAnsi="Arial Narrow" w:cs="Arial"/>
                <w:color w:val="9BBB59" w:themeColor="accent3"/>
                <w:szCs w:val="22"/>
              </w:rPr>
              <w:t>LOS DESCUENTOS QUE EL MUNICIPIO REALIZA A ESTE CONTRATO SON: RETEICA (S/N ACUERDO 078/2013). RETEFUENTE: 4% PARA DECLARANTES Y 6% PARA NO DECLARANTES. ESTAMPILLA PROCULTURA: 2%. CONTRIBUCIÓN ESPECIAL AL DEPORTE: 2.1%. ESTAMPILLA ADULTO MAYOR: 3%. ESTAMPILLA PARA LA JUSTICIA FAMILIAR 2%.</w:t>
            </w:r>
          </w:p>
          <w:p w14:paraId="4F7C0F66" w14:textId="72CFDB98" w:rsidR="00F267B3" w:rsidRPr="002A18B3" w:rsidRDefault="001930D0" w:rsidP="00467C14">
            <w:pPr>
              <w:shd w:val="clear" w:color="auto" w:fill="FFFFFF"/>
              <w:tabs>
                <w:tab w:val="left" w:pos="435"/>
              </w:tabs>
              <w:spacing w:after="0" w:line="240" w:lineRule="auto"/>
              <w:ind w:left="82"/>
              <w:jc w:val="both"/>
              <w:rPr>
                <w:rFonts w:ascii="Arial Narrow" w:hAnsi="Arial Narrow" w:cs="Arial"/>
                <w:b/>
                <w:szCs w:val="22"/>
              </w:rPr>
            </w:pPr>
            <w:r w:rsidRPr="002A18B3">
              <w:rPr>
                <w:rFonts w:ascii="Arial Narrow" w:hAnsi="Arial Narrow" w:cs="Arial"/>
                <w:b/>
                <w:color w:val="212121"/>
                <w:szCs w:val="22"/>
              </w:rPr>
              <w:t xml:space="preserve"> </w:t>
            </w:r>
          </w:p>
          <w:p w14:paraId="6567ACD2" w14:textId="77777777" w:rsidR="00F267B3" w:rsidRPr="002A18B3" w:rsidRDefault="00F267B3" w:rsidP="00467C14">
            <w:pPr>
              <w:tabs>
                <w:tab w:val="left" w:pos="435"/>
              </w:tabs>
              <w:spacing w:line="240" w:lineRule="auto"/>
              <w:ind w:left="82"/>
              <w:jc w:val="both"/>
              <w:rPr>
                <w:rFonts w:ascii="Arial Narrow" w:hAnsi="Arial Narrow" w:cs="Arial"/>
                <w:b/>
                <w:i/>
                <w:szCs w:val="22"/>
              </w:rPr>
            </w:pPr>
            <w:r w:rsidRPr="002A18B3">
              <w:rPr>
                <w:rFonts w:ascii="Arial Narrow" w:hAnsi="Arial Narrow" w:cs="Arial"/>
                <w:b/>
                <w:i/>
                <w:szCs w:val="22"/>
              </w:rPr>
              <w:t>LOS TÍTULOS DESCRITOS SON A TITULO ENUNCIATIVO, EN TODO CASO SERÁ RESPONSABILIDAD DEL OFERENTE SU VERIFICACIÓN</w:t>
            </w:r>
          </w:p>
          <w:p w14:paraId="118F464F" w14:textId="67926CAB" w:rsidR="008D3B87" w:rsidRPr="002A18B3" w:rsidRDefault="001930D0" w:rsidP="00467C14">
            <w:pPr>
              <w:shd w:val="clear" w:color="auto" w:fill="FFFFFF"/>
              <w:tabs>
                <w:tab w:val="left" w:pos="435"/>
              </w:tabs>
              <w:spacing w:after="0" w:line="240" w:lineRule="auto"/>
              <w:ind w:left="82"/>
              <w:jc w:val="both"/>
              <w:rPr>
                <w:rFonts w:ascii="Arial Narrow" w:hAnsi="Arial Narrow" w:cs="Arial"/>
                <w:color w:val="212121"/>
                <w:szCs w:val="22"/>
              </w:rPr>
            </w:pPr>
            <w:r w:rsidRPr="002A18B3">
              <w:rPr>
                <w:rFonts w:ascii="Arial Narrow" w:hAnsi="Arial Narrow" w:cs="Arial"/>
                <w:b/>
                <w:color w:val="212121"/>
                <w:szCs w:val="22"/>
              </w:rPr>
              <w:t xml:space="preserve">NOTA 4: </w:t>
            </w:r>
            <w:r w:rsidRPr="002A18B3">
              <w:rPr>
                <w:rFonts w:ascii="Arial Narrow" w:hAnsi="Arial Narrow" w:cs="Arial"/>
                <w:color w:val="212121"/>
                <w:szCs w:val="22"/>
              </w:rPr>
              <w:t xml:space="preserve">EL VALOR DEL IVA NO PODRÁ SER APROXIMADO, Y SE DEBE DEJAR DOS DECIMALES  </w:t>
            </w:r>
          </w:p>
          <w:p w14:paraId="11C2A62A" w14:textId="77777777" w:rsidR="00F267B3" w:rsidRPr="002A18B3" w:rsidRDefault="00F267B3" w:rsidP="00467C14">
            <w:pPr>
              <w:tabs>
                <w:tab w:val="left" w:pos="435"/>
              </w:tabs>
              <w:spacing w:after="0" w:line="240" w:lineRule="auto"/>
              <w:ind w:left="82"/>
              <w:rPr>
                <w:rFonts w:ascii="Arial Narrow" w:hAnsi="Arial Narrow" w:cs="Arial"/>
                <w:szCs w:val="22"/>
              </w:rPr>
            </w:pPr>
          </w:p>
          <w:p w14:paraId="40890B35" w14:textId="12BDADD6" w:rsidR="008D3B87" w:rsidRPr="002A18B3" w:rsidRDefault="001930D0" w:rsidP="00467C14">
            <w:pPr>
              <w:tabs>
                <w:tab w:val="left" w:pos="435"/>
              </w:tabs>
              <w:spacing w:after="0" w:line="240" w:lineRule="auto"/>
              <w:ind w:left="82"/>
              <w:rPr>
                <w:rFonts w:ascii="Arial Narrow" w:hAnsi="Arial Narrow" w:cs="Arial"/>
                <w:szCs w:val="22"/>
              </w:rPr>
            </w:pPr>
            <w:r w:rsidRPr="002A18B3">
              <w:rPr>
                <w:rFonts w:ascii="Arial Narrow" w:hAnsi="Arial Narrow" w:cs="Arial"/>
                <w:szCs w:val="22"/>
              </w:rPr>
              <w:t>El contratista asumirá todos los impuestos, tasas y contribuciones.</w:t>
            </w:r>
          </w:p>
          <w:p w14:paraId="647FC72B" w14:textId="77777777" w:rsidR="008D3B87" w:rsidRPr="002A18B3" w:rsidRDefault="008D3B87" w:rsidP="00467C14">
            <w:pPr>
              <w:tabs>
                <w:tab w:val="left" w:pos="435"/>
              </w:tabs>
              <w:spacing w:after="0" w:line="240" w:lineRule="auto"/>
              <w:ind w:left="82"/>
              <w:rPr>
                <w:rFonts w:ascii="Arial Narrow" w:hAnsi="Arial Narrow" w:cs="Arial"/>
                <w:szCs w:val="22"/>
              </w:rPr>
            </w:pPr>
          </w:p>
          <w:p w14:paraId="7A29C8CE" w14:textId="77777777" w:rsidR="008D3B87" w:rsidRPr="002A18B3" w:rsidRDefault="008D3B87" w:rsidP="00467C14">
            <w:pPr>
              <w:tabs>
                <w:tab w:val="left" w:pos="435"/>
              </w:tabs>
              <w:spacing w:after="0" w:line="240" w:lineRule="auto"/>
              <w:ind w:left="82"/>
              <w:jc w:val="both"/>
              <w:rPr>
                <w:rFonts w:ascii="Arial Narrow" w:hAnsi="Arial Narrow" w:cs="Arial"/>
                <w:b/>
                <w:szCs w:val="22"/>
              </w:rPr>
            </w:pPr>
          </w:p>
        </w:tc>
      </w:tr>
      <w:tr w:rsidR="008D3B87" w:rsidRPr="00210D79" w14:paraId="6EC857E8" w14:textId="77777777" w:rsidTr="00467C14">
        <w:trPr>
          <w:trHeight w:val="20"/>
        </w:trPr>
        <w:tc>
          <w:tcPr>
            <w:tcW w:w="9072" w:type="dxa"/>
            <w:gridSpan w:val="3"/>
            <w:shd w:val="clear" w:color="auto" w:fill="E7E6E6"/>
            <w:vAlign w:val="center"/>
          </w:tcPr>
          <w:p w14:paraId="7923D5A7" w14:textId="7AFF4AC1" w:rsidR="008D3B87" w:rsidRPr="001A53A0" w:rsidRDefault="001A53A0" w:rsidP="00467C14">
            <w:pPr>
              <w:pStyle w:val="Prrafodelista"/>
              <w:numPr>
                <w:ilvl w:val="0"/>
                <w:numId w:val="14"/>
              </w:numPr>
              <w:tabs>
                <w:tab w:val="left" w:pos="435"/>
              </w:tabs>
              <w:ind w:left="82"/>
              <w:rPr>
                <w:rFonts w:ascii="Arial Narrow" w:hAnsi="Arial Narrow" w:cs="Arial"/>
                <w:b/>
                <w:sz w:val="22"/>
                <w:szCs w:val="22"/>
              </w:rPr>
            </w:pPr>
            <w:r w:rsidRPr="001A53A0">
              <w:rPr>
                <w:rFonts w:ascii="Arial Narrow" w:hAnsi="Arial Narrow"/>
                <w:b/>
                <w:sz w:val="22"/>
                <w:szCs w:val="22"/>
              </w:rPr>
              <w:lastRenderedPageBreak/>
              <w:t>ANÁLISIS TÉCNICO SOBRE LA ADECUACIÓN DEL CONTRATO AL PLAN ANUAL DE ADQUISICIONES</w:t>
            </w:r>
          </w:p>
        </w:tc>
      </w:tr>
      <w:tr w:rsidR="001A53A0" w:rsidRPr="00210D79" w14:paraId="61ED8421" w14:textId="77777777" w:rsidTr="00467C14">
        <w:trPr>
          <w:trHeight w:val="1240"/>
        </w:trPr>
        <w:tc>
          <w:tcPr>
            <w:tcW w:w="9072" w:type="dxa"/>
            <w:gridSpan w:val="3"/>
            <w:shd w:val="clear" w:color="auto" w:fill="auto"/>
            <w:vAlign w:val="center"/>
          </w:tcPr>
          <w:p w14:paraId="2FB08271" w14:textId="77777777" w:rsidR="001A53A0" w:rsidRDefault="001A53A0" w:rsidP="00467C14">
            <w:pPr>
              <w:tabs>
                <w:tab w:val="left" w:pos="435"/>
              </w:tabs>
              <w:ind w:left="82"/>
              <w:rPr>
                <w:rFonts w:ascii="Arial Narrow" w:hAnsi="Arial Narrow" w:cs="Arial"/>
              </w:rPr>
            </w:pPr>
            <w:r w:rsidRPr="00862DB2">
              <w:rPr>
                <w:rFonts w:ascii="Arial Narrow" w:hAnsi="Arial Narrow" w:cs="Arial"/>
              </w:rPr>
              <w:t>Esta contratación se encuentra prevista en el Plan Anual de Adquisiciones para la vigencia</w:t>
            </w:r>
            <w:r>
              <w:rPr>
                <w:rFonts w:ascii="Arial Narrow" w:hAnsi="Arial Narrow" w:cs="Arial"/>
              </w:rPr>
              <w:t xml:space="preserve"> 2025 así; </w:t>
            </w:r>
          </w:p>
          <w:p w14:paraId="6124F590" w14:textId="3A175AEF" w:rsidR="002A0FAB" w:rsidRPr="001A53A0" w:rsidRDefault="002A0FAB" w:rsidP="00467C14">
            <w:pPr>
              <w:tabs>
                <w:tab w:val="left" w:pos="435"/>
              </w:tabs>
              <w:ind w:left="82"/>
              <w:rPr>
                <w:rFonts w:ascii="Arial Narrow" w:hAnsi="Arial Narrow" w:cs="Arial"/>
                <w:b/>
                <w:szCs w:val="22"/>
              </w:rPr>
            </w:pPr>
            <w:r w:rsidRPr="002A0FAB">
              <w:rPr>
                <w:rFonts w:ascii="Arial Narrow" w:hAnsi="Arial Narrow" w:cs="Arial"/>
                <w:color w:val="9BBB59" w:themeColor="accent3"/>
              </w:rPr>
              <w:t xml:space="preserve">(Incluir cuadro </w:t>
            </w:r>
            <w:r>
              <w:rPr>
                <w:rFonts w:ascii="Arial Narrow" w:hAnsi="Arial Narrow" w:cs="Arial"/>
                <w:color w:val="9BBB59" w:themeColor="accent3"/>
              </w:rPr>
              <w:t xml:space="preserve">descriptivo </w:t>
            </w:r>
            <w:r w:rsidRPr="002A0FAB">
              <w:rPr>
                <w:rFonts w:ascii="Arial Narrow" w:hAnsi="Arial Narrow" w:cs="Arial"/>
                <w:color w:val="9BBB59" w:themeColor="accent3"/>
              </w:rPr>
              <w:t xml:space="preserve">con las especificaciones </w:t>
            </w:r>
            <w:r>
              <w:rPr>
                <w:rFonts w:ascii="Arial Narrow" w:hAnsi="Arial Narrow" w:cs="Arial"/>
                <w:color w:val="9BBB59" w:themeColor="accent3"/>
              </w:rPr>
              <w:t>e información definitiva relacionada en</w:t>
            </w:r>
            <w:r w:rsidRPr="002A0FAB">
              <w:rPr>
                <w:rFonts w:ascii="Arial Narrow" w:hAnsi="Arial Narrow" w:cs="Arial"/>
                <w:color w:val="9BBB59" w:themeColor="accent3"/>
              </w:rPr>
              <w:t xml:space="preserve"> el PAA</w:t>
            </w:r>
            <w:r>
              <w:rPr>
                <w:rFonts w:ascii="Arial Narrow" w:hAnsi="Arial Narrow" w:cs="Arial"/>
                <w:color w:val="9BBB59" w:themeColor="accent3"/>
              </w:rPr>
              <w:t xml:space="preserve"> respecto al objeto que requiere contratar</w:t>
            </w:r>
            <w:r w:rsidRPr="002A0FAB">
              <w:rPr>
                <w:rFonts w:ascii="Arial Narrow" w:hAnsi="Arial Narrow" w:cs="Arial"/>
                <w:color w:val="9BBB59" w:themeColor="accent3"/>
              </w:rPr>
              <w:t>)</w:t>
            </w:r>
          </w:p>
        </w:tc>
      </w:tr>
      <w:tr w:rsidR="001A53A0" w:rsidRPr="00210D79" w14:paraId="28DC9AF0" w14:textId="77777777" w:rsidTr="00467C14">
        <w:trPr>
          <w:trHeight w:val="20"/>
        </w:trPr>
        <w:tc>
          <w:tcPr>
            <w:tcW w:w="9072" w:type="dxa"/>
            <w:gridSpan w:val="3"/>
            <w:shd w:val="clear" w:color="auto" w:fill="E7E6E6"/>
            <w:vAlign w:val="center"/>
          </w:tcPr>
          <w:p w14:paraId="161E70DD" w14:textId="5C8D1B18" w:rsidR="001A53A0" w:rsidRPr="00D93D49" w:rsidRDefault="001A53A0" w:rsidP="00467C14">
            <w:pPr>
              <w:pStyle w:val="Prrafodelista"/>
              <w:numPr>
                <w:ilvl w:val="0"/>
                <w:numId w:val="14"/>
              </w:numPr>
              <w:tabs>
                <w:tab w:val="left" w:pos="435"/>
              </w:tabs>
              <w:ind w:left="82"/>
              <w:rPr>
                <w:rFonts w:ascii="Arial Narrow" w:hAnsi="Arial Narrow" w:cs="Arial"/>
                <w:b/>
                <w:szCs w:val="22"/>
              </w:rPr>
            </w:pPr>
            <w:r w:rsidRPr="00D93D49">
              <w:rPr>
                <w:rFonts w:ascii="Arial Narrow" w:hAnsi="Arial Narrow" w:cs="Arial"/>
                <w:b/>
                <w:szCs w:val="22"/>
              </w:rPr>
              <w:t>LA JUSTIFICACIÓN DE LOS FACTORES DE SELECCIÓN QUE PERMITAN IDENTIFICAR LA OFERTA MÁS FAVORABLE.</w:t>
            </w:r>
          </w:p>
        </w:tc>
      </w:tr>
      <w:tr w:rsidR="008D3B87" w:rsidRPr="00210D79" w14:paraId="59E8FAC0" w14:textId="77777777" w:rsidTr="00467C14">
        <w:trPr>
          <w:trHeight w:val="20"/>
        </w:trPr>
        <w:tc>
          <w:tcPr>
            <w:tcW w:w="9072" w:type="dxa"/>
            <w:gridSpan w:val="3"/>
            <w:shd w:val="clear" w:color="auto" w:fill="FFFFFF"/>
            <w:vAlign w:val="center"/>
          </w:tcPr>
          <w:p w14:paraId="1145A3A1" w14:textId="1741BC7E" w:rsidR="00CC3BA7" w:rsidRPr="004459FF" w:rsidRDefault="00CC3BA7"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 xml:space="preserve">Luego de revisar las Ofertas Económicas contenidas en todas y cada una de las propuestas presentadas en el proceso de selección del asunto, se seleccionará la de menor precio y se verificará que la misma cumpla con las condiciones de la invitación. Si ésta no cumple con las condiciones de la invitación, se procederá a revisar la oferta con el segundo mejor precio y así sucesivamente. (numeral 5 del artículo 2.2.1.2.1.5.2. del Decreto 1082 de 2015, modificado por el artículo 2 Decreto 1860 de 2021). </w:t>
            </w:r>
          </w:p>
          <w:p w14:paraId="04951B28" w14:textId="77777777" w:rsidR="00CC3BA7" w:rsidRPr="004459FF" w:rsidRDefault="00CC3BA7"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 xml:space="preserve">En la presente modalidad de Mínima Cuantía la oferta más favorable corresponde a aquella que una vez verificados y cumplidos los requisitos habilitantes jurídicos y técnicos y que ofrezca el </w:t>
            </w:r>
            <w:r w:rsidRPr="004459FF">
              <w:rPr>
                <w:rFonts w:ascii="Arial Narrow" w:eastAsia="Arial" w:hAnsi="Arial Narrow" w:cs="Arial"/>
                <w:b/>
                <w:szCs w:val="22"/>
              </w:rPr>
              <w:t>MENOR PRECIO TOTAL OFERTADO</w:t>
            </w:r>
            <w:r w:rsidRPr="004459FF">
              <w:rPr>
                <w:rFonts w:ascii="Arial Narrow" w:eastAsia="Arial" w:hAnsi="Arial Narrow" w:cs="Arial"/>
                <w:szCs w:val="22"/>
              </w:rPr>
              <w:t xml:space="preserve">, resultado de la sumatoria de los valores unitarios de los bienes o servicios requeridos. </w:t>
            </w:r>
          </w:p>
          <w:p w14:paraId="0ADD548C" w14:textId="3612EF08" w:rsidR="00CC3BA7" w:rsidRPr="004459FF" w:rsidRDefault="00CC3BA7"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 xml:space="preserve">La entidad a través del Comité evaluador realizará la verificación de los requisitos habilitantes dentro del término señalado en el cronograma de la invitación pública para la presente contratación, de acuerdo con los soportes documentales que acompañan la </w:t>
            </w:r>
            <w:r w:rsidRPr="004459FF">
              <w:rPr>
                <w:rFonts w:ascii="Arial Narrow" w:eastAsia="Arial" w:hAnsi="Arial Narrow" w:cs="Arial"/>
                <w:b/>
                <w:szCs w:val="22"/>
              </w:rPr>
              <w:t>PROPUESTA</w:t>
            </w:r>
            <w:r w:rsidRPr="004459FF">
              <w:rPr>
                <w:rFonts w:ascii="Arial Narrow" w:eastAsia="Arial" w:hAnsi="Arial Narrow" w:cs="Arial"/>
                <w:szCs w:val="22"/>
              </w:rPr>
              <w:t xml:space="preserve"> presentada.</w:t>
            </w:r>
          </w:p>
          <w:p w14:paraId="12A6EB64" w14:textId="0F68DEC6" w:rsidR="00CC3BA7" w:rsidRPr="004459FF" w:rsidRDefault="00CC3BA7"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 xml:space="preserve"> El propósito de los requisitos habilitantes es establecer unas condiciones mínimas para los proponentes, de tal manera que la entidad sólo evalúe las ofertas de aquellos oferentes que están en condiciones de cumplir con el objeto del Proceso de Contratación.</w:t>
            </w:r>
          </w:p>
          <w:p w14:paraId="446BB5E6" w14:textId="77777777" w:rsidR="00CC3BA7" w:rsidRPr="004459FF" w:rsidRDefault="00CC3BA7"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La Entidad se reserva la facultad de verificar toda la información presentada, para lo cual solicitará a las entidades estatales y privadas la información que considere necesaria.</w:t>
            </w:r>
          </w:p>
          <w:p w14:paraId="48342D7F" w14:textId="77777777" w:rsidR="00CC3BA7" w:rsidRPr="004459FF" w:rsidRDefault="00CC3BA7" w:rsidP="00467C14">
            <w:pPr>
              <w:tabs>
                <w:tab w:val="left" w:pos="435"/>
              </w:tabs>
              <w:ind w:left="82"/>
              <w:jc w:val="both"/>
              <w:rPr>
                <w:rFonts w:ascii="Arial Narrow" w:eastAsia="Arial" w:hAnsi="Arial Narrow" w:cs="Arial"/>
                <w:szCs w:val="22"/>
              </w:rPr>
            </w:pPr>
            <w:r w:rsidRPr="004459FF">
              <w:rPr>
                <w:rFonts w:ascii="Arial Narrow" w:eastAsia="Arial" w:hAnsi="Arial Narrow" w:cs="Arial"/>
                <w:b/>
                <w:szCs w:val="22"/>
              </w:rPr>
              <w:t>Nota:</w:t>
            </w:r>
            <w:r w:rsidRPr="004459FF">
              <w:rPr>
                <w:rFonts w:ascii="Arial Narrow" w:eastAsia="Arial" w:hAnsi="Arial Narrow" w:cs="Arial"/>
                <w:szCs w:val="22"/>
              </w:rPr>
              <w:t xml:space="preserve">  Si revisadas las ofertas del proponente habilitado, de conformidad con la información establecida por la entidad, en la respectiva invitación pública, en caso que se verifique por parte de la Entidad que la propuesta ganadora es artificialmente baja, en virtud de los lineamientos dispuestos por la Agencia Nacional de Contratación Pública - Colombia Compra Eficiente, el Comité Evaluador correspondiente requerirá a cada uno de los proponentes para que explique las razones que sustentan el valor ofertado, señalando para ello un término perentorio, en un (1) día hábil, contados a partir del recibo del requerimiento publicado a través de la plataforma SECOP II, y dentro del cual deberá allegar la respuesta solicitada de manera clara y completa, tal y como se describe en el presente documento, toda vez que no habrá lugar a que la Entidad le realice nuevos requerimientos para este efecto. Este procedimiento se replicará en los demás proponentes en atención de su ubicación en el ranking de menor valor, siempre que hubiere lugar a ello</w:t>
            </w:r>
          </w:p>
          <w:p w14:paraId="6D49DC42" w14:textId="12BEA283" w:rsidR="00CC3BA7" w:rsidRPr="004459FF" w:rsidRDefault="00CC3BA7" w:rsidP="00467C14">
            <w:pPr>
              <w:tabs>
                <w:tab w:val="left" w:pos="435"/>
              </w:tabs>
              <w:ind w:left="82" w:right="51"/>
              <w:jc w:val="both"/>
              <w:rPr>
                <w:rFonts w:ascii="Arial Narrow" w:hAnsi="Arial Narrow" w:cs="Arial"/>
                <w:b/>
                <w:bCs/>
                <w:szCs w:val="22"/>
              </w:rPr>
            </w:pPr>
            <w:r w:rsidRPr="004459FF">
              <w:rPr>
                <w:rFonts w:ascii="Arial Narrow" w:hAnsi="Arial Narrow" w:cs="Arial"/>
                <w:b/>
                <w:bCs/>
                <w:szCs w:val="22"/>
              </w:rPr>
              <w:t>8.1 REQUISITOS MINIMOS HABILITANTES</w:t>
            </w:r>
          </w:p>
          <w:p w14:paraId="17A410EE" w14:textId="453715BD" w:rsidR="000D7E4F" w:rsidRPr="004459FF" w:rsidRDefault="000D7E4F" w:rsidP="00467C14">
            <w:pPr>
              <w:tabs>
                <w:tab w:val="left" w:pos="435"/>
              </w:tabs>
              <w:ind w:left="82" w:right="51"/>
              <w:jc w:val="both"/>
              <w:rPr>
                <w:rFonts w:ascii="Arial Narrow" w:hAnsi="Arial Narrow" w:cs="Arial"/>
                <w:szCs w:val="22"/>
              </w:rPr>
            </w:pPr>
            <w:r w:rsidRPr="004459FF">
              <w:rPr>
                <w:rFonts w:ascii="Arial Narrow" w:hAnsi="Arial Narrow" w:cs="Arial"/>
                <w:szCs w:val="22"/>
              </w:rPr>
              <w:t>El proponente, para ser considerado habilitado, debe cumplir con los siguientes requisitos:</w:t>
            </w:r>
          </w:p>
          <w:tbl>
            <w:tblPr>
              <w:tblStyle w:val="Tablaconcuadrcula"/>
              <w:tblW w:w="0" w:type="auto"/>
              <w:tblInd w:w="1495" w:type="dxa"/>
              <w:tblLayout w:type="fixed"/>
              <w:tblLook w:val="04A0" w:firstRow="1" w:lastRow="0" w:firstColumn="1" w:lastColumn="0" w:noHBand="0" w:noVBand="1"/>
            </w:tblPr>
            <w:tblGrid>
              <w:gridCol w:w="4110"/>
              <w:gridCol w:w="1701"/>
            </w:tblGrid>
            <w:tr w:rsidR="000D7E4F" w:rsidRPr="004459FF" w14:paraId="7B4A90B2" w14:textId="77777777" w:rsidTr="00E718E0">
              <w:tc>
                <w:tcPr>
                  <w:tcW w:w="4110" w:type="dxa"/>
                  <w:shd w:val="clear" w:color="auto" w:fill="F2F2F2" w:themeFill="background1" w:themeFillShade="F2"/>
                </w:tcPr>
                <w:p w14:paraId="06D8E77D" w14:textId="112D7115" w:rsidR="000D7E4F" w:rsidRPr="004459FF" w:rsidRDefault="00CC3BA7" w:rsidP="00D14AF5">
                  <w:pPr>
                    <w:framePr w:hSpace="141" w:wrap="around" w:vAnchor="text" w:hAnchor="text" w:xAlign="right" w:y="1"/>
                    <w:tabs>
                      <w:tab w:val="left" w:pos="435"/>
                    </w:tabs>
                    <w:ind w:left="82" w:right="51"/>
                    <w:suppressOverlap/>
                    <w:jc w:val="both"/>
                    <w:rPr>
                      <w:rFonts w:ascii="Arial Narrow" w:hAnsi="Arial Narrow" w:cs="Arial"/>
                      <w:b/>
                      <w:bCs/>
                      <w:color w:val="000000" w:themeColor="text1"/>
                      <w:szCs w:val="22"/>
                    </w:rPr>
                  </w:pPr>
                  <w:r w:rsidRPr="004459FF">
                    <w:rPr>
                      <w:rFonts w:ascii="Arial Narrow" w:hAnsi="Arial Narrow" w:cs="Arial"/>
                      <w:b/>
                      <w:bCs/>
                      <w:color w:val="000000" w:themeColor="text1"/>
                      <w:szCs w:val="22"/>
                    </w:rPr>
                    <w:t xml:space="preserve">Verificación Jurídica </w:t>
                  </w:r>
                </w:p>
              </w:tc>
              <w:tc>
                <w:tcPr>
                  <w:tcW w:w="1701" w:type="dxa"/>
                  <w:shd w:val="clear" w:color="auto" w:fill="F2F2F2" w:themeFill="background1" w:themeFillShade="F2"/>
                </w:tcPr>
                <w:p w14:paraId="4A3556AA" w14:textId="466FFF85" w:rsidR="000D7E4F" w:rsidRPr="004459FF" w:rsidRDefault="000D7E4F" w:rsidP="00D14AF5">
                  <w:pPr>
                    <w:framePr w:hSpace="141" w:wrap="around" w:vAnchor="text" w:hAnchor="text" w:xAlign="right" w:y="1"/>
                    <w:tabs>
                      <w:tab w:val="left" w:pos="435"/>
                    </w:tabs>
                    <w:ind w:left="82" w:right="51"/>
                    <w:suppressOverlap/>
                    <w:jc w:val="both"/>
                    <w:rPr>
                      <w:rFonts w:ascii="Arial Narrow" w:hAnsi="Arial Narrow" w:cs="Arial"/>
                      <w:b/>
                      <w:bCs/>
                      <w:szCs w:val="22"/>
                    </w:rPr>
                  </w:pPr>
                  <w:r w:rsidRPr="004459FF">
                    <w:rPr>
                      <w:rFonts w:ascii="Arial Narrow" w:hAnsi="Arial Narrow" w:cs="Arial"/>
                      <w:b/>
                      <w:bCs/>
                      <w:szCs w:val="22"/>
                    </w:rPr>
                    <w:t>Habilitante</w:t>
                  </w:r>
                </w:p>
              </w:tc>
            </w:tr>
            <w:tr w:rsidR="000D7E4F" w:rsidRPr="004459FF" w14:paraId="05EE98FA" w14:textId="77777777" w:rsidTr="00E718E0">
              <w:tc>
                <w:tcPr>
                  <w:tcW w:w="4110" w:type="dxa"/>
                  <w:shd w:val="clear" w:color="auto" w:fill="F2F2F2" w:themeFill="background1" w:themeFillShade="F2"/>
                </w:tcPr>
                <w:p w14:paraId="769DEDCE" w14:textId="2D2AF870" w:rsidR="000D7E4F" w:rsidRPr="004459FF" w:rsidRDefault="00CC3BA7" w:rsidP="00D14AF5">
                  <w:pPr>
                    <w:framePr w:hSpace="141" w:wrap="around" w:vAnchor="text" w:hAnchor="text" w:xAlign="right" w:y="1"/>
                    <w:tabs>
                      <w:tab w:val="left" w:pos="435"/>
                    </w:tabs>
                    <w:ind w:left="82" w:right="51"/>
                    <w:suppressOverlap/>
                    <w:jc w:val="both"/>
                    <w:rPr>
                      <w:rFonts w:ascii="Arial Narrow" w:hAnsi="Arial Narrow" w:cs="Arial"/>
                      <w:b/>
                      <w:bCs/>
                      <w:color w:val="000000" w:themeColor="text1"/>
                      <w:szCs w:val="22"/>
                    </w:rPr>
                  </w:pPr>
                  <w:r w:rsidRPr="004459FF">
                    <w:rPr>
                      <w:rFonts w:ascii="Arial Narrow" w:hAnsi="Arial Narrow" w:cs="Arial"/>
                      <w:b/>
                      <w:bCs/>
                      <w:color w:val="000000" w:themeColor="text1"/>
                      <w:szCs w:val="22"/>
                    </w:rPr>
                    <w:lastRenderedPageBreak/>
                    <w:t>Verificación de oferta económica</w:t>
                  </w:r>
                </w:p>
              </w:tc>
              <w:tc>
                <w:tcPr>
                  <w:tcW w:w="1701" w:type="dxa"/>
                  <w:shd w:val="clear" w:color="auto" w:fill="F2F2F2" w:themeFill="background1" w:themeFillShade="F2"/>
                </w:tcPr>
                <w:p w14:paraId="23B8DC77" w14:textId="46175794" w:rsidR="000D7E4F" w:rsidRPr="004459FF" w:rsidRDefault="000D7E4F" w:rsidP="00D14AF5">
                  <w:pPr>
                    <w:framePr w:hSpace="141" w:wrap="around" w:vAnchor="text" w:hAnchor="text" w:xAlign="right" w:y="1"/>
                    <w:tabs>
                      <w:tab w:val="left" w:pos="435"/>
                    </w:tabs>
                    <w:ind w:left="82" w:right="51"/>
                    <w:suppressOverlap/>
                    <w:jc w:val="both"/>
                    <w:rPr>
                      <w:rFonts w:ascii="Arial Narrow" w:hAnsi="Arial Narrow" w:cs="Arial"/>
                      <w:b/>
                      <w:bCs/>
                      <w:szCs w:val="22"/>
                    </w:rPr>
                  </w:pPr>
                  <w:r w:rsidRPr="004459FF">
                    <w:rPr>
                      <w:rFonts w:ascii="Arial Narrow" w:hAnsi="Arial Narrow" w:cs="Arial"/>
                      <w:b/>
                      <w:bCs/>
                      <w:szCs w:val="22"/>
                    </w:rPr>
                    <w:t>Habilitante</w:t>
                  </w:r>
                </w:p>
              </w:tc>
            </w:tr>
            <w:tr w:rsidR="000D7E4F" w:rsidRPr="004459FF" w14:paraId="28798D47" w14:textId="77777777" w:rsidTr="00E718E0">
              <w:tc>
                <w:tcPr>
                  <w:tcW w:w="4110" w:type="dxa"/>
                  <w:shd w:val="clear" w:color="auto" w:fill="F2F2F2" w:themeFill="background1" w:themeFillShade="F2"/>
                </w:tcPr>
                <w:p w14:paraId="2D6F56D5" w14:textId="0CAFC612" w:rsidR="000D7E4F" w:rsidRPr="004459FF" w:rsidRDefault="00CC3BA7" w:rsidP="00D14AF5">
                  <w:pPr>
                    <w:framePr w:hSpace="141" w:wrap="around" w:vAnchor="text" w:hAnchor="text" w:xAlign="right" w:y="1"/>
                    <w:tabs>
                      <w:tab w:val="left" w:pos="435"/>
                    </w:tabs>
                    <w:ind w:left="82" w:right="51"/>
                    <w:suppressOverlap/>
                    <w:jc w:val="both"/>
                    <w:rPr>
                      <w:rFonts w:ascii="Arial Narrow" w:hAnsi="Arial Narrow" w:cs="Arial"/>
                      <w:b/>
                      <w:bCs/>
                      <w:color w:val="000000" w:themeColor="text1"/>
                      <w:szCs w:val="22"/>
                    </w:rPr>
                  </w:pPr>
                  <w:r w:rsidRPr="004459FF">
                    <w:rPr>
                      <w:rFonts w:ascii="Arial Narrow" w:hAnsi="Arial Narrow" w:cs="Arial"/>
                      <w:b/>
                      <w:bCs/>
                      <w:color w:val="000000" w:themeColor="text1"/>
                      <w:szCs w:val="22"/>
                    </w:rPr>
                    <w:t>Verificación Técnica- Experiencia</w:t>
                  </w:r>
                </w:p>
              </w:tc>
              <w:tc>
                <w:tcPr>
                  <w:tcW w:w="1701" w:type="dxa"/>
                  <w:shd w:val="clear" w:color="auto" w:fill="F2F2F2" w:themeFill="background1" w:themeFillShade="F2"/>
                </w:tcPr>
                <w:p w14:paraId="23630312" w14:textId="05E63957" w:rsidR="000D7E4F" w:rsidRPr="004459FF" w:rsidRDefault="000D7E4F" w:rsidP="00D14AF5">
                  <w:pPr>
                    <w:framePr w:hSpace="141" w:wrap="around" w:vAnchor="text" w:hAnchor="text" w:xAlign="right" w:y="1"/>
                    <w:tabs>
                      <w:tab w:val="left" w:pos="435"/>
                    </w:tabs>
                    <w:ind w:left="82" w:right="51"/>
                    <w:suppressOverlap/>
                    <w:jc w:val="both"/>
                    <w:rPr>
                      <w:rFonts w:ascii="Arial Narrow" w:hAnsi="Arial Narrow" w:cs="Arial"/>
                      <w:b/>
                      <w:bCs/>
                      <w:szCs w:val="22"/>
                    </w:rPr>
                  </w:pPr>
                  <w:r w:rsidRPr="004459FF">
                    <w:rPr>
                      <w:rFonts w:ascii="Arial Narrow" w:hAnsi="Arial Narrow" w:cs="Arial"/>
                      <w:b/>
                      <w:bCs/>
                      <w:szCs w:val="22"/>
                    </w:rPr>
                    <w:t>Habilitante</w:t>
                  </w:r>
                </w:p>
              </w:tc>
            </w:tr>
          </w:tbl>
          <w:p w14:paraId="325F53E2" w14:textId="77777777" w:rsidR="002A0FAB" w:rsidRPr="004459FF" w:rsidRDefault="002A0FAB" w:rsidP="00467C14">
            <w:pPr>
              <w:tabs>
                <w:tab w:val="left" w:pos="435"/>
              </w:tabs>
              <w:ind w:left="82"/>
              <w:jc w:val="both"/>
              <w:rPr>
                <w:rFonts w:ascii="Arial Narrow" w:eastAsia="Arial" w:hAnsi="Arial Narrow" w:cs="Arial"/>
                <w:b/>
                <w:szCs w:val="22"/>
              </w:rPr>
            </w:pPr>
          </w:p>
          <w:p w14:paraId="3511911A" w14:textId="2D084C2E" w:rsidR="003A7CBB" w:rsidRPr="004459FF" w:rsidRDefault="003A7CBB" w:rsidP="00467C14">
            <w:pPr>
              <w:tabs>
                <w:tab w:val="left" w:pos="435"/>
              </w:tabs>
              <w:ind w:left="82"/>
              <w:jc w:val="both"/>
              <w:rPr>
                <w:rFonts w:ascii="Arial Narrow" w:eastAsia="Arial" w:hAnsi="Arial Narrow" w:cs="Arial"/>
                <w:szCs w:val="22"/>
              </w:rPr>
            </w:pPr>
            <w:r w:rsidRPr="004459FF">
              <w:rPr>
                <w:rFonts w:ascii="Arial Narrow" w:eastAsia="Arial" w:hAnsi="Arial Narrow" w:cs="Arial"/>
                <w:b/>
                <w:szCs w:val="22"/>
              </w:rPr>
              <w:t>NOTA: LOS ERRORES E IMPRECISIONES COMETIDOS POR EL OFERENTE AL MOMENTO DE POSTULACIÓN DE LA OFERTA, NO SERÁN EXCUSABLES ANTE LA ALCALDÍA DE FUSAGASUGÁ, CADA OFERTA QUE SE PRESENTE, VINCULA LEGÍTIMAMENTE AL OFERENTE Y LO OBLIGA AL CUMPLIMIENTO DE LO OFERTADO</w:t>
            </w:r>
            <w:r w:rsidRPr="004459FF">
              <w:rPr>
                <w:rFonts w:ascii="Arial Narrow" w:eastAsia="Arial" w:hAnsi="Arial Narrow" w:cs="Arial"/>
                <w:szCs w:val="22"/>
              </w:rPr>
              <w:t>.</w:t>
            </w:r>
          </w:p>
          <w:p w14:paraId="452BE91A" w14:textId="77777777" w:rsidR="00235921" w:rsidRPr="004459FF" w:rsidRDefault="00235921" w:rsidP="00467C14">
            <w:pPr>
              <w:tabs>
                <w:tab w:val="left" w:pos="435"/>
              </w:tabs>
              <w:spacing w:after="0" w:line="240" w:lineRule="auto"/>
              <w:ind w:left="82"/>
              <w:jc w:val="both"/>
              <w:rPr>
                <w:rFonts w:ascii="Arial Narrow" w:hAnsi="Arial Narrow" w:cs="Arial"/>
                <w:b/>
                <w:szCs w:val="22"/>
              </w:rPr>
            </w:pPr>
          </w:p>
          <w:p w14:paraId="7E25B4C4" w14:textId="6EFD841B" w:rsidR="00235921" w:rsidRPr="004459FF" w:rsidRDefault="003A7CBB" w:rsidP="00467C14">
            <w:pPr>
              <w:tabs>
                <w:tab w:val="left" w:pos="435"/>
              </w:tabs>
              <w:ind w:left="82"/>
              <w:rPr>
                <w:rFonts w:ascii="Arial Narrow" w:eastAsia="Arial" w:hAnsi="Arial Narrow" w:cs="Arial"/>
                <w:b/>
                <w:szCs w:val="22"/>
              </w:rPr>
            </w:pPr>
            <w:r w:rsidRPr="004459FF">
              <w:rPr>
                <w:rFonts w:ascii="Arial Narrow" w:hAnsi="Arial Narrow" w:cs="Arial"/>
                <w:b/>
                <w:szCs w:val="22"/>
              </w:rPr>
              <w:t xml:space="preserve">8.1.1 </w:t>
            </w:r>
            <w:r w:rsidR="00235921" w:rsidRPr="004459FF">
              <w:rPr>
                <w:rFonts w:ascii="Arial Narrow" w:hAnsi="Arial Narrow" w:cs="Arial"/>
                <w:b/>
                <w:szCs w:val="22"/>
              </w:rPr>
              <w:t>DOCUMENTOS Y REQUISITOS JURÍDICOS HABILITANTES</w:t>
            </w:r>
          </w:p>
          <w:p w14:paraId="6FFCAB41" w14:textId="30B02D8D" w:rsidR="00235921" w:rsidRPr="004459FF" w:rsidRDefault="00235921" w:rsidP="00467C14">
            <w:pPr>
              <w:tabs>
                <w:tab w:val="left" w:pos="435"/>
              </w:tabs>
              <w:ind w:left="82"/>
              <w:jc w:val="both"/>
              <w:rPr>
                <w:rFonts w:ascii="Arial Narrow" w:hAnsi="Arial Narrow" w:cs="Arial"/>
                <w:szCs w:val="22"/>
              </w:rPr>
            </w:pPr>
            <w:r w:rsidRPr="004459FF">
              <w:rPr>
                <w:rFonts w:ascii="Arial Narrow" w:hAnsi="Arial Narrow" w:cs="Arial"/>
                <w:szCs w:val="22"/>
              </w:rPr>
              <w:t>Los proponentes deberán presentar los requisitos y documentos jurídicos señalados en la invitación pública del proceso de selección que tienen por finalidad establecer la habilidad del proponente para participar en el proceso de selección y para contratar con la Entidad.</w:t>
            </w:r>
          </w:p>
          <w:tbl>
            <w:tblPr>
              <w:tblW w:w="91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9"/>
              <w:gridCol w:w="8630"/>
            </w:tblGrid>
            <w:tr w:rsidR="00235921" w:rsidRPr="004459FF" w14:paraId="5CF348B5" w14:textId="77777777" w:rsidTr="00370C65">
              <w:trPr>
                <w:trHeight w:val="70"/>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4B42CE5B" w14:textId="72697563" w:rsidR="00235921" w:rsidRPr="004459FF" w:rsidRDefault="002A0FAB" w:rsidP="00D14AF5">
                  <w:pPr>
                    <w:framePr w:hSpace="141" w:wrap="around" w:vAnchor="text" w:hAnchor="text" w:xAlign="right" w:y="1"/>
                    <w:tabs>
                      <w:tab w:val="left" w:pos="435"/>
                    </w:tabs>
                    <w:ind w:left="82"/>
                    <w:suppressOverlap/>
                    <w:jc w:val="center"/>
                    <w:rPr>
                      <w:rFonts w:ascii="Arial Narrow" w:eastAsia="Arial" w:hAnsi="Arial Narrow" w:cs="Arial"/>
                      <w:b/>
                      <w:szCs w:val="22"/>
                    </w:rPr>
                  </w:pPr>
                  <w:r w:rsidRPr="004459FF">
                    <w:rPr>
                      <w:rFonts w:ascii="Arial Narrow" w:eastAsia="Arial" w:hAnsi="Arial Narrow" w:cs="Arial"/>
                      <w:b/>
                      <w:szCs w:val="22"/>
                    </w:rPr>
                    <w:t xml:space="preserve">8.1.2 </w:t>
                  </w:r>
                  <w:r w:rsidR="00235921" w:rsidRPr="004459FF">
                    <w:rPr>
                      <w:rFonts w:ascii="Arial Narrow" w:eastAsia="Arial" w:hAnsi="Arial Narrow" w:cs="Arial"/>
                      <w:b/>
                      <w:szCs w:val="22"/>
                    </w:rPr>
                    <w:t>DOCUMENTACIÓN PARA PERSONA NATURAL</w:t>
                  </w:r>
                </w:p>
              </w:tc>
            </w:tr>
            <w:tr w:rsidR="00235921" w:rsidRPr="004459FF" w14:paraId="37463055" w14:textId="77777777" w:rsidTr="00370C65">
              <w:trPr>
                <w:trHeight w:val="20"/>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80" w:type="dxa"/>
                    <w:left w:w="116" w:type="dxa"/>
                    <w:bottom w:w="80" w:type="dxa"/>
                    <w:right w:w="80" w:type="dxa"/>
                  </w:tcMar>
                  <w:vAlign w:val="center"/>
                </w:tcPr>
                <w:p w14:paraId="7C3924D0" w14:textId="77777777" w:rsidR="00235921" w:rsidRPr="004459FF" w:rsidRDefault="00235921" w:rsidP="00D14AF5">
                  <w:pPr>
                    <w:framePr w:hSpace="141" w:wrap="around" w:vAnchor="text" w:hAnchor="text" w:xAlign="right" w:y="1"/>
                    <w:tabs>
                      <w:tab w:val="left" w:pos="435"/>
                    </w:tabs>
                    <w:ind w:left="82"/>
                    <w:suppressOverlap/>
                    <w:jc w:val="center"/>
                    <w:rPr>
                      <w:rFonts w:ascii="Arial Narrow" w:eastAsia="Arial" w:hAnsi="Arial Narrow" w:cs="Arial"/>
                      <w:szCs w:val="22"/>
                    </w:rPr>
                  </w:pPr>
                  <w:r w:rsidRPr="004459FF">
                    <w:rPr>
                      <w:rFonts w:ascii="Arial Narrow" w:eastAsia="Arial" w:hAnsi="Arial Narrow" w:cs="Arial"/>
                      <w:b/>
                      <w:szCs w:val="22"/>
                    </w:rPr>
                    <w:t>DOCUMENTO</w:t>
                  </w:r>
                </w:p>
              </w:tc>
            </w:tr>
            <w:tr w:rsidR="00235921" w:rsidRPr="004459FF" w14:paraId="6CB53BE7" w14:textId="77777777" w:rsidTr="003A7CBB">
              <w:trPr>
                <w:trHeight w:val="17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EE98"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43A5FC29"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El proponente debe aportar el </w:t>
                  </w:r>
                  <w:r w:rsidRPr="004459FF">
                    <w:rPr>
                      <w:rFonts w:ascii="Arial Narrow" w:eastAsia="Arial" w:hAnsi="Arial Narrow" w:cs="Arial"/>
                      <w:b/>
                      <w:szCs w:val="22"/>
                      <w:u w:val="single"/>
                    </w:rPr>
                    <w:t>Registro Mercantil</w:t>
                  </w:r>
                  <w:r w:rsidRPr="004459FF">
                    <w:rPr>
                      <w:rFonts w:ascii="Arial Narrow" w:eastAsia="Arial" w:hAnsi="Arial Narrow" w:cs="Arial"/>
                      <w:szCs w:val="22"/>
                    </w:rPr>
                    <w:t xml:space="preserve">, con fecha de expedición no mayor a treinta 30 días a la presentación de la propuesta. La actividad comercial debe ser acorde con el objeto del contrato a suscribir. </w:t>
                  </w:r>
                </w:p>
                <w:p w14:paraId="51C77A8C"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Para la persona natural que ejerza su profesión liberal deberá aportar; </w:t>
                  </w:r>
                  <w:r w:rsidRPr="004459FF">
                    <w:rPr>
                      <w:rFonts w:ascii="Arial Narrow" w:eastAsia="Arial" w:hAnsi="Arial Narrow" w:cs="Arial"/>
                      <w:b/>
                      <w:szCs w:val="22"/>
                      <w:u w:val="single"/>
                    </w:rPr>
                    <w:t>TARJETA PROFESIONAL VIGENTE y CERTIFICADO DEL ÓRGANO COMPETENTE</w:t>
                  </w:r>
                  <w:r w:rsidRPr="004459FF">
                    <w:rPr>
                      <w:rFonts w:ascii="Arial Narrow" w:eastAsia="Arial" w:hAnsi="Arial Narrow" w:cs="Arial"/>
                      <w:szCs w:val="22"/>
                    </w:rPr>
                    <w:t xml:space="preserve"> donde acredite que no tiene antecedentes o restricciones en el ejercicio de la profesión si de esa manera lo estableciera la ley para dicha profesión. </w:t>
                  </w:r>
                </w:p>
              </w:tc>
            </w:tr>
            <w:tr w:rsidR="00235921" w:rsidRPr="004459FF" w14:paraId="6ADB5E6C" w14:textId="77777777" w:rsidTr="003A7CBB">
              <w:trPr>
                <w:trHeight w:val="5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7EE19"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6258D"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Certificado de Antecedentes Disciplinarios.</w:t>
                  </w:r>
                  <w:r w:rsidRPr="004459FF">
                    <w:rPr>
                      <w:rFonts w:ascii="Arial Narrow" w:eastAsia="Arial" w:hAnsi="Arial Narrow" w:cs="Arial"/>
                      <w:szCs w:val="22"/>
                    </w:rPr>
                    <w:t xml:space="preserve"> El proponente</w:t>
                  </w:r>
                  <w:r w:rsidRPr="004459FF">
                    <w:rPr>
                      <w:rFonts w:ascii="Arial Narrow" w:eastAsia="Arial" w:hAnsi="Arial Narrow" w:cs="Arial"/>
                      <w:b/>
                      <w:szCs w:val="22"/>
                      <w:u w:val="single"/>
                    </w:rPr>
                    <w:t xml:space="preserve"> no deberá tener antecedentes Disciplinarios, </w:t>
                  </w:r>
                  <w:r w:rsidRPr="004459FF">
                    <w:rPr>
                      <w:rFonts w:ascii="Arial Narrow" w:eastAsia="Arial" w:hAnsi="Arial Narrow" w:cs="Arial"/>
                      <w:szCs w:val="22"/>
                    </w:rPr>
                    <w:t>que le impidan contratar con él estado. La entidad hará la correspondiente verificación al momento de realizar la Evaluación Jurídica y dejará constancia de esta.</w:t>
                  </w:r>
                </w:p>
              </w:tc>
            </w:tr>
            <w:tr w:rsidR="00235921" w:rsidRPr="004459FF" w14:paraId="51D1D315" w14:textId="77777777" w:rsidTr="003A7CBB">
              <w:trPr>
                <w:trHeight w:val="47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4B05"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4ED56"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Certificado de Antecedentes Fiscales.</w:t>
                  </w:r>
                  <w:r w:rsidRPr="004459FF">
                    <w:rPr>
                      <w:rFonts w:ascii="Arial Narrow" w:eastAsia="Arial" w:hAnsi="Arial Narrow" w:cs="Arial"/>
                      <w:szCs w:val="22"/>
                    </w:rPr>
                    <w:t xml:space="preserve"> El proponente</w:t>
                  </w:r>
                  <w:r w:rsidRPr="004459FF">
                    <w:rPr>
                      <w:rFonts w:ascii="Arial Narrow" w:eastAsia="Arial" w:hAnsi="Arial Narrow" w:cs="Arial"/>
                      <w:b/>
                      <w:szCs w:val="22"/>
                      <w:u w:val="single"/>
                    </w:rPr>
                    <w:t xml:space="preserve"> no deberá tener antecedentes fiscales, </w:t>
                  </w:r>
                  <w:r w:rsidRPr="004459FF">
                    <w:rPr>
                      <w:rFonts w:ascii="Arial Narrow" w:eastAsia="Arial" w:hAnsi="Arial Narrow" w:cs="Arial"/>
                      <w:szCs w:val="22"/>
                    </w:rPr>
                    <w:t xml:space="preserve">que le impidan contratar con él estado. La Entidad realizará la correspondiente verificación al momento de realizar la Evaluación Jurídica y dejará constancia de esta. </w:t>
                  </w:r>
                </w:p>
              </w:tc>
            </w:tr>
            <w:tr w:rsidR="00235921" w:rsidRPr="004459FF" w14:paraId="49E949F9" w14:textId="77777777" w:rsidTr="003A7CBB">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BBA78"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4</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D98BC"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Certificado de Antecedentes Judiciales.</w:t>
                  </w:r>
                  <w:r w:rsidRPr="004459FF">
                    <w:rPr>
                      <w:rFonts w:ascii="Arial Narrow" w:eastAsia="Arial" w:hAnsi="Arial Narrow" w:cs="Arial"/>
                      <w:szCs w:val="22"/>
                    </w:rPr>
                    <w:t xml:space="preserve"> El proponente</w:t>
                  </w:r>
                  <w:r w:rsidRPr="004459FF">
                    <w:rPr>
                      <w:rFonts w:ascii="Arial Narrow" w:eastAsia="Arial" w:hAnsi="Arial Narrow" w:cs="Arial"/>
                      <w:b/>
                      <w:szCs w:val="22"/>
                      <w:u w:val="single"/>
                    </w:rPr>
                    <w:t xml:space="preserve"> no deberá tener antecedentes judiciales, </w:t>
                  </w:r>
                  <w:r w:rsidRPr="004459FF">
                    <w:rPr>
                      <w:rFonts w:ascii="Arial Narrow" w:eastAsia="Arial" w:hAnsi="Arial Narrow" w:cs="Arial"/>
                      <w:szCs w:val="22"/>
                    </w:rPr>
                    <w:t xml:space="preserve">que le impidan contratar con él estado. La Entidad realizará la correspondiente verificación al momento de realizar la Evaluación Jurídica y dejará constancia de esta.  </w:t>
                  </w:r>
                </w:p>
              </w:tc>
            </w:tr>
            <w:tr w:rsidR="00235921" w:rsidRPr="004459FF" w14:paraId="64394A52" w14:textId="77777777" w:rsidTr="003A7CBB">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C1F5"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5</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88815"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Certificado de Registro Nacional de Medidas Correctivas.</w:t>
                  </w:r>
                  <w:r w:rsidRPr="004459FF">
                    <w:rPr>
                      <w:rFonts w:ascii="Arial Narrow" w:eastAsia="Arial" w:hAnsi="Arial Narrow" w:cs="Arial"/>
                      <w:szCs w:val="22"/>
                    </w:rPr>
                    <w:t xml:space="preserve"> El proponente</w:t>
                  </w:r>
                  <w:r w:rsidRPr="004459FF">
                    <w:rPr>
                      <w:rFonts w:ascii="Arial Narrow" w:eastAsia="Arial" w:hAnsi="Arial Narrow" w:cs="Arial"/>
                      <w:b/>
                      <w:szCs w:val="22"/>
                      <w:u w:val="single"/>
                    </w:rPr>
                    <w:t xml:space="preserve"> no deberá encontrarse en MORA en el sistema Registro Nacional de Medidas Correctivas RNMC </w:t>
                  </w:r>
                  <w:r w:rsidRPr="004459FF">
                    <w:rPr>
                      <w:rFonts w:ascii="Arial Narrow" w:eastAsia="Arial" w:hAnsi="Arial Narrow" w:cs="Arial"/>
                      <w:szCs w:val="22"/>
                    </w:rPr>
                    <w:t xml:space="preserve">de la Policía Nacional de Colombia como infractor de la Ley 1801 de 2016 Código Nacional de Policía y Convivencia. La entidad realizará la correspondiente verificación al momento de realizar la Evaluación Jurídica y dejará constancia de esta. </w:t>
                  </w:r>
                </w:p>
              </w:tc>
            </w:tr>
            <w:tr w:rsidR="00235921" w:rsidRPr="004459FF" w14:paraId="09142212" w14:textId="77777777" w:rsidTr="003A7CBB">
              <w:trPr>
                <w:trHeight w:val="96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0A94"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6</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37A9F" w14:textId="77777777" w:rsidR="00235921" w:rsidRPr="004459FF" w:rsidRDefault="00235921" w:rsidP="00D14AF5">
                  <w:pPr>
                    <w:framePr w:hSpace="141" w:wrap="around" w:vAnchor="text" w:hAnchor="text" w:xAlign="right" w:y="1"/>
                    <w:tabs>
                      <w:tab w:val="left" w:pos="360"/>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Certificado de Registro de Deudores Alimentarios Morosos REDAM.</w:t>
                  </w:r>
                  <w:r w:rsidRPr="004459FF">
                    <w:rPr>
                      <w:rFonts w:ascii="Arial Narrow" w:eastAsia="Arial" w:hAnsi="Arial Narrow" w:cs="Arial"/>
                      <w:szCs w:val="22"/>
                    </w:rPr>
                    <w:t xml:space="preserve"> La Entidad realizará la correspondiente verificación al momento de realizar la Evaluación Jurídica y dejará constancia de esta.  </w:t>
                  </w:r>
                </w:p>
              </w:tc>
            </w:tr>
            <w:tr w:rsidR="00235921" w:rsidRPr="004459FF" w14:paraId="2EC1EF2A" w14:textId="77777777" w:rsidTr="003A7CBB">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BCD20" w14:textId="19A6BFB6" w:rsidR="00235921" w:rsidRPr="004459FF" w:rsidRDefault="002A0FAB"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7</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9347F"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u w:val="single"/>
                    </w:rPr>
                    <w:t>Fotocopia de la Cédula de Ciudadanía</w:t>
                  </w:r>
                  <w:r w:rsidRPr="004459FF">
                    <w:rPr>
                      <w:rFonts w:ascii="Arial Narrow" w:eastAsia="Arial" w:hAnsi="Arial Narrow" w:cs="Arial"/>
                      <w:szCs w:val="22"/>
                    </w:rPr>
                    <w:t xml:space="preserve"> del proponente colombiano. </w:t>
                  </w:r>
                </w:p>
                <w:p w14:paraId="744FA6E1"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 xml:space="preserve">Deberán aportar copia del Pasaporte las personas naturales extranjeras o cédula de extranjería que estén interesadas en participar en el presente proceso de selección.  </w:t>
                  </w:r>
                </w:p>
              </w:tc>
            </w:tr>
            <w:tr w:rsidR="00235921" w:rsidRPr="004459FF" w14:paraId="09E5CD8F" w14:textId="77777777" w:rsidTr="003A7CBB">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0E79C" w14:textId="285A1BB6" w:rsidR="00235921" w:rsidRPr="004459FF" w:rsidRDefault="002A0FAB"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8</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24534"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Fotocopia del Registro Único Tributario </w:t>
                  </w:r>
                  <w:r w:rsidRPr="004459FF">
                    <w:rPr>
                      <w:rFonts w:ascii="Arial Narrow" w:eastAsia="Arial" w:hAnsi="Arial Narrow" w:cs="Arial"/>
                      <w:b/>
                      <w:szCs w:val="22"/>
                      <w:u w:val="single"/>
                    </w:rPr>
                    <w:t>RUT</w:t>
                  </w:r>
                  <w:r w:rsidRPr="004459FF">
                    <w:rPr>
                      <w:rFonts w:ascii="Arial Narrow" w:eastAsia="Arial" w:hAnsi="Arial Narrow" w:cs="Arial"/>
                      <w:szCs w:val="22"/>
                    </w:rPr>
                    <w:t>. La actividad Comercial debe estar corresponder al Objeto a contratar.</w:t>
                  </w:r>
                </w:p>
              </w:tc>
            </w:tr>
            <w:tr w:rsidR="00235921" w:rsidRPr="004459FF" w14:paraId="2E3F5A9D" w14:textId="77777777" w:rsidTr="003A7CBB">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AF8E" w14:textId="436108F7" w:rsidR="00235921" w:rsidRPr="004459FF" w:rsidRDefault="002A0FAB"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9</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B4CC" w14:textId="65FB0FA9" w:rsidR="00235921" w:rsidRPr="004459FF" w:rsidRDefault="00683F30"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u w:val="single"/>
                    </w:rPr>
                    <w:t xml:space="preserve">Anexo: </w:t>
                  </w:r>
                  <w:r w:rsidR="00235921" w:rsidRPr="004459FF">
                    <w:rPr>
                      <w:rFonts w:ascii="Arial Narrow" w:eastAsia="Arial" w:hAnsi="Arial Narrow" w:cs="Arial"/>
                      <w:b/>
                      <w:szCs w:val="22"/>
                      <w:u w:val="single"/>
                    </w:rPr>
                    <w:t xml:space="preserve">Certificado de pago y cumplimiento </w:t>
                  </w:r>
                  <w:r w:rsidR="00235921" w:rsidRPr="004459FF">
                    <w:rPr>
                      <w:rFonts w:ascii="Arial Narrow" w:eastAsia="Arial" w:hAnsi="Arial Narrow" w:cs="Arial"/>
                      <w:szCs w:val="22"/>
                    </w:rPr>
                    <w:t xml:space="preserve">de los aportes al Sistema Integral de Seguridad Social en </w:t>
                  </w:r>
                  <w:r w:rsidR="00235921" w:rsidRPr="004459FF">
                    <w:rPr>
                      <w:rFonts w:ascii="Arial Narrow" w:eastAsia="Arial" w:hAnsi="Arial Narrow" w:cs="Arial"/>
                      <w:b/>
                      <w:szCs w:val="22"/>
                      <w:u w:val="single"/>
                    </w:rPr>
                    <w:t>salud, pensiones y parafiscales</w:t>
                  </w:r>
                  <w:r w:rsidR="00235921" w:rsidRPr="004459FF">
                    <w:rPr>
                      <w:rFonts w:ascii="Arial Narrow" w:eastAsia="Arial" w:hAnsi="Arial Narrow" w:cs="Arial"/>
                      <w:szCs w:val="22"/>
                    </w:rPr>
                    <w:t xml:space="preserve"> (artículo 50 de la Ley 789 de 2002, modificado por el artículo 1º de la Ley 828 de 2003). Cuando el oferente sea una persona natural, podrá diligenciar el modelo sugerido en el Anexo correspondiente en original, donde deje constancia del pago de sus aportes al Sistema de Seguridad Social en Salud y/o de sus empleados, al Sistema General de Seguridad Social y Parafiscales, si hubiere lugar a ello.</w:t>
                  </w:r>
                </w:p>
                <w:p w14:paraId="11D6EAA0"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Dicho documento debe certificar que, a la fecha de presentación de su oferta, ha realizado el pago de sus aportes personales y de los aportes correspondientes a la nómina de los últimos seis (6) meses, contados a partir de la citada fecha, en los cuales se haya causado la obligación de efectuar dichos pagos.</w:t>
                  </w:r>
                </w:p>
                <w:p w14:paraId="7CF3C0FB"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Dicha certificación debe ser firmada por el proponente y deberá anexar las </w:t>
                  </w:r>
                  <w:r w:rsidRPr="004459FF">
                    <w:rPr>
                      <w:rFonts w:ascii="Arial Narrow" w:eastAsia="Arial" w:hAnsi="Arial Narrow" w:cs="Arial"/>
                      <w:b/>
                      <w:szCs w:val="22"/>
                      <w:u w:val="single"/>
                    </w:rPr>
                    <w:t>planillas de pago</w:t>
                  </w:r>
                  <w:r w:rsidRPr="004459FF">
                    <w:rPr>
                      <w:rFonts w:ascii="Arial Narrow" w:eastAsia="Arial" w:hAnsi="Arial Narrow" w:cs="Arial"/>
                      <w:szCs w:val="22"/>
                    </w:rPr>
                    <w:t xml:space="preserve"> de los seis (6) meses anteriores a la presentación de la propuesta.</w:t>
                  </w:r>
                </w:p>
              </w:tc>
            </w:tr>
            <w:tr w:rsidR="00235921" w:rsidRPr="004459FF" w14:paraId="3D7DA2D0" w14:textId="77777777" w:rsidTr="003A7CBB">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41592"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color w:val="auto"/>
                      <w:szCs w:val="22"/>
                    </w:rPr>
                  </w:pPr>
                  <w:r w:rsidRPr="004459FF">
                    <w:rPr>
                      <w:rFonts w:ascii="Arial Narrow" w:eastAsia="Arial" w:hAnsi="Arial Narrow" w:cs="Arial"/>
                      <w:color w:val="auto"/>
                      <w:szCs w:val="22"/>
                    </w:rPr>
                    <w:t>10</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C6865"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b/>
                      <w:color w:val="auto"/>
                      <w:szCs w:val="22"/>
                    </w:rPr>
                  </w:pPr>
                  <w:r w:rsidRPr="004459FF">
                    <w:rPr>
                      <w:rFonts w:ascii="Arial Narrow" w:eastAsia="Arial" w:hAnsi="Arial Narrow" w:cs="Arial"/>
                      <w:b/>
                      <w:color w:val="auto"/>
                      <w:szCs w:val="22"/>
                    </w:rPr>
                    <w:t xml:space="preserve">Ausencias de Inhabilidades e incompatibilidades para contratar con el Estado: </w:t>
                  </w:r>
                  <w:r w:rsidRPr="004459FF">
                    <w:rPr>
                      <w:rFonts w:ascii="Arial Narrow" w:eastAsia="Arial" w:hAnsi="Arial Narrow" w:cs="Arial"/>
                      <w:color w:val="auto"/>
                      <w:szCs w:val="22"/>
                    </w:rPr>
                    <w:t>Se verificará con una declaración de la persona natural en la cual certifica que no está incurso en inhabilidades, incompatibilidades o prohibiciones para contratar con el Estado.</w:t>
                  </w:r>
                  <w:r w:rsidRPr="004459FF">
                    <w:rPr>
                      <w:rFonts w:ascii="Arial Narrow" w:eastAsia="Arial" w:hAnsi="Arial Narrow" w:cs="Arial"/>
                      <w:b/>
                      <w:color w:val="auto"/>
                      <w:szCs w:val="22"/>
                    </w:rPr>
                    <w:t xml:space="preserve">  Diligenciar la parte final del anexo correspondiente. </w:t>
                  </w:r>
                </w:p>
              </w:tc>
            </w:tr>
            <w:tr w:rsidR="00235921" w:rsidRPr="004459FF" w14:paraId="5B1F5703" w14:textId="77777777" w:rsidTr="003A7CBB">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E147"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11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E20DB"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Anexo</w:t>
                  </w:r>
                  <w:r w:rsidRPr="004459FF">
                    <w:rPr>
                      <w:rFonts w:ascii="Arial Narrow" w:eastAsia="Arial" w:hAnsi="Arial Narrow" w:cs="Arial"/>
                      <w:szCs w:val="22"/>
                    </w:rPr>
                    <w:t xml:space="preserve">: </w:t>
                  </w:r>
                  <w:r w:rsidRPr="004459FF">
                    <w:rPr>
                      <w:rFonts w:ascii="Arial Narrow" w:eastAsia="Arial" w:hAnsi="Arial Narrow" w:cs="Arial"/>
                      <w:b/>
                      <w:szCs w:val="22"/>
                      <w:u w:val="single"/>
                    </w:rPr>
                    <w:t>Carta de Presentación de la Propuesta</w:t>
                  </w:r>
                  <w:r w:rsidRPr="004459FF">
                    <w:rPr>
                      <w:rFonts w:ascii="Arial Narrow" w:eastAsia="Arial" w:hAnsi="Arial Narrow" w:cs="Arial"/>
                      <w:szCs w:val="22"/>
                    </w:rPr>
                    <w:t xml:space="preserve">, debidamente diligenciada y firmada por el proponente. </w:t>
                  </w:r>
                </w:p>
              </w:tc>
            </w:tr>
            <w:tr w:rsidR="00235921" w:rsidRPr="004459FF" w14:paraId="7CF7F405" w14:textId="77777777" w:rsidTr="003A7CBB">
              <w:trPr>
                <w:trHeight w:val="50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9E5AE"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12</w:t>
                  </w:r>
                </w:p>
              </w:tc>
              <w:tc>
                <w:tcPr>
                  <w:tcW w:w="8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CD2B02"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 xml:space="preserve">Anexo: </w:t>
                  </w:r>
                  <w:r w:rsidRPr="004459FF">
                    <w:rPr>
                      <w:rFonts w:ascii="Arial Narrow" w:eastAsia="Arial" w:hAnsi="Arial Narrow" w:cs="Arial"/>
                      <w:b/>
                      <w:szCs w:val="22"/>
                      <w:u w:val="single"/>
                    </w:rPr>
                    <w:t>Compromiso Anticorrupción</w:t>
                  </w:r>
                  <w:r w:rsidRPr="004459FF">
                    <w:rPr>
                      <w:rFonts w:ascii="Arial Narrow" w:eastAsia="Arial" w:hAnsi="Arial Narrow" w:cs="Arial"/>
                      <w:szCs w:val="22"/>
                    </w:rPr>
                    <w:t>, debidamente diligenciado y firmado por el proponente.</w:t>
                  </w:r>
                </w:p>
              </w:tc>
            </w:tr>
            <w:tr w:rsidR="00235921" w:rsidRPr="004459FF" w14:paraId="66FBE6E8" w14:textId="77777777" w:rsidTr="003A7CBB">
              <w:trPr>
                <w:trHeight w:val="43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94D3D"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13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50CE1"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 xml:space="preserve">Anexo: </w:t>
                  </w:r>
                  <w:r w:rsidRPr="004459FF">
                    <w:rPr>
                      <w:rFonts w:ascii="Arial Narrow" w:eastAsia="Arial" w:hAnsi="Arial Narrow" w:cs="Arial"/>
                      <w:b/>
                      <w:szCs w:val="22"/>
                      <w:u w:val="single"/>
                    </w:rPr>
                    <w:t xml:space="preserve">Certificación De Pagos De Seguridad Social Y Aportes Parafiscales, </w:t>
                  </w:r>
                  <w:r w:rsidRPr="004459FF">
                    <w:rPr>
                      <w:rFonts w:ascii="Arial Narrow" w:eastAsia="Arial" w:hAnsi="Arial Narrow" w:cs="Arial"/>
                      <w:szCs w:val="22"/>
                    </w:rPr>
                    <w:t xml:space="preserve">debidamente diligenciado y firmado por el proponente. </w:t>
                  </w:r>
                </w:p>
              </w:tc>
            </w:tr>
            <w:tr w:rsidR="00235921" w:rsidRPr="004459FF" w14:paraId="7EF989CE" w14:textId="77777777" w:rsidTr="00E718E0">
              <w:trPr>
                <w:trHeight w:val="209"/>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auto"/>
                </w:tcPr>
                <w:p w14:paraId="68D643F2" w14:textId="106DBB44" w:rsidR="00235921" w:rsidRPr="004459FF" w:rsidRDefault="00683F30" w:rsidP="00D14AF5">
                  <w:pPr>
                    <w:framePr w:hSpace="141" w:wrap="around" w:vAnchor="text" w:hAnchor="text" w:xAlign="right" w:y="1"/>
                    <w:shd w:val="clear" w:color="auto" w:fill="A8D08D"/>
                    <w:tabs>
                      <w:tab w:val="left" w:pos="435"/>
                    </w:tabs>
                    <w:ind w:left="82"/>
                    <w:suppressOverlap/>
                    <w:jc w:val="center"/>
                    <w:rPr>
                      <w:rFonts w:ascii="Arial Narrow" w:eastAsia="Arial" w:hAnsi="Arial Narrow" w:cs="Arial"/>
                      <w:b/>
                      <w:szCs w:val="22"/>
                    </w:rPr>
                  </w:pPr>
                  <w:r w:rsidRPr="004459FF">
                    <w:rPr>
                      <w:rFonts w:ascii="Arial Narrow" w:eastAsia="Arial" w:hAnsi="Arial Narrow" w:cs="Arial"/>
                      <w:b/>
                      <w:szCs w:val="22"/>
                    </w:rPr>
                    <w:t xml:space="preserve">8.1.3. </w:t>
                  </w:r>
                  <w:r w:rsidR="003A7CBB" w:rsidRPr="004459FF">
                    <w:rPr>
                      <w:rFonts w:ascii="Arial Narrow" w:eastAsia="Arial" w:hAnsi="Arial Narrow" w:cs="Arial"/>
                      <w:b/>
                      <w:szCs w:val="22"/>
                    </w:rPr>
                    <w:t>DOCUMENTACIÓN PARA PERSONA JURÍDICA</w:t>
                  </w:r>
                </w:p>
              </w:tc>
            </w:tr>
            <w:tr w:rsidR="00235921" w:rsidRPr="004459FF" w14:paraId="1A1D3438" w14:textId="77777777" w:rsidTr="00E718E0">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46289D72"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b/>
                      <w:szCs w:val="22"/>
                    </w:rPr>
                  </w:pPr>
                  <w:proofErr w:type="spellStart"/>
                  <w:r w:rsidRPr="004459FF">
                    <w:rPr>
                      <w:rFonts w:ascii="Arial Narrow" w:eastAsia="Arial" w:hAnsi="Arial Narrow" w:cs="Arial"/>
                      <w:b/>
                      <w:szCs w:val="22"/>
                    </w:rPr>
                    <w:t>N°</w:t>
                  </w:r>
                  <w:proofErr w:type="spellEnd"/>
                  <w:r w:rsidRPr="004459FF">
                    <w:rPr>
                      <w:rFonts w:ascii="Arial Narrow" w:eastAsia="Arial" w:hAnsi="Arial Narrow" w:cs="Arial"/>
                      <w:b/>
                      <w:szCs w:val="22"/>
                    </w:rPr>
                    <w:t xml:space="preserve"> </w:t>
                  </w:r>
                </w:p>
              </w:tc>
              <w:tc>
                <w:tcPr>
                  <w:tcW w:w="863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80" w:type="dxa"/>
                    <w:left w:w="116" w:type="dxa"/>
                    <w:bottom w:w="80" w:type="dxa"/>
                    <w:right w:w="80" w:type="dxa"/>
                  </w:tcMar>
                  <w:vAlign w:val="center"/>
                </w:tcPr>
                <w:p w14:paraId="1F2CF0C3" w14:textId="77777777" w:rsidR="00235921" w:rsidRPr="004459FF" w:rsidRDefault="00235921" w:rsidP="00D14AF5">
                  <w:pPr>
                    <w:framePr w:hSpace="141" w:wrap="around" w:vAnchor="text" w:hAnchor="text" w:xAlign="right" w:y="1"/>
                    <w:tabs>
                      <w:tab w:val="left" w:pos="435"/>
                    </w:tabs>
                    <w:ind w:left="82"/>
                    <w:suppressOverlap/>
                    <w:jc w:val="center"/>
                    <w:rPr>
                      <w:rFonts w:ascii="Arial Narrow" w:eastAsia="Arial" w:hAnsi="Arial Narrow" w:cs="Arial"/>
                      <w:szCs w:val="22"/>
                    </w:rPr>
                  </w:pPr>
                  <w:r w:rsidRPr="004459FF">
                    <w:rPr>
                      <w:rFonts w:ascii="Arial Narrow" w:eastAsia="Arial" w:hAnsi="Arial Narrow" w:cs="Arial"/>
                      <w:b/>
                      <w:szCs w:val="22"/>
                    </w:rPr>
                    <w:t>DOCUMENTO</w:t>
                  </w:r>
                </w:p>
              </w:tc>
            </w:tr>
            <w:tr w:rsidR="00235921" w:rsidRPr="004459FF" w14:paraId="73CCFC2F" w14:textId="77777777" w:rsidTr="003A7CBB">
              <w:trPr>
                <w:trHeight w:val="286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17D7"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73C48897"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u w:val="single"/>
                    </w:rPr>
                    <w:t>Certificado de existencia y representación legal vigente y renovada,</w:t>
                  </w:r>
                  <w:r w:rsidRPr="004459FF">
                    <w:rPr>
                      <w:rFonts w:ascii="Arial Narrow" w:eastAsia="Arial" w:hAnsi="Arial Narrow" w:cs="Arial"/>
                      <w:szCs w:val="22"/>
                    </w:rPr>
                    <w:t xml:space="preserve"> expedido por la Cámara de Comercio respectiva, en el cual certifique que:</w:t>
                  </w:r>
                </w:p>
                <w:p w14:paraId="55B901DD" w14:textId="77777777" w:rsidR="00235921" w:rsidRPr="004459FF" w:rsidRDefault="00235921" w:rsidP="00D14AF5">
                  <w:pPr>
                    <w:framePr w:hSpace="141" w:wrap="around" w:vAnchor="text" w:hAnchor="text" w:xAlign="right" w:y="1"/>
                    <w:widowControl w:val="0"/>
                    <w:numPr>
                      <w:ilvl w:val="0"/>
                      <w:numId w:val="2"/>
                    </w:numPr>
                    <w:tabs>
                      <w:tab w:val="left" w:pos="435"/>
                    </w:tabs>
                    <w:autoSpaceDE w:val="0"/>
                    <w:autoSpaceDN w:val="0"/>
                    <w:spacing w:after="0" w:line="240" w:lineRule="auto"/>
                    <w:ind w:left="82" w:firstLine="0"/>
                    <w:suppressOverlap/>
                    <w:jc w:val="both"/>
                    <w:rPr>
                      <w:rFonts w:ascii="Arial Narrow" w:eastAsia="Arial" w:hAnsi="Arial Narrow" w:cs="Arial"/>
                      <w:szCs w:val="22"/>
                    </w:rPr>
                  </w:pPr>
                  <w:r w:rsidRPr="004459FF">
                    <w:rPr>
                      <w:rFonts w:ascii="Arial Narrow" w:eastAsia="Arial" w:hAnsi="Arial Narrow" w:cs="Arial"/>
                      <w:szCs w:val="22"/>
                    </w:rPr>
                    <w:t xml:space="preserve">El objeto social es afín al requerimiento de la presente invitación; </w:t>
                  </w:r>
                </w:p>
                <w:p w14:paraId="3589629D" w14:textId="77777777" w:rsidR="00235921" w:rsidRPr="004459FF" w:rsidRDefault="00235921" w:rsidP="00D14AF5">
                  <w:pPr>
                    <w:framePr w:hSpace="141" w:wrap="around" w:vAnchor="text" w:hAnchor="text" w:xAlign="right" w:y="1"/>
                    <w:widowControl w:val="0"/>
                    <w:numPr>
                      <w:ilvl w:val="0"/>
                      <w:numId w:val="2"/>
                    </w:numPr>
                    <w:tabs>
                      <w:tab w:val="left" w:pos="435"/>
                    </w:tabs>
                    <w:autoSpaceDE w:val="0"/>
                    <w:autoSpaceDN w:val="0"/>
                    <w:spacing w:after="0" w:line="240" w:lineRule="auto"/>
                    <w:ind w:left="82" w:firstLine="0"/>
                    <w:suppressOverlap/>
                    <w:jc w:val="both"/>
                    <w:rPr>
                      <w:rFonts w:ascii="Arial Narrow" w:eastAsia="Arial" w:hAnsi="Arial Narrow" w:cs="Arial"/>
                      <w:szCs w:val="22"/>
                    </w:rPr>
                  </w:pPr>
                  <w:r w:rsidRPr="004459FF">
                    <w:rPr>
                      <w:rFonts w:ascii="Arial Narrow" w:eastAsia="Arial" w:hAnsi="Arial Narrow" w:cs="Arial"/>
                      <w:szCs w:val="22"/>
                    </w:rPr>
                    <w:t xml:space="preserve">La sociedad está registrada y tiene sucursal en Colombia; </w:t>
                  </w:r>
                </w:p>
                <w:p w14:paraId="7298E704" w14:textId="77777777" w:rsidR="00235921" w:rsidRPr="004459FF" w:rsidRDefault="00235921" w:rsidP="00D14AF5">
                  <w:pPr>
                    <w:framePr w:hSpace="141" w:wrap="around" w:vAnchor="text" w:hAnchor="text" w:xAlign="right" w:y="1"/>
                    <w:widowControl w:val="0"/>
                    <w:numPr>
                      <w:ilvl w:val="0"/>
                      <w:numId w:val="2"/>
                    </w:numPr>
                    <w:tabs>
                      <w:tab w:val="left" w:pos="435"/>
                    </w:tabs>
                    <w:autoSpaceDE w:val="0"/>
                    <w:autoSpaceDN w:val="0"/>
                    <w:spacing w:after="0" w:line="240" w:lineRule="auto"/>
                    <w:ind w:left="82" w:firstLine="0"/>
                    <w:suppressOverlap/>
                    <w:jc w:val="both"/>
                    <w:rPr>
                      <w:rFonts w:ascii="Arial Narrow" w:eastAsia="Arial" w:hAnsi="Arial Narrow" w:cs="Arial"/>
                      <w:szCs w:val="22"/>
                    </w:rPr>
                  </w:pPr>
                  <w:r w:rsidRPr="004459FF">
                    <w:rPr>
                      <w:rFonts w:ascii="Arial Narrow" w:eastAsia="Arial" w:hAnsi="Arial Narrow" w:cs="Arial"/>
                      <w:szCs w:val="22"/>
                    </w:rPr>
                    <w:t xml:space="preserve">La vigencia de la sociedad no puede ser inferior al plazo del contrato y un (1) año más; </w:t>
                  </w:r>
                </w:p>
                <w:p w14:paraId="6EE37751" w14:textId="77777777" w:rsidR="00235921" w:rsidRPr="004459FF" w:rsidRDefault="00235921" w:rsidP="00D14AF5">
                  <w:pPr>
                    <w:framePr w:hSpace="141" w:wrap="around" w:vAnchor="text" w:hAnchor="text" w:xAlign="right" w:y="1"/>
                    <w:widowControl w:val="0"/>
                    <w:numPr>
                      <w:ilvl w:val="0"/>
                      <w:numId w:val="2"/>
                    </w:numPr>
                    <w:tabs>
                      <w:tab w:val="left" w:pos="435"/>
                    </w:tabs>
                    <w:autoSpaceDE w:val="0"/>
                    <w:autoSpaceDN w:val="0"/>
                    <w:spacing w:after="0" w:line="240" w:lineRule="auto"/>
                    <w:ind w:left="82" w:firstLine="0"/>
                    <w:suppressOverlap/>
                    <w:jc w:val="both"/>
                    <w:rPr>
                      <w:rFonts w:ascii="Arial Narrow" w:eastAsia="Arial" w:hAnsi="Arial Narrow" w:cs="Arial"/>
                      <w:szCs w:val="22"/>
                    </w:rPr>
                  </w:pPr>
                  <w:r w:rsidRPr="004459FF">
                    <w:rPr>
                      <w:rFonts w:ascii="Arial Narrow" w:eastAsia="Arial" w:hAnsi="Arial Narrow" w:cs="Arial"/>
                      <w:szCs w:val="22"/>
                    </w:rPr>
                    <w:t xml:space="preserve">El Representante Legal posee facultades para comprometer la sociedad, y en caso tal que lo requiera deberá adjuntar el acto de órgano directivo que le da dicha facultad. </w:t>
                  </w:r>
                </w:p>
                <w:p w14:paraId="276549CD" w14:textId="77777777" w:rsidR="00235921" w:rsidRPr="004459FF" w:rsidRDefault="00235921" w:rsidP="00D14AF5">
                  <w:pPr>
                    <w:framePr w:hSpace="141" w:wrap="around" w:vAnchor="text" w:hAnchor="text" w:xAlign="right" w:y="1"/>
                    <w:widowControl w:val="0"/>
                    <w:numPr>
                      <w:ilvl w:val="0"/>
                      <w:numId w:val="2"/>
                    </w:numPr>
                    <w:tabs>
                      <w:tab w:val="left" w:pos="435"/>
                    </w:tabs>
                    <w:autoSpaceDE w:val="0"/>
                    <w:autoSpaceDN w:val="0"/>
                    <w:spacing w:after="0" w:line="240" w:lineRule="auto"/>
                    <w:ind w:left="82" w:firstLine="0"/>
                    <w:suppressOverlap/>
                    <w:jc w:val="both"/>
                    <w:rPr>
                      <w:rFonts w:ascii="Arial Narrow" w:eastAsia="Arial" w:hAnsi="Arial Narrow" w:cs="Arial"/>
                      <w:szCs w:val="22"/>
                    </w:rPr>
                  </w:pPr>
                  <w:r w:rsidRPr="004459FF">
                    <w:rPr>
                      <w:rFonts w:ascii="Arial Narrow" w:eastAsia="Arial" w:hAnsi="Arial Narrow" w:cs="Arial"/>
                      <w:szCs w:val="22"/>
                    </w:rPr>
                    <w:t>Haber sido expedido con fecha no mayor a treinta (30) días de antelación a la presentación de la propuesta.</w:t>
                  </w:r>
                </w:p>
              </w:tc>
            </w:tr>
            <w:tr w:rsidR="00235921" w:rsidRPr="004459FF" w14:paraId="206BC6C3" w14:textId="77777777" w:rsidTr="003A7CBB">
              <w:trPr>
                <w:trHeight w:val="5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3988E"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02E44"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Certificado de Antecedentes Disciplinarios.</w:t>
                  </w:r>
                  <w:r w:rsidRPr="004459FF">
                    <w:rPr>
                      <w:rFonts w:ascii="Arial Narrow" w:eastAsia="Arial" w:hAnsi="Arial Narrow" w:cs="Arial"/>
                      <w:szCs w:val="22"/>
                    </w:rPr>
                    <w:t xml:space="preserve"> El representante legal y el proponente</w:t>
                  </w:r>
                  <w:r w:rsidRPr="004459FF">
                    <w:rPr>
                      <w:rFonts w:ascii="Arial Narrow" w:eastAsia="Arial" w:hAnsi="Arial Narrow" w:cs="Arial"/>
                      <w:b/>
                      <w:szCs w:val="22"/>
                      <w:u w:val="single"/>
                    </w:rPr>
                    <w:t xml:space="preserve"> no deberán tener antecedentes Disciplinarios </w:t>
                  </w:r>
                  <w:r w:rsidRPr="004459FF">
                    <w:rPr>
                      <w:rFonts w:ascii="Arial Narrow" w:eastAsia="Arial" w:hAnsi="Arial Narrow" w:cs="Arial"/>
                      <w:szCs w:val="22"/>
                    </w:rPr>
                    <w:t>que le impidan contratar con él estado. La entidad hará la correspondiente verificación al momento de realizar la Evaluación Jurídica y dejará constancia de esta.</w:t>
                  </w:r>
                </w:p>
              </w:tc>
            </w:tr>
            <w:tr w:rsidR="00235921" w:rsidRPr="004459FF" w14:paraId="6F039724" w14:textId="77777777" w:rsidTr="003A7CBB">
              <w:trPr>
                <w:trHeight w:val="47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FB6F"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EADEF"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Certificado de Antecedentes Fiscales.</w:t>
                  </w:r>
                  <w:r w:rsidRPr="004459FF">
                    <w:rPr>
                      <w:rFonts w:ascii="Arial Narrow" w:eastAsia="Arial" w:hAnsi="Arial Narrow" w:cs="Arial"/>
                      <w:szCs w:val="22"/>
                    </w:rPr>
                    <w:t xml:space="preserve"> El representante legal y el proponente</w:t>
                  </w:r>
                  <w:r w:rsidRPr="004459FF">
                    <w:rPr>
                      <w:rFonts w:ascii="Arial Narrow" w:eastAsia="Arial" w:hAnsi="Arial Narrow" w:cs="Arial"/>
                      <w:b/>
                      <w:szCs w:val="22"/>
                      <w:u w:val="single"/>
                    </w:rPr>
                    <w:t xml:space="preserve"> no deberán tener antecedentes fiscales </w:t>
                  </w:r>
                  <w:r w:rsidRPr="004459FF">
                    <w:rPr>
                      <w:rFonts w:ascii="Arial Narrow" w:eastAsia="Arial" w:hAnsi="Arial Narrow" w:cs="Arial"/>
                      <w:szCs w:val="22"/>
                    </w:rPr>
                    <w:t xml:space="preserve">que le impidan contratar con él estado. La Entidad realizará la correspondiente verificación al momento de realizar la Evaluación Jurídica y dejará constancia de esta. </w:t>
                  </w:r>
                </w:p>
              </w:tc>
            </w:tr>
            <w:tr w:rsidR="00235921" w:rsidRPr="004459FF" w14:paraId="05045C7B" w14:textId="77777777" w:rsidTr="003A7CBB">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40E0"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4</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7DADF"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Certificado de Antecedentes Judiciales.</w:t>
                  </w:r>
                  <w:r w:rsidRPr="004459FF">
                    <w:rPr>
                      <w:rFonts w:ascii="Arial Narrow" w:eastAsia="Arial" w:hAnsi="Arial Narrow" w:cs="Arial"/>
                      <w:szCs w:val="22"/>
                    </w:rPr>
                    <w:t xml:space="preserve"> El representante legal</w:t>
                  </w:r>
                  <w:r w:rsidRPr="004459FF">
                    <w:rPr>
                      <w:rFonts w:ascii="Arial Narrow" w:eastAsia="Arial" w:hAnsi="Arial Narrow" w:cs="Arial"/>
                      <w:b/>
                      <w:szCs w:val="22"/>
                      <w:u w:val="single"/>
                    </w:rPr>
                    <w:t xml:space="preserve"> no deberá tener antecedentes judiciales </w:t>
                  </w:r>
                  <w:r w:rsidRPr="004459FF">
                    <w:rPr>
                      <w:rFonts w:ascii="Arial Narrow" w:eastAsia="Arial" w:hAnsi="Arial Narrow" w:cs="Arial"/>
                      <w:szCs w:val="22"/>
                    </w:rPr>
                    <w:t xml:space="preserve">que le impidan contratar con él estado. La Entidad realizará la correspondiente verificación al momento de realizar la Evaluación Jurídica y dejará constancia de esta.  </w:t>
                  </w:r>
                </w:p>
              </w:tc>
            </w:tr>
            <w:tr w:rsidR="00235921" w:rsidRPr="004459FF" w14:paraId="10DD967D" w14:textId="77777777" w:rsidTr="003A7CBB">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8865"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5</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93686"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 xml:space="preserve">Certificado de Registro Nacional de Medidas Correctivas. </w:t>
                  </w:r>
                  <w:r w:rsidRPr="004459FF">
                    <w:rPr>
                      <w:rFonts w:ascii="Arial Narrow" w:eastAsia="Arial" w:hAnsi="Arial Narrow" w:cs="Arial"/>
                      <w:szCs w:val="22"/>
                    </w:rPr>
                    <w:t>El representante legal</w:t>
                  </w:r>
                  <w:r w:rsidRPr="004459FF">
                    <w:rPr>
                      <w:rFonts w:ascii="Arial Narrow" w:eastAsia="Arial" w:hAnsi="Arial Narrow" w:cs="Arial"/>
                      <w:b/>
                      <w:szCs w:val="22"/>
                      <w:u w:val="single"/>
                    </w:rPr>
                    <w:t xml:space="preserve"> no deberá encontrase en MORA en el sistema Registro Nacional de Medidas Correctivas RNMC </w:t>
                  </w:r>
                  <w:r w:rsidRPr="004459FF">
                    <w:rPr>
                      <w:rFonts w:ascii="Arial Narrow" w:eastAsia="Arial" w:hAnsi="Arial Narrow" w:cs="Arial"/>
                      <w:szCs w:val="22"/>
                    </w:rPr>
                    <w:t xml:space="preserve">de la Policía Nacional de Colombia como infractor de la Ley 1801 de 2016 Código Nacional de Policía y Convivencia. La SNR realizará la correspondiente verificación al momento de realizar la Evaluación Jurídica y dejará constancia de esta. </w:t>
                  </w:r>
                </w:p>
              </w:tc>
            </w:tr>
            <w:tr w:rsidR="00235921" w:rsidRPr="004459FF" w14:paraId="048D8D2B" w14:textId="77777777" w:rsidTr="003A7CBB">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EACA"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6</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615C2"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u w:val="single"/>
                    </w:rPr>
                    <w:t>Fotocopia de la Cédula de Ciudadanía</w:t>
                  </w:r>
                  <w:r w:rsidRPr="004459FF">
                    <w:rPr>
                      <w:rFonts w:ascii="Arial Narrow" w:eastAsia="Arial" w:hAnsi="Arial Narrow" w:cs="Arial"/>
                      <w:szCs w:val="22"/>
                    </w:rPr>
                    <w:t xml:space="preserve"> del Representante Legal.</w:t>
                  </w:r>
                </w:p>
              </w:tc>
            </w:tr>
            <w:tr w:rsidR="00235921" w:rsidRPr="004459FF" w14:paraId="4282A5C7" w14:textId="77777777" w:rsidTr="003A7CBB">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6E5B"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7</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F7AB1"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Fotocopia del Registro Único Tributario </w:t>
                  </w:r>
                  <w:r w:rsidRPr="004459FF">
                    <w:rPr>
                      <w:rFonts w:ascii="Arial Narrow" w:eastAsia="Arial" w:hAnsi="Arial Narrow" w:cs="Arial"/>
                      <w:b/>
                      <w:szCs w:val="22"/>
                      <w:u w:val="single"/>
                    </w:rPr>
                    <w:t>RUT</w:t>
                  </w:r>
                  <w:r w:rsidRPr="004459FF">
                    <w:rPr>
                      <w:rFonts w:ascii="Arial Narrow" w:eastAsia="Arial" w:hAnsi="Arial Narrow" w:cs="Arial"/>
                      <w:szCs w:val="22"/>
                    </w:rPr>
                    <w:t>. La actividad Comercial debe corresponder al Objeto a contratar.</w:t>
                  </w:r>
                </w:p>
              </w:tc>
            </w:tr>
            <w:tr w:rsidR="00235921" w:rsidRPr="004459FF" w14:paraId="188A51FF" w14:textId="77777777" w:rsidTr="003A7CBB">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9617"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8</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0BF2F" w14:textId="4CA6F754" w:rsidR="00235921" w:rsidRPr="004459FF" w:rsidRDefault="00683F30" w:rsidP="00D14AF5">
                  <w:pPr>
                    <w:framePr w:hSpace="141" w:wrap="around" w:vAnchor="text" w:hAnchor="text" w:xAlign="right" w:y="1"/>
                    <w:tabs>
                      <w:tab w:val="left" w:pos="435"/>
                    </w:tabs>
                    <w:ind w:left="82"/>
                    <w:suppressOverlap/>
                    <w:jc w:val="both"/>
                    <w:rPr>
                      <w:rFonts w:ascii="Arial Narrow" w:eastAsia="Arial" w:hAnsi="Arial Narrow" w:cs="Arial"/>
                      <w:b/>
                      <w:szCs w:val="22"/>
                    </w:rPr>
                  </w:pPr>
                  <w:r w:rsidRPr="004459FF">
                    <w:rPr>
                      <w:rFonts w:ascii="Arial Narrow" w:eastAsia="Arial" w:hAnsi="Arial Narrow" w:cs="Arial"/>
                      <w:b/>
                      <w:szCs w:val="22"/>
                      <w:u w:val="single"/>
                    </w:rPr>
                    <w:t xml:space="preserve">Anexo: </w:t>
                  </w:r>
                  <w:r w:rsidR="00235921" w:rsidRPr="004459FF">
                    <w:rPr>
                      <w:rFonts w:ascii="Arial Narrow" w:eastAsia="Arial" w:hAnsi="Arial Narrow" w:cs="Arial"/>
                      <w:b/>
                      <w:szCs w:val="22"/>
                      <w:u w:val="single"/>
                    </w:rPr>
                    <w:t xml:space="preserve">Certificado de pago y cumplimiento </w:t>
                  </w:r>
                  <w:r w:rsidR="00235921" w:rsidRPr="004459FF">
                    <w:rPr>
                      <w:rFonts w:ascii="Arial Narrow" w:eastAsia="Arial" w:hAnsi="Arial Narrow" w:cs="Arial"/>
                      <w:szCs w:val="22"/>
                    </w:rPr>
                    <w:t xml:space="preserve">de los aportes al Sistema Integral de Seguridad Social en </w:t>
                  </w:r>
                  <w:r w:rsidR="00235921" w:rsidRPr="004459FF">
                    <w:rPr>
                      <w:rFonts w:ascii="Arial Narrow" w:eastAsia="Arial" w:hAnsi="Arial Narrow" w:cs="Arial"/>
                      <w:b/>
                      <w:szCs w:val="22"/>
                      <w:u w:val="single"/>
                    </w:rPr>
                    <w:t>salud, pensiones y parafiscales</w:t>
                  </w:r>
                  <w:r w:rsidR="00235921" w:rsidRPr="004459FF">
                    <w:rPr>
                      <w:rFonts w:ascii="Arial Narrow" w:eastAsia="Arial" w:hAnsi="Arial Narrow" w:cs="Arial"/>
                      <w:szCs w:val="22"/>
                    </w:rPr>
                    <w:t xml:space="preserve"> (artículo 50 de la Ley 789 de 2002, modificado por el artículo 1º de la Ley 828 de 2003). Cuando el oferente sea una persona jurídica, deberá diligenciar y anexar en original, una certificación firmada por el Revisor Fiscal, cuando de acuerdo con la Ley esté obligado a tenerlo, o por el Representante Legal cuando no se requiera Revisor Fiscal, donde se certifique que durante los seis (6) meses inmediatamente anteriores a la fecha de cierre de este proceso, se encontraba a paz y salvo por concepto de aportes al Sistema  General de Seguridad Social Integral y parafiscales, tal como lo indica el artículo 50 de la Ley 789 de 2002. </w:t>
                  </w:r>
                </w:p>
                <w:p w14:paraId="216324D9"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En caso de presentar acuerdo de pago con las entidades recaudadoras respecto de alguna de las obligaciones mencionadas deberá manifestar que existe el acuerdo y que se encuentra al día en el cumplimiento de este.</w:t>
                  </w:r>
                </w:p>
                <w:p w14:paraId="73896A34"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En caso de demostrarse por cualquier medio que el oferente se encontraba en mora o simple retardo en el pago de los aportes mencionados, se rechazará la oferta.</w:t>
                  </w:r>
                </w:p>
                <w:p w14:paraId="79BC30C4"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La certificación podrá ser firmada por el representante legal o su revisor fiscal. En caso de que la certificación sea firmada por el Revisor Fiscal si está obligado a tenerlo, para este último deberá adjuntarse el </w:t>
                  </w:r>
                  <w:r w:rsidRPr="004459FF">
                    <w:rPr>
                      <w:rFonts w:ascii="Arial Narrow" w:eastAsia="Arial" w:hAnsi="Arial Narrow" w:cs="Arial"/>
                      <w:b/>
                      <w:szCs w:val="22"/>
                      <w:u w:val="single"/>
                    </w:rPr>
                    <w:t>certificado de antecedentes disciplinarios de la Junta Central de Contadores junto con la tarjeta profesiona</w:t>
                  </w:r>
                  <w:r w:rsidRPr="004459FF">
                    <w:rPr>
                      <w:rFonts w:ascii="Arial Narrow" w:eastAsia="Arial" w:hAnsi="Arial Narrow" w:cs="Arial"/>
                      <w:szCs w:val="22"/>
                      <w:u w:val="single"/>
                    </w:rPr>
                    <w:t>l</w:t>
                  </w:r>
                  <w:r w:rsidRPr="004459FF">
                    <w:rPr>
                      <w:rFonts w:ascii="Arial Narrow" w:eastAsia="Arial" w:hAnsi="Arial Narrow" w:cs="Arial"/>
                      <w:szCs w:val="22"/>
                    </w:rPr>
                    <w:t xml:space="preserve">. </w:t>
                  </w:r>
                </w:p>
                <w:p w14:paraId="43A7D45A"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Este requisito se exigirá a cada una de las personas jurídicas o naturales que conforman el consorcio o la unión temporal.</w:t>
                  </w:r>
                </w:p>
              </w:tc>
            </w:tr>
            <w:tr w:rsidR="00235921" w:rsidRPr="004459FF" w14:paraId="7A8B5128" w14:textId="77777777" w:rsidTr="003A7CBB">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5A30"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9</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89FE7"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 xml:space="preserve">Ausencias de Inhabilidades e incompatibilidades o prohibiciones de la persona jurídica para contratar con el Estado: </w:t>
                  </w:r>
                  <w:r w:rsidRPr="004459FF">
                    <w:rPr>
                      <w:rFonts w:ascii="Arial Narrow" w:eastAsia="Arial" w:hAnsi="Arial Narrow" w:cs="Arial"/>
                      <w:szCs w:val="22"/>
                    </w:rPr>
                    <w:t>Se verificará con una declaración de la persona jurídica en la cual certifica que ni la persona jurídica ni el representante legal están incursos en inhabilidades, incompatibilidades o prohibiciones para contratar con el Estado. Diligenciar la parte final del anexo 1.</w:t>
                  </w:r>
                </w:p>
              </w:tc>
            </w:tr>
            <w:tr w:rsidR="00235921" w:rsidRPr="004459FF" w14:paraId="60D77DE3" w14:textId="77777777" w:rsidTr="003A7CBB">
              <w:trPr>
                <w:trHeight w:val="56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6F7B"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10</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9694"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b/>
                      <w:szCs w:val="22"/>
                      <w:u w:val="single"/>
                    </w:rPr>
                  </w:pPr>
                  <w:r w:rsidRPr="004459FF">
                    <w:rPr>
                      <w:rFonts w:ascii="Arial Narrow" w:eastAsia="Arial" w:hAnsi="Arial Narrow" w:cs="Arial"/>
                      <w:b/>
                      <w:szCs w:val="22"/>
                    </w:rPr>
                    <w:t>Anexo</w:t>
                  </w:r>
                  <w:r w:rsidRPr="004459FF">
                    <w:rPr>
                      <w:rFonts w:ascii="Arial Narrow" w:eastAsia="Arial" w:hAnsi="Arial Narrow" w:cs="Arial"/>
                      <w:szCs w:val="22"/>
                    </w:rPr>
                    <w:t xml:space="preserve">: </w:t>
                  </w:r>
                  <w:r w:rsidRPr="004459FF">
                    <w:rPr>
                      <w:rFonts w:ascii="Arial Narrow" w:eastAsia="Arial" w:hAnsi="Arial Narrow" w:cs="Arial"/>
                      <w:b/>
                      <w:szCs w:val="22"/>
                      <w:u w:val="single"/>
                    </w:rPr>
                    <w:t>Carta de Presentación de la Propuesta</w:t>
                  </w:r>
                  <w:r w:rsidRPr="004459FF">
                    <w:rPr>
                      <w:rFonts w:ascii="Arial Narrow" w:eastAsia="Arial" w:hAnsi="Arial Narrow" w:cs="Arial"/>
                      <w:szCs w:val="22"/>
                    </w:rPr>
                    <w:t xml:space="preserve">, debidamente diligenciada y firmada por el representante legal del proponente. En caso de </w:t>
                  </w:r>
                  <w:r w:rsidRPr="004459FF">
                    <w:rPr>
                      <w:rFonts w:ascii="Arial Narrow" w:eastAsia="Arial" w:hAnsi="Arial Narrow" w:cs="Arial"/>
                      <w:b/>
                      <w:szCs w:val="22"/>
                      <w:u w:val="single"/>
                    </w:rPr>
                    <w:t>consorcios y uniones temporales</w:t>
                  </w:r>
                  <w:r w:rsidRPr="004459FF">
                    <w:rPr>
                      <w:rFonts w:ascii="Arial Narrow" w:eastAsia="Arial" w:hAnsi="Arial Narrow" w:cs="Arial"/>
                      <w:szCs w:val="22"/>
                    </w:rPr>
                    <w:t xml:space="preserve"> deberá ser firmado por el representante legal.</w:t>
                  </w:r>
                </w:p>
              </w:tc>
            </w:tr>
            <w:tr w:rsidR="00235921" w:rsidRPr="004459FF" w14:paraId="29D0AABF" w14:textId="77777777" w:rsidTr="003A7CBB">
              <w:trPr>
                <w:trHeight w:val="7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54A4D"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11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047D5"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 xml:space="preserve">Anexo: </w:t>
                  </w:r>
                  <w:r w:rsidRPr="004459FF">
                    <w:rPr>
                      <w:rFonts w:ascii="Arial Narrow" w:eastAsia="Arial" w:hAnsi="Arial Narrow" w:cs="Arial"/>
                      <w:b/>
                      <w:szCs w:val="22"/>
                      <w:u w:val="single"/>
                    </w:rPr>
                    <w:t>Compromiso Anticorrupción</w:t>
                  </w:r>
                  <w:r w:rsidRPr="004459FF">
                    <w:rPr>
                      <w:rFonts w:ascii="Arial Narrow" w:eastAsia="Arial" w:hAnsi="Arial Narrow" w:cs="Arial"/>
                      <w:szCs w:val="22"/>
                    </w:rPr>
                    <w:t xml:space="preserve">, debidamente diligenciado y firmado por el proponente. En caso de </w:t>
                  </w:r>
                  <w:r w:rsidRPr="004459FF">
                    <w:rPr>
                      <w:rFonts w:ascii="Arial Narrow" w:eastAsia="Arial" w:hAnsi="Arial Narrow" w:cs="Arial"/>
                      <w:b/>
                      <w:szCs w:val="22"/>
                      <w:u w:val="single"/>
                    </w:rPr>
                    <w:t>consorcios y uniones temporales</w:t>
                  </w:r>
                  <w:r w:rsidRPr="004459FF">
                    <w:rPr>
                      <w:rFonts w:ascii="Arial Narrow" w:eastAsia="Arial" w:hAnsi="Arial Narrow" w:cs="Arial"/>
                      <w:szCs w:val="22"/>
                    </w:rPr>
                    <w:t xml:space="preserve"> deberá ser firmado por el representante legal.</w:t>
                  </w:r>
                </w:p>
              </w:tc>
            </w:tr>
            <w:tr w:rsidR="00235921" w:rsidRPr="004459FF" w14:paraId="3B0A650B" w14:textId="77777777" w:rsidTr="003A7CBB">
              <w:trPr>
                <w:trHeight w:val="18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3183C"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12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58E23"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 xml:space="preserve">Anexo: </w:t>
                  </w:r>
                  <w:r w:rsidRPr="004459FF">
                    <w:rPr>
                      <w:rFonts w:ascii="Arial Narrow" w:eastAsia="Arial" w:hAnsi="Arial Narrow" w:cs="Arial"/>
                      <w:b/>
                      <w:szCs w:val="22"/>
                      <w:u w:val="single"/>
                    </w:rPr>
                    <w:t xml:space="preserve">Certificación De Pagos De Seguridad Social Y Aportes Parafiscales, </w:t>
                  </w:r>
                  <w:r w:rsidRPr="004459FF">
                    <w:rPr>
                      <w:rFonts w:ascii="Arial Narrow" w:eastAsia="Arial" w:hAnsi="Arial Narrow" w:cs="Arial"/>
                      <w:szCs w:val="22"/>
                    </w:rPr>
                    <w:t xml:space="preserve">debidamente diligenciado y firmado por el proponente. En caso de </w:t>
                  </w:r>
                  <w:r w:rsidRPr="004459FF">
                    <w:rPr>
                      <w:rFonts w:ascii="Arial Narrow" w:eastAsia="Arial" w:hAnsi="Arial Narrow" w:cs="Arial"/>
                      <w:b/>
                      <w:szCs w:val="22"/>
                      <w:u w:val="single"/>
                    </w:rPr>
                    <w:t>consorcios y uniones temporales</w:t>
                  </w:r>
                  <w:r w:rsidRPr="004459FF">
                    <w:rPr>
                      <w:rFonts w:ascii="Arial Narrow" w:eastAsia="Arial" w:hAnsi="Arial Narrow" w:cs="Arial"/>
                      <w:szCs w:val="22"/>
                    </w:rPr>
                    <w:t xml:space="preserve"> deberá ser firmado por el representante legal. La certificación podrá ser firmada por el representante legal o su revisor fiscal. En caso de que la certificación sea firmada por el Revisor Fiscal si está obligado a tenerlo, para este último deberá adjuntarse el </w:t>
                  </w:r>
                  <w:r w:rsidRPr="004459FF">
                    <w:rPr>
                      <w:rFonts w:ascii="Arial Narrow" w:eastAsia="Arial" w:hAnsi="Arial Narrow" w:cs="Arial"/>
                      <w:b/>
                      <w:szCs w:val="22"/>
                      <w:u w:val="single"/>
                    </w:rPr>
                    <w:t>certificado de antecedentes disciplinarios de la Junta Central de Contadores junto con la tarjeta profesiona</w:t>
                  </w:r>
                  <w:r w:rsidRPr="004459FF">
                    <w:rPr>
                      <w:rFonts w:ascii="Arial Narrow" w:eastAsia="Arial" w:hAnsi="Arial Narrow" w:cs="Arial"/>
                      <w:szCs w:val="22"/>
                      <w:u w:val="single"/>
                    </w:rPr>
                    <w:t>l</w:t>
                  </w:r>
                  <w:r w:rsidRPr="004459FF">
                    <w:rPr>
                      <w:rFonts w:ascii="Arial Narrow" w:eastAsia="Arial" w:hAnsi="Arial Narrow" w:cs="Arial"/>
                      <w:szCs w:val="22"/>
                    </w:rPr>
                    <w:t xml:space="preserve">. </w:t>
                  </w:r>
                </w:p>
                <w:p w14:paraId="259AB47A" w14:textId="77777777" w:rsidR="00235921" w:rsidRPr="004459FF" w:rsidRDefault="00235921" w:rsidP="00D14AF5">
                  <w:pPr>
                    <w:framePr w:hSpace="141" w:wrap="around" w:vAnchor="text" w:hAnchor="text" w:xAlign="right" w:y="1"/>
                    <w:tabs>
                      <w:tab w:val="left" w:pos="435"/>
                    </w:tabs>
                    <w:ind w:left="82"/>
                    <w:suppressOverlap/>
                    <w:rPr>
                      <w:rFonts w:ascii="Arial Narrow" w:eastAsia="Arial" w:hAnsi="Arial Narrow" w:cs="Arial"/>
                      <w:szCs w:val="22"/>
                    </w:rPr>
                  </w:pPr>
                  <w:r w:rsidRPr="004459FF">
                    <w:rPr>
                      <w:rFonts w:ascii="Arial Narrow" w:eastAsia="Arial" w:hAnsi="Arial Narrow" w:cs="Arial"/>
                      <w:szCs w:val="22"/>
                    </w:rPr>
                    <w:t>Este requisito se exigirá a cada una de las personas jurídicas o naturales que conforman el consorcio o la unión temporal.</w:t>
                  </w:r>
                </w:p>
              </w:tc>
            </w:tr>
            <w:tr w:rsidR="00235921" w:rsidRPr="004459FF" w14:paraId="4FD27C39" w14:textId="77777777" w:rsidTr="003A7CBB">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1DBB"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13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85464"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u w:val="single"/>
                    </w:rPr>
                    <w:t>Autorización al representante legal:</w:t>
                  </w:r>
                  <w:r w:rsidRPr="004459FF">
                    <w:rPr>
                      <w:rFonts w:ascii="Arial Narrow" w:eastAsia="Arial" w:hAnsi="Arial Narrow" w:cs="Arial"/>
                      <w:szCs w:val="22"/>
                      <w:u w:val="single"/>
                    </w:rPr>
                    <w:t xml:space="preserve"> </w:t>
                  </w:r>
                  <w:r w:rsidRPr="004459FF">
                    <w:rPr>
                      <w:rFonts w:ascii="Arial Narrow" w:eastAsia="Arial" w:hAnsi="Arial Narrow" w:cs="Arial"/>
                      <w:szCs w:val="22"/>
                    </w:rPr>
                    <w:t>De conformidad con el certificado de existencia y representación legal, en caso de que las facultades del representante legal estén limitadas por razón de la naturaleza o cuantía del negocio jurídico, el oferente deberá presentar el acta respectiva en la cual se autorizó, con anterioridad a la fecha de cierre del presente proceso, al representante legal a firmar la oferta y celebrar el correspondiente contrato en caso de que le sea adjudicado.</w:t>
                  </w:r>
                </w:p>
                <w:p w14:paraId="043A68C8"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En caso de consorcios o uniones temporales, cada uno de los integrantes deberá presentar la respectiva acta, si a ello hubiere lugar.</w:t>
                  </w:r>
                </w:p>
              </w:tc>
            </w:tr>
            <w:tr w:rsidR="00235921" w:rsidRPr="004459FF" w14:paraId="36E181C3" w14:textId="77777777" w:rsidTr="00E718E0">
              <w:trPr>
                <w:trHeight w:val="210"/>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F4800E" w14:textId="5AA14229" w:rsidR="00235921" w:rsidRPr="004459FF" w:rsidRDefault="00683F30" w:rsidP="00D14AF5">
                  <w:pPr>
                    <w:framePr w:hSpace="141" w:wrap="around" w:vAnchor="text" w:hAnchor="text" w:xAlign="right" w:y="1"/>
                    <w:shd w:val="clear" w:color="auto" w:fill="A8D08D"/>
                    <w:tabs>
                      <w:tab w:val="left" w:pos="435"/>
                    </w:tabs>
                    <w:ind w:left="82"/>
                    <w:suppressOverlap/>
                    <w:jc w:val="center"/>
                    <w:rPr>
                      <w:rFonts w:ascii="Arial Narrow" w:eastAsia="Arial" w:hAnsi="Arial Narrow" w:cs="Arial"/>
                      <w:szCs w:val="22"/>
                    </w:rPr>
                  </w:pPr>
                  <w:r w:rsidRPr="004459FF">
                    <w:rPr>
                      <w:rFonts w:ascii="Arial Narrow" w:eastAsia="Arial" w:hAnsi="Arial Narrow" w:cs="Arial"/>
                      <w:b/>
                      <w:szCs w:val="22"/>
                    </w:rPr>
                    <w:t xml:space="preserve">8.1.4. </w:t>
                  </w:r>
                  <w:r w:rsidR="00235921" w:rsidRPr="004459FF">
                    <w:rPr>
                      <w:rFonts w:ascii="Arial Narrow" w:eastAsia="Arial" w:hAnsi="Arial Narrow" w:cs="Arial"/>
                      <w:b/>
                      <w:szCs w:val="22"/>
                    </w:rPr>
                    <w:t>DOCUMENTACIÓN PARA UNION TEMPORAL O CONSORCIO</w:t>
                  </w:r>
                </w:p>
              </w:tc>
            </w:tr>
            <w:tr w:rsidR="00235921" w:rsidRPr="004459FF" w14:paraId="6CBAAA60" w14:textId="77777777" w:rsidTr="00E718E0">
              <w:trPr>
                <w:trHeight w:val="6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043BE62B"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b/>
                      <w:szCs w:val="22"/>
                    </w:rPr>
                  </w:pPr>
                  <w:proofErr w:type="spellStart"/>
                  <w:r w:rsidRPr="004459FF">
                    <w:rPr>
                      <w:rFonts w:ascii="Arial Narrow" w:eastAsia="Arial" w:hAnsi="Arial Narrow" w:cs="Arial"/>
                      <w:b/>
                      <w:szCs w:val="22"/>
                    </w:rPr>
                    <w:t>N°</w:t>
                  </w:r>
                  <w:proofErr w:type="spellEnd"/>
                </w:p>
              </w:tc>
              <w:tc>
                <w:tcPr>
                  <w:tcW w:w="863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80" w:type="dxa"/>
                    <w:left w:w="116" w:type="dxa"/>
                    <w:bottom w:w="80" w:type="dxa"/>
                    <w:right w:w="80" w:type="dxa"/>
                  </w:tcMar>
                  <w:vAlign w:val="center"/>
                </w:tcPr>
                <w:p w14:paraId="08F9A850" w14:textId="77777777" w:rsidR="00235921" w:rsidRPr="004459FF" w:rsidRDefault="00235921" w:rsidP="00D14AF5">
                  <w:pPr>
                    <w:framePr w:hSpace="141" w:wrap="around" w:vAnchor="text" w:hAnchor="text" w:xAlign="right" w:y="1"/>
                    <w:tabs>
                      <w:tab w:val="left" w:pos="435"/>
                    </w:tabs>
                    <w:ind w:left="82"/>
                    <w:suppressOverlap/>
                    <w:jc w:val="center"/>
                    <w:rPr>
                      <w:rFonts w:ascii="Arial Narrow" w:eastAsia="Arial" w:hAnsi="Arial Narrow" w:cs="Arial"/>
                      <w:b/>
                      <w:szCs w:val="22"/>
                    </w:rPr>
                  </w:pPr>
                  <w:r w:rsidRPr="004459FF">
                    <w:rPr>
                      <w:rFonts w:ascii="Arial Narrow" w:eastAsia="Arial" w:hAnsi="Arial Narrow" w:cs="Arial"/>
                      <w:b/>
                      <w:szCs w:val="22"/>
                    </w:rPr>
                    <w:t>DOCUMENTO</w:t>
                  </w:r>
                </w:p>
              </w:tc>
            </w:tr>
            <w:tr w:rsidR="00235921" w:rsidRPr="004459FF" w14:paraId="7EBAF919" w14:textId="77777777" w:rsidTr="003A7CBB">
              <w:trPr>
                <w:trHeight w:val="33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7103F"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u w:val="single"/>
                    </w:rPr>
                  </w:pPr>
                  <w:r w:rsidRPr="004459FF">
                    <w:rPr>
                      <w:rFonts w:ascii="Arial Narrow" w:eastAsia="Arial" w:hAnsi="Arial Narrow" w:cs="Arial"/>
                      <w:szCs w:val="22"/>
                      <w:u w:val="single"/>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vAlign w:val="center"/>
                </w:tcPr>
                <w:p w14:paraId="05A725F8" w14:textId="1355B118" w:rsidR="00235921" w:rsidRPr="004459FF" w:rsidRDefault="00235921" w:rsidP="00D14AF5">
                  <w:pPr>
                    <w:framePr w:hSpace="141" w:wrap="around" w:vAnchor="text" w:hAnchor="text" w:xAlign="right" w:y="1"/>
                    <w:tabs>
                      <w:tab w:val="left" w:pos="435"/>
                    </w:tabs>
                    <w:ind w:left="82" w:right="56"/>
                    <w:suppressOverlap/>
                    <w:jc w:val="both"/>
                    <w:rPr>
                      <w:rFonts w:ascii="Arial Narrow" w:eastAsia="Arial" w:hAnsi="Arial Narrow" w:cs="Arial"/>
                      <w:szCs w:val="22"/>
                    </w:rPr>
                  </w:pPr>
                  <w:r w:rsidRPr="004459FF">
                    <w:rPr>
                      <w:rFonts w:ascii="Arial Narrow" w:eastAsia="Arial" w:hAnsi="Arial Narrow" w:cs="Arial"/>
                      <w:b/>
                      <w:szCs w:val="22"/>
                      <w:u w:val="single"/>
                    </w:rPr>
                    <w:t>Anexo: Documento de constitución</w:t>
                  </w:r>
                  <w:r w:rsidRPr="004459FF">
                    <w:rPr>
                      <w:rFonts w:ascii="Arial Narrow" w:eastAsia="Arial" w:hAnsi="Arial Narrow" w:cs="Arial"/>
                      <w:szCs w:val="22"/>
                    </w:rPr>
                    <w:t xml:space="preserve"> del Consorcio o Unión Temporal, Los proponentes que se presenten bajo una de estas modalidades deberán presentar el documento que acredite la conformación del Consorcio o Unión temporal con el lleno de los requisitos exigidos por el parágrafo 1° del artículo 7° de la Ley 80 de 1993.</w:t>
                  </w:r>
                </w:p>
                <w:p w14:paraId="78684FD7"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En el documento de constitución deberá constar la siguiente información:</w:t>
                  </w:r>
                </w:p>
                <w:p w14:paraId="54CBE683" w14:textId="77777777" w:rsidR="00235921" w:rsidRPr="004459FF" w:rsidRDefault="00235921" w:rsidP="00D14AF5">
                  <w:pPr>
                    <w:framePr w:hSpace="141" w:wrap="around" w:vAnchor="text" w:hAnchor="text" w:xAlign="right" w:y="1"/>
                    <w:widowControl w:val="0"/>
                    <w:numPr>
                      <w:ilvl w:val="1"/>
                      <w:numId w:val="3"/>
                    </w:numPr>
                    <w:tabs>
                      <w:tab w:val="left" w:pos="435"/>
                      <w:tab w:val="left" w:pos="939"/>
                    </w:tabs>
                    <w:autoSpaceDE w:val="0"/>
                    <w:autoSpaceDN w:val="0"/>
                    <w:spacing w:after="0" w:line="240" w:lineRule="auto"/>
                    <w:ind w:left="82"/>
                    <w:suppressOverlap/>
                    <w:jc w:val="both"/>
                    <w:rPr>
                      <w:rFonts w:ascii="Arial Narrow" w:eastAsia="Arial" w:hAnsi="Arial Narrow" w:cs="Arial"/>
                      <w:szCs w:val="22"/>
                    </w:rPr>
                  </w:pPr>
                  <w:r w:rsidRPr="004459FF">
                    <w:rPr>
                      <w:rFonts w:ascii="Arial Narrow" w:eastAsia="Arial" w:hAnsi="Arial Narrow" w:cs="Arial"/>
                      <w:szCs w:val="22"/>
                    </w:rPr>
                    <w:t>Los proponentes indicarán si su participación es a título de Consorcio o Unión Temporal.</w:t>
                  </w:r>
                </w:p>
                <w:p w14:paraId="2D570FB9" w14:textId="77777777" w:rsidR="00235921" w:rsidRPr="004459FF" w:rsidRDefault="00235921" w:rsidP="00D14AF5">
                  <w:pPr>
                    <w:framePr w:hSpace="141" w:wrap="around" w:vAnchor="text" w:hAnchor="text" w:xAlign="right" w:y="1"/>
                    <w:widowControl w:val="0"/>
                    <w:numPr>
                      <w:ilvl w:val="1"/>
                      <w:numId w:val="3"/>
                    </w:numPr>
                    <w:tabs>
                      <w:tab w:val="left" w:pos="435"/>
                      <w:tab w:val="left" w:pos="939"/>
                    </w:tabs>
                    <w:autoSpaceDE w:val="0"/>
                    <w:autoSpaceDN w:val="0"/>
                    <w:spacing w:before="1" w:after="0" w:line="240" w:lineRule="auto"/>
                    <w:ind w:left="82"/>
                    <w:suppressOverlap/>
                    <w:jc w:val="both"/>
                    <w:rPr>
                      <w:rFonts w:ascii="Arial Narrow" w:eastAsia="Arial" w:hAnsi="Arial Narrow" w:cs="Arial"/>
                      <w:szCs w:val="22"/>
                    </w:rPr>
                  </w:pPr>
                  <w:r w:rsidRPr="004459FF">
                    <w:rPr>
                      <w:rFonts w:ascii="Arial Narrow" w:eastAsia="Arial" w:hAnsi="Arial Narrow" w:cs="Arial"/>
                      <w:szCs w:val="22"/>
                    </w:rPr>
                    <w:t>El porcentaje de participación de los integrantes que conforman el proponente plural.</w:t>
                  </w:r>
                </w:p>
                <w:p w14:paraId="000307C6" w14:textId="77777777" w:rsidR="00235921" w:rsidRPr="004459FF" w:rsidRDefault="00235921" w:rsidP="00D14AF5">
                  <w:pPr>
                    <w:framePr w:hSpace="141" w:wrap="around" w:vAnchor="text" w:hAnchor="text" w:xAlign="right" w:y="1"/>
                    <w:widowControl w:val="0"/>
                    <w:numPr>
                      <w:ilvl w:val="1"/>
                      <w:numId w:val="3"/>
                    </w:numPr>
                    <w:tabs>
                      <w:tab w:val="left" w:pos="435"/>
                      <w:tab w:val="left" w:pos="939"/>
                    </w:tabs>
                    <w:autoSpaceDE w:val="0"/>
                    <w:autoSpaceDN w:val="0"/>
                    <w:spacing w:before="1" w:after="0" w:line="240" w:lineRule="auto"/>
                    <w:ind w:left="82"/>
                    <w:suppressOverlap/>
                    <w:jc w:val="both"/>
                    <w:rPr>
                      <w:rFonts w:ascii="Arial Narrow" w:eastAsia="Arial" w:hAnsi="Arial Narrow" w:cs="Arial"/>
                      <w:szCs w:val="22"/>
                    </w:rPr>
                  </w:pPr>
                  <w:r w:rsidRPr="004459FF">
                    <w:rPr>
                      <w:rFonts w:ascii="Arial Narrow" w:eastAsia="Arial" w:hAnsi="Arial Narrow" w:cs="Arial"/>
                      <w:szCs w:val="22"/>
                    </w:rPr>
                    <w:t>Señalar las reglas básicas que regulen las relaciones entre los miembros del oferente plural y sus respectivas responsabilidades: En el caso de la Unión temporal señalar en forma clara y precisa, los términos y extensión de la participación en la propuesta y en su ejecución y las obligaciones y responsabilidades de cada uno en la ejecución del contrato (ACTIVIDADES), los cuales no podrán ser modificados sin el consentimiento previo de la Entidad contratante.</w:t>
                  </w:r>
                </w:p>
                <w:p w14:paraId="0F4DE90F" w14:textId="77777777" w:rsidR="00235921" w:rsidRPr="004459FF" w:rsidRDefault="00235921" w:rsidP="00D14AF5">
                  <w:pPr>
                    <w:framePr w:hSpace="141" w:wrap="around" w:vAnchor="text" w:hAnchor="text" w:xAlign="right" w:y="1"/>
                    <w:widowControl w:val="0"/>
                    <w:numPr>
                      <w:ilvl w:val="1"/>
                      <w:numId w:val="3"/>
                    </w:numPr>
                    <w:tabs>
                      <w:tab w:val="left" w:pos="435"/>
                      <w:tab w:val="left" w:pos="939"/>
                    </w:tabs>
                    <w:autoSpaceDE w:val="0"/>
                    <w:autoSpaceDN w:val="0"/>
                    <w:spacing w:after="0" w:line="240" w:lineRule="auto"/>
                    <w:ind w:left="82"/>
                    <w:suppressOverlap/>
                    <w:jc w:val="both"/>
                    <w:rPr>
                      <w:rFonts w:ascii="Arial Narrow" w:eastAsia="Arial" w:hAnsi="Arial Narrow" w:cs="Arial"/>
                      <w:szCs w:val="22"/>
                    </w:rPr>
                  </w:pPr>
                  <w:r w:rsidRPr="004459FF">
                    <w:rPr>
                      <w:rFonts w:ascii="Arial Narrow" w:eastAsia="Arial" w:hAnsi="Arial Narrow" w:cs="Arial"/>
                      <w:szCs w:val="22"/>
                    </w:rPr>
                    <w:t>Designar la persona que para todos los efectos representará el Consorcio o a la Unión Temporal y señalará las reglas básicas que regulen las relaciones entre ellos y su responsabilidad.</w:t>
                  </w:r>
                </w:p>
                <w:p w14:paraId="3AF2ABC8" w14:textId="77777777" w:rsidR="00235921" w:rsidRPr="004459FF" w:rsidRDefault="00235921" w:rsidP="00D14AF5">
                  <w:pPr>
                    <w:framePr w:hSpace="141" w:wrap="around" w:vAnchor="text" w:hAnchor="text" w:xAlign="right" w:y="1"/>
                    <w:widowControl w:val="0"/>
                    <w:numPr>
                      <w:ilvl w:val="1"/>
                      <w:numId w:val="3"/>
                    </w:numPr>
                    <w:tabs>
                      <w:tab w:val="left" w:pos="435"/>
                      <w:tab w:val="left" w:pos="939"/>
                    </w:tabs>
                    <w:autoSpaceDE w:val="0"/>
                    <w:autoSpaceDN w:val="0"/>
                    <w:spacing w:before="1" w:after="0" w:line="240" w:lineRule="auto"/>
                    <w:ind w:left="82"/>
                    <w:suppressOverlap/>
                    <w:jc w:val="both"/>
                    <w:rPr>
                      <w:rFonts w:ascii="Arial Narrow" w:eastAsia="Arial" w:hAnsi="Arial Narrow" w:cs="Arial"/>
                      <w:szCs w:val="22"/>
                    </w:rPr>
                  </w:pPr>
                  <w:r w:rsidRPr="004459FF">
                    <w:rPr>
                      <w:rFonts w:ascii="Arial Narrow" w:eastAsia="Arial" w:hAnsi="Arial Narrow" w:cs="Arial"/>
                      <w:szCs w:val="22"/>
                    </w:rPr>
                    <w:t>Indicar el término de duración del Consorcio o Unión Temporal, en el cual no podrá ser inferior al plazo de ejecución del contrato y tres (3) años más.</w:t>
                  </w:r>
                </w:p>
                <w:p w14:paraId="0AB4FC53" w14:textId="77777777" w:rsidR="00235921" w:rsidRPr="004459FF" w:rsidRDefault="00235921" w:rsidP="00D14AF5">
                  <w:pPr>
                    <w:framePr w:hSpace="141" w:wrap="around" w:vAnchor="text" w:hAnchor="text" w:xAlign="right" w:y="1"/>
                    <w:widowControl w:val="0"/>
                    <w:tabs>
                      <w:tab w:val="left" w:pos="435"/>
                      <w:tab w:val="left" w:pos="939"/>
                    </w:tabs>
                    <w:autoSpaceDE w:val="0"/>
                    <w:autoSpaceDN w:val="0"/>
                    <w:spacing w:before="1" w:after="0" w:line="240" w:lineRule="auto"/>
                    <w:ind w:left="82"/>
                    <w:suppressOverlap/>
                    <w:jc w:val="both"/>
                    <w:rPr>
                      <w:rFonts w:ascii="Arial Narrow" w:eastAsia="Arial" w:hAnsi="Arial Narrow" w:cs="Arial"/>
                      <w:szCs w:val="22"/>
                    </w:rPr>
                  </w:pPr>
                </w:p>
                <w:p w14:paraId="5C40C415"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Para la presentación de los documentos que se enuncian como requisitos habilitantes jurídicos, cada uno de los integrantes del consorcio o de la unión temporal deberá acompañarlos y/o acreditarlos en forma individual, sin perjuicio del documento de constitución del consorcio o unión temporal.</w:t>
                  </w:r>
                </w:p>
                <w:p w14:paraId="3BAF41DB"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En los casos en que se conformen sociedades bajo cualquiera de las modalidades previstas en la ley con el único objeto de presentar una propuesta, celebrar y ejecutar un contrato estatal, la responsabilidad y sus efectos se regirá por las disposiciones previstas en la ley para los consorcios, por lo tanto en caso de uniones temporales es obligatorio señalar los términos y porcentajes de participación de cada integrante en la propuesta y en la ejecución del contrato, so pena de ser como consorcio.</w:t>
                  </w:r>
                </w:p>
                <w:p w14:paraId="4D7E3B6F" w14:textId="77777777" w:rsidR="00235921" w:rsidRPr="004459FF" w:rsidRDefault="00235921"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Adicionalmente el consorcio debe estar creado en la plataforma SECOP II y debe corresponder al documento de consorcio social.</w:t>
                  </w:r>
                </w:p>
              </w:tc>
            </w:tr>
          </w:tbl>
          <w:p w14:paraId="24F782DC" w14:textId="77777777" w:rsidR="00FB6169" w:rsidRDefault="00FB6169" w:rsidP="00467C14">
            <w:pPr>
              <w:tabs>
                <w:tab w:val="left" w:pos="435"/>
              </w:tabs>
              <w:ind w:left="82"/>
              <w:jc w:val="center"/>
              <w:rPr>
                <w:rFonts w:ascii="Arial Narrow" w:hAnsi="Arial Narrow" w:cs="Arial"/>
                <w:b/>
                <w:color w:val="000000" w:themeColor="text1"/>
                <w:szCs w:val="22"/>
              </w:rPr>
            </w:pPr>
          </w:p>
          <w:p w14:paraId="28ABBB9B" w14:textId="48028D67" w:rsidR="00235921" w:rsidRPr="004459FF" w:rsidRDefault="00E718E0" w:rsidP="00467C14">
            <w:pPr>
              <w:tabs>
                <w:tab w:val="left" w:pos="435"/>
              </w:tabs>
              <w:ind w:left="82"/>
              <w:jc w:val="center"/>
              <w:rPr>
                <w:rFonts w:ascii="Arial Narrow" w:eastAsia="Arial" w:hAnsi="Arial Narrow" w:cs="Arial"/>
                <w:b/>
                <w:color w:val="000000" w:themeColor="text1"/>
                <w:szCs w:val="22"/>
              </w:rPr>
            </w:pPr>
            <w:r w:rsidRPr="004459FF">
              <w:rPr>
                <w:rFonts w:ascii="Arial Narrow" w:hAnsi="Arial Narrow" w:cs="Arial"/>
                <w:b/>
                <w:color w:val="000000" w:themeColor="text1"/>
                <w:szCs w:val="22"/>
              </w:rPr>
              <w:t>8.</w:t>
            </w:r>
            <w:r w:rsidR="00683F30" w:rsidRPr="004459FF">
              <w:rPr>
                <w:rFonts w:ascii="Arial Narrow" w:hAnsi="Arial Narrow" w:cs="Arial"/>
                <w:b/>
                <w:color w:val="000000" w:themeColor="text1"/>
                <w:szCs w:val="22"/>
              </w:rPr>
              <w:t>5.</w:t>
            </w:r>
            <w:r w:rsidR="00251ECF" w:rsidRPr="004459FF">
              <w:rPr>
                <w:rFonts w:ascii="Arial Narrow" w:hAnsi="Arial Narrow" w:cs="Arial"/>
                <w:b/>
                <w:color w:val="000000" w:themeColor="text1"/>
                <w:szCs w:val="22"/>
              </w:rPr>
              <w:t xml:space="preserve"> </w:t>
            </w:r>
            <w:r w:rsidR="00235921" w:rsidRPr="004459FF">
              <w:rPr>
                <w:rFonts w:ascii="Arial Narrow" w:hAnsi="Arial Narrow" w:cs="Arial"/>
                <w:b/>
                <w:color w:val="000000" w:themeColor="text1"/>
                <w:szCs w:val="22"/>
              </w:rPr>
              <w:t>DOCUMENTOS Y REQUISITOS TECNICOS HABILITANTES</w:t>
            </w:r>
          </w:p>
          <w:p w14:paraId="5F48FEF3" w14:textId="53275920" w:rsidR="00235921" w:rsidRPr="004459FF" w:rsidRDefault="00235921"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La evaluación consistirá en verificar los requisitos técnicos</w:t>
            </w:r>
            <w:r w:rsidR="00683F30" w:rsidRPr="004459FF">
              <w:rPr>
                <w:rFonts w:ascii="Arial Narrow" w:eastAsia="Arial" w:hAnsi="Arial Narrow" w:cs="Arial"/>
                <w:szCs w:val="22"/>
              </w:rPr>
              <w:t xml:space="preserve">. </w:t>
            </w:r>
            <w:r w:rsidRPr="004459FF">
              <w:rPr>
                <w:rFonts w:ascii="Arial Narrow" w:eastAsia="Arial" w:hAnsi="Arial Narrow" w:cs="Arial"/>
                <w:szCs w:val="22"/>
              </w:rPr>
              <w:t xml:space="preserve"> </w:t>
            </w:r>
          </w:p>
          <w:p w14:paraId="0E69A1B9" w14:textId="77777777" w:rsidR="00235921" w:rsidRPr="004459FF" w:rsidRDefault="00235921"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La presentación y aceptación de estos requisitos le permitirá al proponente acceder en igualdad de condiciones para ofertar.</w:t>
            </w:r>
          </w:p>
          <w:p w14:paraId="2ACC2927" w14:textId="7B387F31" w:rsidR="00235921" w:rsidRPr="004459FF" w:rsidRDefault="00235921"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 xml:space="preserve">El oferente que esté interesado en participar deberá cumplir con la documentación y requisitos, los cuales son calificados como </w:t>
            </w:r>
            <w:r w:rsidRPr="004459FF">
              <w:rPr>
                <w:rFonts w:ascii="Arial Narrow" w:eastAsia="Arial" w:hAnsi="Arial Narrow" w:cs="Arial"/>
                <w:b/>
                <w:szCs w:val="22"/>
              </w:rPr>
              <w:t>HABILITANTES,</w:t>
            </w:r>
            <w:r w:rsidRPr="004459FF">
              <w:rPr>
                <w:rFonts w:ascii="Arial Narrow" w:eastAsia="Arial" w:hAnsi="Arial Narrow" w:cs="Arial"/>
                <w:szCs w:val="22"/>
              </w:rPr>
              <w:t xml:space="preserve"> dentro del proceso de que se describen a continuación:</w:t>
            </w:r>
          </w:p>
          <w:tbl>
            <w:tblPr>
              <w:tblW w:w="9203"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2123"/>
              <w:gridCol w:w="6506"/>
            </w:tblGrid>
            <w:tr w:rsidR="00235921" w:rsidRPr="004459FF" w14:paraId="7E4BF92C" w14:textId="77777777" w:rsidTr="00D313B0">
              <w:trPr>
                <w:trHeight w:val="232"/>
              </w:trPr>
              <w:tc>
                <w:tcPr>
                  <w:tcW w:w="9203" w:type="dxa"/>
                  <w:gridSpan w:val="3"/>
                  <w:shd w:val="clear" w:color="auto" w:fill="95B3D7" w:themeFill="accent1" w:themeFillTint="99"/>
                </w:tcPr>
                <w:p w14:paraId="2837C34C" w14:textId="77777777" w:rsidR="00235921" w:rsidRPr="004459FF" w:rsidRDefault="00235921" w:rsidP="00D14AF5">
                  <w:pPr>
                    <w:pStyle w:val="Cuadrculamedia1-nfasis21"/>
                    <w:framePr w:hSpace="141" w:wrap="around" w:vAnchor="text" w:hAnchor="text" w:xAlign="right" w:y="1"/>
                    <w:tabs>
                      <w:tab w:val="left" w:pos="435"/>
                    </w:tabs>
                    <w:ind w:left="82"/>
                    <w:suppressOverlap/>
                    <w:jc w:val="center"/>
                    <w:rPr>
                      <w:rFonts w:ascii="Arial Narrow" w:eastAsia="Arial" w:hAnsi="Arial Narrow" w:cs="Arial"/>
                      <w:sz w:val="22"/>
                      <w:szCs w:val="22"/>
                    </w:rPr>
                  </w:pPr>
                  <w:r w:rsidRPr="004459FF">
                    <w:rPr>
                      <w:rFonts w:ascii="Arial Narrow" w:eastAsia="Arial" w:hAnsi="Arial Narrow" w:cs="Arial"/>
                      <w:b/>
                      <w:sz w:val="22"/>
                      <w:szCs w:val="22"/>
                    </w:rPr>
                    <w:t>REQUISITOS TECNICOS</w:t>
                  </w:r>
                </w:p>
              </w:tc>
            </w:tr>
            <w:tr w:rsidR="00235921" w:rsidRPr="004459FF" w14:paraId="4ED060D2" w14:textId="77777777" w:rsidTr="009B4E89">
              <w:trPr>
                <w:trHeight w:val="1938"/>
              </w:trPr>
              <w:tc>
                <w:tcPr>
                  <w:tcW w:w="574" w:type="dxa"/>
                  <w:tcBorders>
                    <w:bottom w:val="single" w:sz="4" w:space="0" w:color="auto"/>
                  </w:tcBorders>
                </w:tcPr>
                <w:p w14:paraId="6AA19F84" w14:textId="77777777" w:rsidR="00235921" w:rsidRPr="004459FF" w:rsidRDefault="00235921"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r w:rsidRPr="004459FF">
                    <w:rPr>
                      <w:rFonts w:ascii="Arial Narrow" w:eastAsia="Arial" w:hAnsi="Arial Narrow" w:cs="Arial"/>
                      <w:b/>
                      <w:color w:val="000000" w:themeColor="text1"/>
                      <w:szCs w:val="22"/>
                    </w:rPr>
                    <w:t>1</w:t>
                  </w:r>
                </w:p>
                <w:p w14:paraId="7C95F5F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AA636A0"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D4B2AF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274221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76828BE"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40EE29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1F38488"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49F3263"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00996FD"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3230CE3"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3AC1A17"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3B9C8E7"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6081698"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0DC8459"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6E247A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63CDC38"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0C6E3A9"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1C8DED0"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8269813"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CF1902E"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C7F96CE"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3F87460"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23131C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48B1645"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FAC9AC0"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D1B1140"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A91581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F5E23F3"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7BBB780"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1DE9DAC"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C1D1E3D"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6F4E5E0"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BA8AD1D"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D00F54D"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780AF8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B4CC64C"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5F94F4C"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C6E248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15E8AD7"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634778B"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F46BFBD"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F9F1983"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43EAF2B"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6AE0018"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EB259AD"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36442E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3A3404E"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8AA94BC"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A76C239"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EB38F80"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3C5C6EA"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CE74193"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B61541D"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6D0349E"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0AEE469"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294C58C"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D471977"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614A596"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76A3D27"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8585433"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71B2CD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A4AC25B"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93363EB"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84F4572"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0E8C964"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312D049"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0CC80C4"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F2F489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5F299FC"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F133C6D"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939F0C9"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29A2B50"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5DDA3EA"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453B4FC"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B525CB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60854D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B36550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34933E7"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68DA37C"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CF97203"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6226BC8"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4B6BD1C"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7A56A4A"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52A258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86D970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9CB4F59"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B418A8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82427AE"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DD93908"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BCE012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AEB909C"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104B979"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F5A8F62"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710367A"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4F7D4A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7E541986"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A407086"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99EDB62"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5E5ECD4"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097A9035"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F633D6A"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73AB869"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6F1F12D"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D49213B"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1073324"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3A5CAC9"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FF3A91D"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3759A86"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922A39D"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368C085"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7D52AC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7EDB978"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BA8904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32A3F0B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931A1A7"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E20022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9CE79CA"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FB39C5B"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5170F35E"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78B0291"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2CC3BAA3"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68122E92"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17ABFF7A"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000000" w:themeColor="text1"/>
                      <w:szCs w:val="22"/>
                    </w:rPr>
                  </w:pPr>
                </w:p>
                <w:p w14:paraId="4049BA14"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rPr>
                      <w:rFonts w:ascii="Arial Narrow" w:eastAsia="Arial" w:hAnsi="Arial Narrow" w:cs="Arial"/>
                      <w:b/>
                      <w:color w:val="000000" w:themeColor="text1"/>
                      <w:szCs w:val="22"/>
                    </w:rPr>
                  </w:pPr>
                  <w:r w:rsidRPr="004459FF">
                    <w:rPr>
                      <w:rFonts w:ascii="Arial Narrow" w:eastAsia="Arial" w:hAnsi="Arial Narrow" w:cs="Arial"/>
                      <w:b/>
                      <w:color w:val="000000" w:themeColor="text1"/>
                      <w:szCs w:val="22"/>
                    </w:rPr>
                    <w:t>2</w:t>
                  </w:r>
                </w:p>
                <w:p w14:paraId="66150A39"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rPr>
                      <w:rFonts w:ascii="Arial Narrow" w:eastAsia="Arial" w:hAnsi="Arial Narrow" w:cs="Arial"/>
                      <w:b/>
                      <w:color w:val="000000" w:themeColor="text1"/>
                      <w:szCs w:val="22"/>
                    </w:rPr>
                  </w:pPr>
                </w:p>
                <w:p w14:paraId="39E22CB2"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rPr>
                      <w:rFonts w:ascii="Arial Narrow" w:eastAsia="Arial" w:hAnsi="Arial Narrow" w:cs="Arial"/>
                      <w:b/>
                      <w:color w:val="000000" w:themeColor="text1"/>
                      <w:szCs w:val="22"/>
                    </w:rPr>
                  </w:pPr>
                </w:p>
                <w:p w14:paraId="78C7B645"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rPr>
                      <w:rFonts w:ascii="Arial Narrow" w:eastAsia="Arial" w:hAnsi="Arial Narrow" w:cs="Arial"/>
                      <w:b/>
                      <w:color w:val="000000" w:themeColor="text1"/>
                      <w:szCs w:val="22"/>
                    </w:rPr>
                  </w:pPr>
                </w:p>
                <w:p w14:paraId="78B074EF" w14:textId="77777777"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rPr>
                      <w:rFonts w:ascii="Arial Narrow" w:eastAsia="Arial" w:hAnsi="Arial Narrow" w:cs="Arial"/>
                      <w:b/>
                      <w:color w:val="000000" w:themeColor="text1"/>
                      <w:szCs w:val="22"/>
                    </w:rPr>
                  </w:pPr>
                </w:p>
                <w:p w14:paraId="2B7FFDA5" w14:textId="18E3ECE0" w:rsidR="009B4E89"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rPr>
                      <w:rFonts w:ascii="Arial Narrow" w:eastAsia="Arial" w:hAnsi="Arial Narrow" w:cs="Arial"/>
                      <w:b/>
                      <w:color w:val="9BBB59" w:themeColor="accent3"/>
                      <w:szCs w:val="22"/>
                    </w:rPr>
                  </w:pPr>
                </w:p>
              </w:tc>
              <w:tc>
                <w:tcPr>
                  <w:tcW w:w="2123" w:type="dxa"/>
                  <w:tcBorders>
                    <w:bottom w:val="single" w:sz="4" w:space="0" w:color="auto"/>
                  </w:tcBorders>
                </w:tcPr>
                <w:p w14:paraId="68326AA5" w14:textId="4EF5F2B5" w:rsidR="00235921" w:rsidRPr="004459FF" w:rsidRDefault="00365C9E"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000000" w:themeColor="text1"/>
                      <w:szCs w:val="22"/>
                    </w:rPr>
                  </w:pPr>
                  <w:r w:rsidRPr="004459FF">
                    <w:rPr>
                      <w:rFonts w:ascii="Arial Narrow" w:hAnsi="Arial Narrow" w:cs="Arial"/>
                      <w:b/>
                      <w:color w:val="000000" w:themeColor="text1"/>
                      <w:szCs w:val="22"/>
                    </w:rPr>
                    <w:lastRenderedPageBreak/>
                    <w:t xml:space="preserve">Experiencia </w:t>
                  </w:r>
                </w:p>
                <w:p w14:paraId="013DBDD5"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29B9FB2A"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1F0332D1"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86F1B22"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616917BE"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5B1EEC4D"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8BB3805"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46F9C9B9"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199D7079"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735DEC6C"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473F155E"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23A5F2C1"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37E7DF79"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46B2945"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7DAD666"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20AB37E"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356E7B94"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70C908C2"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264B5472"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3EAAEC88"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5A4660FE"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3DA7047"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437181F7"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6149D1A4"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5B5E5BEA"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670563EE"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6A4E82E2"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59109845"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7AB355AC"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61DC54EC"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53FD3818"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DF6F8B3"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2DB08663"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38B387F0"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0DD87D6"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10D2414F"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546BE21"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2D5E625B"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4B7DA051"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C7E96C2"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5D475C15"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63D1FD30"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1AC31EC1"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1A76B50C"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BE0E643"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4BE4CB52"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21FB632F"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39AACA8"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70677AB5"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16C43761"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4531D28F"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547F4FFB"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3ED98AEC"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0E7762F5"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6D74C4E8"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7272501F"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7D5564BD"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29E8E1DC"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79B9E3D0"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36F0D60E"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40DFD9F2" w14:textId="77777777"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hAnsi="Arial Narrow" w:cs="Arial"/>
                      <w:b/>
                      <w:color w:val="9BBB59" w:themeColor="accent3"/>
                      <w:szCs w:val="22"/>
                    </w:rPr>
                  </w:pPr>
                </w:p>
                <w:p w14:paraId="59F0C772"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3F67CCCC"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075C44D4"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349A5C82"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289EC574"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07DE984F"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04687F29"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199E8B03"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4242B65D"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7F88AA61"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6666D543"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1AFD650B"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2F613D85"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169DB98"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3A0891BB"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1E122C06"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2A370A1"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100071B1"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7EE8037A"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4555EC03"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DD3EF0D"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1864694D"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2F2F9B17"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32E97565"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3C393261"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5226E77"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6FD85C3"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6F986AFF"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4E2C8AB8"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3262399E"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7B9638FA"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3398DC71"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62ED7751"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711A2272"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63786A97"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108296E"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0D7A6C80"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3BF97224"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714E9077"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7077DEDC"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3CAF0256"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1F233DBE"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0EC9C741"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48C2D92"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1065B3C7"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4A1941B9"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08BCCBD"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3C7DADDD"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2656DD2E"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7BFB939E"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2A6BA71B"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43A806C"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1A6B4105"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C1189F7"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955E5E9"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00747549"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1656161B"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6F1E7276"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45DF8BB9"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1A22E3A3"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204D9CBB"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146A5CF0"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659853C6"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73936CB2"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0578DFF3"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327FBF44"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3359739"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2D1FB19A" w14:textId="77777777" w:rsidR="00683F30" w:rsidRPr="004459FF" w:rsidRDefault="00683F30" w:rsidP="00D14AF5">
                  <w:pPr>
                    <w:pStyle w:val="Ttulo2"/>
                    <w:framePr w:hSpace="141" w:wrap="around" w:vAnchor="text" w:hAnchor="text" w:xAlign="right" w:y="1"/>
                    <w:tabs>
                      <w:tab w:val="left" w:pos="-567"/>
                      <w:tab w:val="left" w:pos="0"/>
                      <w:tab w:val="left" w:pos="435"/>
                    </w:tabs>
                    <w:spacing w:before="0" w:line="240" w:lineRule="auto"/>
                    <w:ind w:left="82"/>
                    <w:suppressOverlap/>
                    <w:jc w:val="both"/>
                    <w:rPr>
                      <w:rFonts w:ascii="Arial Narrow" w:eastAsia="Arial" w:hAnsi="Arial Narrow" w:cs="Arial"/>
                      <w:color w:val="000000"/>
                      <w:sz w:val="22"/>
                      <w:szCs w:val="22"/>
                    </w:rPr>
                  </w:pPr>
                </w:p>
                <w:p w14:paraId="5ECFF899" w14:textId="2D4FC688" w:rsidR="00683F30" w:rsidRPr="004459FF" w:rsidRDefault="00683F30"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suppressOverlap/>
                    <w:jc w:val="both"/>
                    <w:rPr>
                      <w:rFonts w:ascii="Arial Narrow" w:eastAsia="Arial" w:hAnsi="Arial Narrow" w:cs="Arial"/>
                      <w:b/>
                      <w:color w:val="9BBB59" w:themeColor="accent3"/>
                      <w:szCs w:val="22"/>
                    </w:rPr>
                  </w:pPr>
                  <w:r w:rsidRPr="004459FF">
                    <w:rPr>
                      <w:rFonts w:ascii="Arial Narrow" w:eastAsia="Arial" w:hAnsi="Arial Narrow" w:cs="Arial"/>
                      <w:b/>
                      <w:szCs w:val="22"/>
                    </w:rPr>
                    <w:t xml:space="preserve">Carta de Aceptación de los Requisitos Técnicos </w:t>
                  </w:r>
                </w:p>
                <w:p w14:paraId="7132359F" w14:textId="77777777" w:rsidR="00235921" w:rsidRPr="004459FF" w:rsidRDefault="00235921"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eastAsia="Arial" w:hAnsi="Arial Narrow" w:cs="Arial"/>
                      <w:b/>
                      <w:color w:val="9BBB59" w:themeColor="accent3"/>
                      <w:szCs w:val="22"/>
                    </w:rPr>
                  </w:pPr>
                </w:p>
                <w:p w14:paraId="2E40145E" w14:textId="77777777" w:rsidR="00235921" w:rsidRPr="004459FF" w:rsidRDefault="00235921"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eastAsia="Arial" w:hAnsi="Arial Narrow" w:cs="Arial"/>
                      <w:b/>
                      <w:color w:val="9BBB59" w:themeColor="accent3"/>
                      <w:szCs w:val="22"/>
                    </w:rPr>
                  </w:pPr>
                </w:p>
                <w:p w14:paraId="6B5A1A82" w14:textId="77777777" w:rsidR="00235921" w:rsidRPr="004459FF" w:rsidRDefault="00235921"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eastAsia="Arial" w:hAnsi="Arial Narrow" w:cs="Arial"/>
                      <w:b/>
                      <w:color w:val="9BBB59" w:themeColor="accent3"/>
                      <w:szCs w:val="22"/>
                    </w:rPr>
                  </w:pPr>
                </w:p>
                <w:p w14:paraId="7AB7EE8D" w14:textId="77777777" w:rsidR="00235921" w:rsidRPr="004459FF" w:rsidRDefault="00235921"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eastAsia="Arial" w:hAnsi="Arial Narrow" w:cs="Arial"/>
                      <w:b/>
                      <w:color w:val="9BBB59" w:themeColor="accent3"/>
                      <w:szCs w:val="22"/>
                    </w:rPr>
                  </w:pPr>
                </w:p>
                <w:p w14:paraId="7D4784D7" w14:textId="77777777" w:rsidR="00235921" w:rsidRPr="004459FF" w:rsidRDefault="00235921"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hanging="248"/>
                    <w:suppressOverlap/>
                    <w:rPr>
                      <w:rFonts w:ascii="Arial Narrow" w:eastAsia="Arial" w:hAnsi="Arial Narrow" w:cs="Arial"/>
                      <w:b/>
                      <w:color w:val="9BBB59" w:themeColor="accent3"/>
                      <w:szCs w:val="22"/>
                    </w:rPr>
                  </w:pPr>
                </w:p>
                <w:p w14:paraId="2D6755DD" w14:textId="77777777" w:rsidR="00235921" w:rsidRPr="004459FF" w:rsidRDefault="00235921" w:rsidP="00D14AF5">
                  <w:pPr>
                    <w:framePr w:hSpace="141" w:wrap="around" w:vAnchor="text" w:hAnchor="text" w:xAlign="right" w:y="1"/>
                    <w:pBdr>
                      <w:top w:val="nil"/>
                      <w:left w:val="nil"/>
                      <w:bottom w:val="nil"/>
                      <w:right w:val="nil"/>
                      <w:between w:val="nil"/>
                    </w:pBdr>
                    <w:tabs>
                      <w:tab w:val="left" w:pos="435"/>
                    </w:tabs>
                    <w:spacing w:after="0" w:line="240" w:lineRule="auto"/>
                    <w:ind w:left="82" w:right="157"/>
                    <w:suppressOverlap/>
                    <w:rPr>
                      <w:rFonts w:ascii="Arial Narrow" w:eastAsia="Arial" w:hAnsi="Arial Narrow" w:cs="Arial"/>
                      <w:b/>
                      <w:color w:val="9BBB59" w:themeColor="accent3"/>
                      <w:szCs w:val="22"/>
                    </w:rPr>
                  </w:pPr>
                </w:p>
              </w:tc>
              <w:tc>
                <w:tcPr>
                  <w:tcW w:w="6506" w:type="dxa"/>
                  <w:tcBorders>
                    <w:bottom w:val="single" w:sz="4" w:space="0" w:color="auto"/>
                  </w:tcBorders>
                </w:tcPr>
                <w:p w14:paraId="760F6CF7" w14:textId="6A3A804D" w:rsidR="00235921" w:rsidRPr="004459FF" w:rsidRDefault="00365C9E" w:rsidP="00D14AF5">
                  <w:pPr>
                    <w:framePr w:hSpace="141" w:wrap="around" w:vAnchor="text" w:hAnchor="text" w:xAlign="right" w:y="1"/>
                    <w:tabs>
                      <w:tab w:val="left" w:pos="435"/>
                    </w:tabs>
                    <w:spacing w:after="0" w:line="240" w:lineRule="auto"/>
                    <w:ind w:left="82"/>
                    <w:suppressOverlap/>
                    <w:jc w:val="both"/>
                    <w:rPr>
                      <w:rFonts w:ascii="Arial Narrow" w:hAnsi="Arial Narrow" w:cs="Arial"/>
                      <w:bCs/>
                      <w:color w:val="auto"/>
                      <w:szCs w:val="22"/>
                    </w:rPr>
                  </w:pPr>
                  <w:r w:rsidRPr="004459FF">
                    <w:rPr>
                      <w:rFonts w:ascii="Arial Narrow" w:hAnsi="Arial Narrow" w:cs="Arial"/>
                      <w:color w:val="F79646" w:themeColor="accent6"/>
                      <w:szCs w:val="22"/>
                    </w:rPr>
                    <w:lastRenderedPageBreak/>
                    <w:t xml:space="preserve">Ejemplo, </w:t>
                  </w:r>
                  <w:r w:rsidRPr="004459FF">
                    <w:rPr>
                      <w:rFonts w:ascii="Arial Narrow" w:hAnsi="Arial Narrow" w:cs="Arial"/>
                      <w:color w:val="9BBB59" w:themeColor="accent3"/>
                      <w:szCs w:val="22"/>
                    </w:rPr>
                    <w:t xml:space="preserve">El proponente o, uno, o los miembros del Consorcio o Unión Temporal, debe </w:t>
                  </w:r>
                  <w:r w:rsidRPr="004459FF">
                    <w:rPr>
                      <w:rFonts w:ascii="Arial Narrow" w:hAnsi="Arial Narrow" w:cs="Arial"/>
                      <w:b/>
                      <w:color w:val="9BBB59" w:themeColor="accent3"/>
                      <w:w w:val="80"/>
                      <w:szCs w:val="22"/>
                    </w:rPr>
                    <w:t xml:space="preserve"> </w:t>
                  </w:r>
                  <w:r w:rsidRPr="004459FF">
                    <w:rPr>
                      <w:rFonts w:ascii="Arial Narrow" w:hAnsi="Arial Narrow" w:cs="Arial"/>
                      <w:color w:val="9BBB59" w:themeColor="accent3"/>
                      <w:szCs w:val="22"/>
                    </w:rPr>
                    <w:t xml:space="preserve">acreditar mediante la información contenida en </w:t>
                  </w:r>
                  <w:r w:rsidRPr="004459FF">
                    <w:rPr>
                      <w:rFonts w:ascii="Arial Narrow" w:hAnsi="Arial Narrow" w:cs="Arial"/>
                      <w:b/>
                      <w:color w:val="9BBB59" w:themeColor="accent3"/>
                      <w:szCs w:val="22"/>
                      <w:u w:val="single"/>
                    </w:rPr>
                    <w:t xml:space="preserve">certificaciones de contratos suscritos y ejecutados, </w:t>
                  </w:r>
                  <w:r w:rsidRPr="004459FF">
                    <w:rPr>
                      <w:rFonts w:ascii="Arial Narrow" w:hAnsi="Arial Narrow" w:cs="Arial"/>
                      <w:color w:val="9BBB59" w:themeColor="accent3"/>
                      <w:szCs w:val="22"/>
                    </w:rPr>
                    <w:t xml:space="preserve">cuyos objetos correspondan a la prestación de servicios para </w:t>
                  </w:r>
                  <w:proofErr w:type="spellStart"/>
                  <w:r w:rsidRPr="004459FF">
                    <w:rPr>
                      <w:rFonts w:ascii="Arial Narrow" w:hAnsi="Arial Narrow" w:cs="Arial"/>
                      <w:color w:val="9BBB59" w:themeColor="accent3"/>
                      <w:szCs w:val="22"/>
                    </w:rPr>
                    <w:t>xxxxxxxx</w:t>
                  </w:r>
                  <w:proofErr w:type="spellEnd"/>
                  <w:r w:rsidRPr="004459FF">
                    <w:rPr>
                      <w:rFonts w:ascii="Arial Narrow" w:hAnsi="Arial Narrow" w:cs="Arial"/>
                      <w:color w:val="9BBB59" w:themeColor="accent3"/>
                      <w:szCs w:val="22"/>
                    </w:rPr>
                    <w:t xml:space="preserve"> </w:t>
                  </w:r>
                  <w:proofErr w:type="spellStart"/>
                  <w:r w:rsidRPr="004459FF">
                    <w:rPr>
                      <w:rFonts w:ascii="Arial Narrow" w:hAnsi="Arial Narrow" w:cs="Arial"/>
                      <w:color w:val="9BBB59" w:themeColor="accent3"/>
                      <w:szCs w:val="22"/>
                    </w:rPr>
                    <w:t>xxxxxxxxxxxxxxxxxxlos</w:t>
                  </w:r>
                  <w:proofErr w:type="spellEnd"/>
                  <w:r w:rsidRPr="004459FF">
                    <w:rPr>
                      <w:rFonts w:ascii="Arial Narrow" w:hAnsi="Arial Narrow" w:cs="Arial"/>
                      <w:color w:val="9BBB59" w:themeColor="accent3"/>
                      <w:szCs w:val="22"/>
                    </w:rPr>
                    <w:t xml:space="preserve"> </w:t>
                  </w:r>
                  <w:r w:rsidRPr="004459FF">
                    <w:rPr>
                      <w:rFonts w:ascii="Arial Narrow" w:hAnsi="Arial Narrow" w:cs="Arial"/>
                      <w:color w:val="auto"/>
                      <w:szCs w:val="22"/>
                    </w:rPr>
                    <w:t>cuales en su totalidad hayan sido terminados y/o liquidados</w:t>
                  </w:r>
                  <w:r w:rsidRPr="004459FF">
                    <w:rPr>
                      <w:rFonts w:ascii="Arial Narrow" w:hAnsi="Arial Narrow" w:cs="Arial"/>
                      <w:color w:val="9BBB59" w:themeColor="accent3"/>
                      <w:szCs w:val="22"/>
                    </w:rPr>
                    <w:t>, mínimo dos (0</w:t>
                  </w:r>
                  <w:r w:rsidR="00683F30" w:rsidRPr="004459FF">
                    <w:rPr>
                      <w:rFonts w:ascii="Arial Narrow" w:hAnsi="Arial Narrow" w:cs="Arial"/>
                      <w:color w:val="9BBB59" w:themeColor="accent3"/>
                      <w:szCs w:val="22"/>
                    </w:rPr>
                    <w:t>x</w:t>
                  </w:r>
                  <w:r w:rsidRPr="004459FF">
                    <w:rPr>
                      <w:rFonts w:ascii="Arial Narrow" w:hAnsi="Arial Narrow" w:cs="Arial"/>
                      <w:color w:val="9BBB59" w:themeColor="accent3"/>
                      <w:szCs w:val="22"/>
                    </w:rPr>
                    <w:t>) y máximo cuatro (0</w:t>
                  </w:r>
                  <w:r w:rsidR="00683F30" w:rsidRPr="004459FF">
                    <w:rPr>
                      <w:rFonts w:ascii="Arial Narrow" w:hAnsi="Arial Narrow" w:cs="Arial"/>
                      <w:color w:val="9BBB59" w:themeColor="accent3"/>
                      <w:szCs w:val="22"/>
                    </w:rPr>
                    <w:t>x</w:t>
                  </w:r>
                  <w:r w:rsidRPr="004459FF">
                    <w:rPr>
                      <w:rFonts w:ascii="Arial Narrow" w:hAnsi="Arial Narrow" w:cs="Arial"/>
                      <w:color w:val="9BBB59" w:themeColor="accent3"/>
                      <w:szCs w:val="22"/>
                    </w:rPr>
                    <w:t xml:space="preserve">) certificaciones, </w:t>
                  </w:r>
                  <w:r w:rsidRPr="004459FF">
                    <w:rPr>
                      <w:rFonts w:ascii="Arial Narrow" w:hAnsi="Arial Narrow" w:cs="Arial"/>
                      <w:color w:val="auto"/>
                      <w:szCs w:val="22"/>
                    </w:rPr>
                    <w:t xml:space="preserve">que </w:t>
                  </w:r>
                  <w:r w:rsidRPr="004459FF">
                    <w:rPr>
                      <w:rFonts w:ascii="Arial Narrow" w:hAnsi="Arial Narrow" w:cs="Arial"/>
                      <w:bCs/>
                      <w:color w:val="auto"/>
                      <w:szCs w:val="22"/>
                    </w:rPr>
                    <w:t>el valor sumado de los contratos ejecutados expresados en salarios mínimos mensuales legales vigentes (SMMLV) sea igual o superior al 100% del valor total del presupuesto oficial estimado para la presente contratación.</w:t>
                  </w:r>
                </w:p>
                <w:p w14:paraId="74B235BE" w14:textId="77777777" w:rsidR="00976830" w:rsidRPr="004459FF" w:rsidRDefault="00976830" w:rsidP="00D14AF5">
                  <w:pPr>
                    <w:framePr w:hSpace="141" w:wrap="around" w:vAnchor="text" w:hAnchor="text" w:xAlign="right" w:y="1"/>
                    <w:tabs>
                      <w:tab w:val="left" w:pos="435"/>
                    </w:tabs>
                    <w:spacing w:after="0" w:line="240" w:lineRule="auto"/>
                    <w:ind w:left="82"/>
                    <w:suppressOverlap/>
                    <w:jc w:val="both"/>
                    <w:rPr>
                      <w:rFonts w:ascii="Arial Narrow" w:hAnsi="Arial Narrow" w:cs="Arial"/>
                      <w:bCs/>
                      <w:color w:val="auto"/>
                      <w:szCs w:val="22"/>
                    </w:rPr>
                  </w:pPr>
                </w:p>
                <w:p w14:paraId="58ED65A6" w14:textId="42DB1671" w:rsidR="00976830" w:rsidRPr="004459FF" w:rsidRDefault="005A78AB" w:rsidP="00D14AF5">
                  <w:pPr>
                    <w:framePr w:hSpace="141" w:wrap="around" w:vAnchor="text" w:hAnchor="text" w:xAlign="right" w:y="1"/>
                    <w:tabs>
                      <w:tab w:val="left" w:pos="435"/>
                    </w:tabs>
                    <w:spacing w:after="0" w:line="240" w:lineRule="auto"/>
                    <w:ind w:left="82"/>
                    <w:suppressOverlap/>
                    <w:jc w:val="both"/>
                    <w:rPr>
                      <w:rFonts w:ascii="Arial Narrow" w:hAnsi="Arial Narrow" w:cs="Arial"/>
                      <w:bCs/>
                      <w:color w:val="4BACC6" w:themeColor="accent5"/>
                      <w:szCs w:val="22"/>
                    </w:rPr>
                  </w:pPr>
                  <w:r w:rsidRPr="004459FF">
                    <w:rPr>
                      <w:rFonts w:ascii="Arial Narrow" w:hAnsi="Arial Narrow" w:cs="Arial"/>
                      <w:bCs/>
                      <w:color w:val="4BACC6" w:themeColor="accent5"/>
                      <w:szCs w:val="22"/>
                    </w:rPr>
                    <w:t>(</w:t>
                  </w:r>
                  <w:r w:rsidR="00683F30" w:rsidRPr="004459FF">
                    <w:rPr>
                      <w:rFonts w:ascii="Arial Narrow" w:hAnsi="Arial Narrow" w:cs="Arial"/>
                      <w:bCs/>
                      <w:color w:val="4BACC6" w:themeColor="accent5"/>
                      <w:szCs w:val="22"/>
                    </w:rPr>
                    <w:t>nota. El</w:t>
                  </w:r>
                  <w:r w:rsidR="00976830" w:rsidRPr="004459FF">
                    <w:rPr>
                      <w:rFonts w:ascii="Arial Narrow" w:hAnsi="Arial Narrow" w:cs="Arial"/>
                      <w:bCs/>
                      <w:color w:val="4BACC6" w:themeColor="accent5"/>
                      <w:szCs w:val="22"/>
                    </w:rPr>
                    <w:t xml:space="preserve"> área misional </w:t>
                  </w:r>
                  <w:r w:rsidRPr="004459FF">
                    <w:rPr>
                      <w:rFonts w:ascii="Arial Narrow" w:hAnsi="Arial Narrow" w:cs="Arial"/>
                      <w:bCs/>
                      <w:color w:val="4BACC6" w:themeColor="accent5"/>
                      <w:szCs w:val="22"/>
                    </w:rPr>
                    <w:t xml:space="preserve">debe </w:t>
                  </w:r>
                  <w:r w:rsidR="00976830" w:rsidRPr="004459FF">
                    <w:rPr>
                      <w:rFonts w:ascii="Arial Narrow" w:hAnsi="Arial Narrow" w:cs="Arial"/>
                      <w:bCs/>
                      <w:color w:val="4BACC6" w:themeColor="accent5"/>
                      <w:szCs w:val="22"/>
                    </w:rPr>
                    <w:t>establece</w:t>
                  </w:r>
                  <w:r w:rsidRPr="004459FF">
                    <w:rPr>
                      <w:rFonts w:ascii="Arial Narrow" w:hAnsi="Arial Narrow" w:cs="Arial"/>
                      <w:bCs/>
                      <w:color w:val="4BACC6" w:themeColor="accent5"/>
                      <w:szCs w:val="22"/>
                    </w:rPr>
                    <w:t>r</w:t>
                  </w:r>
                  <w:r w:rsidR="00976830" w:rsidRPr="004459FF">
                    <w:rPr>
                      <w:rFonts w:ascii="Arial Narrow" w:hAnsi="Arial Narrow" w:cs="Arial"/>
                      <w:bCs/>
                      <w:color w:val="4BACC6" w:themeColor="accent5"/>
                      <w:szCs w:val="22"/>
                    </w:rPr>
                    <w:t xml:space="preserve"> la experiencia de acuerdo al análisis</w:t>
                  </w:r>
                  <w:r w:rsidRPr="004459FF">
                    <w:rPr>
                      <w:rFonts w:ascii="Arial Narrow" w:hAnsi="Arial Narrow" w:cs="Arial"/>
                      <w:bCs/>
                      <w:color w:val="4BACC6" w:themeColor="accent5"/>
                      <w:szCs w:val="22"/>
                    </w:rPr>
                    <w:t xml:space="preserve"> del sector</w:t>
                  </w:r>
                  <w:r w:rsidR="00976830" w:rsidRPr="004459FF">
                    <w:rPr>
                      <w:rFonts w:ascii="Arial Narrow" w:hAnsi="Arial Narrow" w:cs="Arial"/>
                      <w:bCs/>
                      <w:color w:val="4BACC6" w:themeColor="accent5"/>
                      <w:szCs w:val="22"/>
                    </w:rPr>
                    <w:t>, el valor y las características del proceso</w:t>
                  </w:r>
                  <w:r w:rsidRPr="004459FF">
                    <w:rPr>
                      <w:rFonts w:ascii="Arial Narrow" w:hAnsi="Arial Narrow" w:cs="Arial"/>
                      <w:bCs/>
                      <w:color w:val="4BACC6" w:themeColor="accent5"/>
                      <w:szCs w:val="22"/>
                    </w:rPr>
                    <w:t xml:space="preserve"> y del objeto a contratar)</w:t>
                  </w:r>
                </w:p>
                <w:p w14:paraId="0E022F7A" w14:textId="77777777" w:rsidR="00365C9E" w:rsidRPr="004459FF" w:rsidRDefault="00365C9E" w:rsidP="00D14AF5">
                  <w:pPr>
                    <w:framePr w:hSpace="141" w:wrap="around" w:vAnchor="text" w:hAnchor="text" w:xAlign="right" w:y="1"/>
                    <w:tabs>
                      <w:tab w:val="left" w:pos="435"/>
                    </w:tabs>
                    <w:spacing w:after="0" w:line="240" w:lineRule="auto"/>
                    <w:ind w:left="82"/>
                    <w:suppressOverlap/>
                    <w:jc w:val="both"/>
                    <w:rPr>
                      <w:rFonts w:ascii="Arial Narrow" w:hAnsi="Arial Narrow" w:cs="Arial"/>
                      <w:bCs/>
                      <w:color w:val="9BBB59" w:themeColor="accent3"/>
                      <w:szCs w:val="22"/>
                    </w:rPr>
                  </w:pPr>
                </w:p>
                <w:p w14:paraId="04E40DD3" w14:textId="77777777" w:rsidR="00365C9E" w:rsidRPr="004459FF" w:rsidRDefault="00365C9E" w:rsidP="00D14AF5">
                  <w:pPr>
                    <w:framePr w:hSpace="141" w:wrap="around" w:vAnchor="text" w:hAnchor="text" w:xAlign="right" w:y="1"/>
                    <w:tabs>
                      <w:tab w:val="left" w:pos="435"/>
                    </w:tabs>
                    <w:ind w:left="82"/>
                    <w:suppressOverlap/>
                    <w:jc w:val="both"/>
                    <w:rPr>
                      <w:rFonts w:ascii="Arial Narrow" w:hAnsi="Arial Narrow" w:cs="Arial"/>
                      <w:szCs w:val="22"/>
                    </w:rPr>
                  </w:pPr>
                  <w:r w:rsidRPr="004459FF">
                    <w:rPr>
                      <w:rFonts w:ascii="Arial Narrow" w:hAnsi="Arial Narrow" w:cs="Arial"/>
                      <w:szCs w:val="22"/>
                    </w:rPr>
                    <w:t>Esta verificación se realizará respecto de los contratos que se indiquen en el Formato de Experiencia del Proponente (</w:t>
                  </w:r>
                  <w:r w:rsidRPr="004459FF">
                    <w:rPr>
                      <w:rFonts w:ascii="Arial Narrow" w:hAnsi="Arial Narrow" w:cs="Arial"/>
                      <w:b/>
                      <w:szCs w:val="22"/>
                    </w:rPr>
                    <w:t>Formato No. 02)</w:t>
                  </w:r>
                  <w:r w:rsidRPr="004459FF">
                    <w:rPr>
                      <w:rFonts w:ascii="Arial Narrow" w:hAnsi="Arial Narrow" w:cs="Arial"/>
                      <w:szCs w:val="22"/>
                    </w:rPr>
                    <w:t>,</w:t>
                  </w:r>
                  <w:r w:rsidRPr="004459FF">
                    <w:rPr>
                      <w:rFonts w:ascii="Arial Narrow" w:hAnsi="Arial Narrow" w:cs="Arial"/>
                      <w:color w:val="00B050"/>
                      <w:szCs w:val="22"/>
                    </w:rPr>
                    <w:t xml:space="preserve"> </w:t>
                  </w:r>
                  <w:r w:rsidRPr="004459FF">
                    <w:rPr>
                      <w:rFonts w:ascii="Arial Narrow" w:hAnsi="Arial Narrow" w:cs="Arial"/>
                      <w:szCs w:val="22"/>
                    </w:rPr>
                    <w:t>el cual deberá ser diligenciado por todos los proponentes.</w:t>
                  </w:r>
                </w:p>
                <w:p w14:paraId="78716677" w14:textId="33438297" w:rsidR="00365C9E" w:rsidRPr="004459FF" w:rsidRDefault="00365C9E" w:rsidP="00D14AF5">
                  <w:pPr>
                    <w:framePr w:hSpace="141" w:wrap="around" w:vAnchor="text" w:hAnchor="text" w:xAlign="right" w:y="1"/>
                    <w:tabs>
                      <w:tab w:val="left" w:pos="360"/>
                      <w:tab w:val="left" w:pos="435"/>
                    </w:tabs>
                    <w:suppressAutoHyphens/>
                    <w:ind w:left="82"/>
                    <w:suppressOverlap/>
                    <w:jc w:val="both"/>
                    <w:rPr>
                      <w:rFonts w:ascii="Arial Narrow" w:hAnsi="Arial Narrow" w:cs="Arial"/>
                      <w:szCs w:val="22"/>
                    </w:rPr>
                  </w:pPr>
                  <w:r w:rsidRPr="004459FF">
                    <w:rPr>
                      <w:rFonts w:ascii="Arial Narrow" w:hAnsi="Arial Narrow" w:cs="Arial"/>
                      <w:szCs w:val="22"/>
                    </w:rPr>
                    <w:t>Adicionalmente, el oferente deberá allegar certificación expedida por la entidad o empresa contratante de cada uno de ellos, donde se pueda verificar el objeto del contrato o sus obligaciones, que el oferente tiene experiencia en las siguientes actividades</w:t>
                  </w:r>
                  <w:r w:rsidRPr="004459FF">
                    <w:rPr>
                      <w:rFonts w:ascii="Arial Narrow" w:hAnsi="Arial Narrow" w:cs="Arial"/>
                      <w:color w:val="9BBB59" w:themeColor="accent3"/>
                      <w:szCs w:val="22"/>
                    </w:rPr>
                    <w:t>: xxxxxxxxxxxxxxxxxxxxxxxxxxxxxxxxxxxxxxxxxxxxxxxxxxxxxxxxxxxxxxxxxxxxx</w:t>
                  </w:r>
                </w:p>
                <w:p w14:paraId="6052E20C" w14:textId="4E1999BE" w:rsidR="00365C9E" w:rsidRPr="004459FF" w:rsidRDefault="00365C9E" w:rsidP="00D14AF5">
                  <w:pPr>
                    <w:framePr w:hSpace="141" w:wrap="around" w:vAnchor="text" w:hAnchor="text" w:xAlign="right" w:y="1"/>
                    <w:tabs>
                      <w:tab w:val="left" w:pos="435"/>
                    </w:tabs>
                    <w:suppressAutoHyphens/>
                    <w:ind w:left="82" w:right="-79"/>
                    <w:suppressOverlap/>
                    <w:jc w:val="both"/>
                    <w:rPr>
                      <w:rFonts w:ascii="Arial Narrow" w:hAnsi="Arial Narrow" w:cs="Arial"/>
                      <w:szCs w:val="22"/>
                    </w:rPr>
                  </w:pPr>
                  <w:r w:rsidRPr="004459FF">
                    <w:rPr>
                      <w:rFonts w:ascii="Arial Narrow" w:hAnsi="Arial Narrow" w:cs="Arial"/>
                      <w:szCs w:val="22"/>
                    </w:rPr>
                    <w:t xml:space="preserve">Las certificaciones deberán ser expedidas por el representante legal o funcionario competente de la respectiva entidad pública o privada contratante.  </w:t>
                  </w:r>
                </w:p>
                <w:p w14:paraId="18438F04" w14:textId="6A615C47" w:rsidR="00365C9E" w:rsidRPr="004459FF" w:rsidRDefault="00365C9E" w:rsidP="00D14AF5">
                  <w:pPr>
                    <w:framePr w:hSpace="141" w:wrap="around" w:vAnchor="text" w:hAnchor="text" w:xAlign="right" w:y="1"/>
                    <w:tabs>
                      <w:tab w:val="left" w:pos="435"/>
                    </w:tabs>
                    <w:ind w:left="82"/>
                    <w:suppressOverlap/>
                    <w:jc w:val="both"/>
                    <w:rPr>
                      <w:rFonts w:ascii="Arial Narrow" w:hAnsi="Arial Narrow" w:cs="Arial"/>
                      <w:szCs w:val="22"/>
                      <w:lang w:val="es-ES_tradnl"/>
                    </w:rPr>
                  </w:pPr>
                  <w:r w:rsidRPr="004459FF">
                    <w:rPr>
                      <w:rFonts w:ascii="Arial Narrow" w:hAnsi="Arial Narrow" w:cs="Arial"/>
                      <w:szCs w:val="22"/>
                      <w:lang w:val="es-ES_tradnl"/>
                    </w:rPr>
                    <w:t xml:space="preserve">Para el presente proceso de selección </w:t>
                  </w:r>
                  <w:r w:rsidRPr="004459FF">
                    <w:rPr>
                      <w:rFonts w:ascii="Arial Narrow" w:hAnsi="Arial Narrow" w:cs="Arial"/>
                      <w:b/>
                      <w:bCs/>
                      <w:szCs w:val="22"/>
                      <w:lang w:val="es-ES_tradnl"/>
                    </w:rPr>
                    <w:t>no</w:t>
                  </w:r>
                  <w:r w:rsidRPr="004459FF">
                    <w:rPr>
                      <w:rFonts w:ascii="Arial Narrow" w:hAnsi="Arial Narrow" w:cs="Arial"/>
                      <w:szCs w:val="22"/>
                      <w:lang w:val="es-ES_tradnl"/>
                    </w:rPr>
                    <w:t xml:space="preserve"> es obligatorio demostrar experiencia en el RUP, por tanto, si el proponente no tiene dicha información contenida en dicho documento y la información de la </w:t>
                  </w:r>
                  <w:r w:rsidRPr="004459FF">
                    <w:rPr>
                      <w:rFonts w:ascii="Arial Narrow" w:hAnsi="Arial Narrow" w:cs="Arial"/>
                      <w:b/>
                      <w:bCs/>
                      <w:szCs w:val="22"/>
                      <w:lang w:val="es-ES_tradnl"/>
                    </w:rPr>
                    <w:t>experiencia q</w:t>
                  </w:r>
                  <w:r w:rsidRPr="004459FF">
                    <w:rPr>
                      <w:rFonts w:ascii="Arial Narrow" w:hAnsi="Arial Narrow" w:cs="Arial"/>
                      <w:szCs w:val="22"/>
                      <w:lang w:val="es-ES_tradnl"/>
                    </w:rPr>
                    <w:t xml:space="preserve">ue no está contenida en el RUP, se pretende hacer valer mediante certificaciones, las mismas deberán contener como mínimo </w:t>
                  </w:r>
                  <w:r w:rsidRPr="004459FF">
                    <w:rPr>
                      <w:rFonts w:ascii="Arial Narrow" w:hAnsi="Arial Narrow" w:cs="Arial"/>
                      <w:b/>
                      <w:bCs/>
                      <w:szCs w:val="22"/>
                      <w:lang w:val="es-ES_tradnl"/>
                    </w:rPr>
                    <w:t>la siguiente información:</w:t>
                  </w:r>
                  <w:r w:rsidRPr="004459FF">
                    <w:rPr>
                      <w:rFonts w:ascii="Arial Narrow" w:hAnsi="Arial Narrow" w:cs="Arial"/>
                      <w:szCs w:val="22"/>
                      <w:lang w:val="es-ES_tradnl"/>
                    </w:rPr>
                    <w:t xml:space="preserve"> </w:t>
                  </w:r>
                </w:p>
                <w:p w14:paraId="72D23B95" w14:textId="77777777" w:rsidR="00365C9E" w:rsidRPr="004459FF" w:rsidRDefault="00365C9E" w:rsidP="00D14AF5">
                  <w:pPr>
                    <w:framePr w:hSpace="141" w:wrap="around" w:vAnchor="text" w:hAnchor="text" w:xAlign="right" w:y="1"/>
                    <w:widowControl w:val="0"/>
                    <w:numPr>
                      <w:ilvl w:val="0"/>
                      <w:numId w:val="9"/>
                    </w:numPr>
                    <w:tabs>
                      <w:tab w:val="left" w:pos="435"/>
                    </w:tabs>
                    <w:autoSpaceDE w:val="0"/>
                    <w:autoSpaceDN w:val="0"/>
                    <w:spacing w:after="0" w:line="240" w:lineRule="auto"/>
                    <w:ind w:left="82"/>
                    <w:suppressOverlap/>
                    <w:jc w:val="both"/>
                    <w:rPr>
                      <w:rFonts w:ascii="Arial Narrow" w:hAnsi="Arial Narrow" w:cs="Arial"/>
                      <w:szCs w:val="22"/>
                      <w:lang w:val="es-ES_tradnl"/>
                    </w:rPr>
                  </w:pPr>
                  <w:r w:rsidRPr="004459FF">
                    <w:rPr>
                      <w:rFonts w:ascii="Arial Narrow" w:hAnsi="Arial Narrow" w:cs="Arial"/>
                      <w:szCs w:val="22"/>
                      <w:lang w:val="es-ES_tradnl"/>
                    </w:rPr>
                    <w:t xml:space="preserve">Razón social de la empresa o entidad contratante </w:t>
                  </w:r>
                </w:p>
                <w:p w14:paraId="0644A6A3" w14:textId="77777777" w:rsidR="00365C9E" w:rsidRPr="004459FF" w:rsidRDefault="00365C9E" w:rsidP="00D14AF5">
                  <w:pPr>
                    <w:framePr w:hSpace="141" w:wrap="around" w:vAnchor="text" w:hAnchor="text" w:xAlign="right" w:y="1"/>
                    <w:widowControl w:val="0"/>
                    <w:numPr>
                      <w:ilvl w:val="0"/>
                      <w:numId w:val="9"/>
                    </w:numPr>
                    <w:tabs>
                      <w:tab w:val="left" w:pos="435"/>
                    </w:tabs>
                    <w:autoSpaceDE w:val="0"/>
                    <w:autoSpaceDN w:val="0"/>
                    <w:spacing w:after="0" w:line="240" w:lineRule="auto"/>
                    <w:ind w:left="82"/>
                    <w:suppressOverlap/>
                    <w:jc w:val="both"/>
                    <w:rPr>
                      <w:rFonts w:ascii="Arial Narrow" w:hAnsi="Arial Narrow" w:cs="Arial"/>
                      <w:szCs w:val="22"/>
                      <w:lang w:val="es-ES_tradnl"/>
                    </w:rPr>
                  </w:pPr>
                  <w:r w:rsidRPr="004459FF">
                    <w:rPr>
                      <w:rFonts w:ascii="Arial Narrow" w:hAnsi="Arial Narrow" w:cs="Arial"/>
                      <w:szCs w:val="22"/>
                      <w:lang w:val="es-ES_tradnl"/>
                    </w:rPr>
                    <w:t>Nombre del Contratista</w:t>
                  </w:r>
                </w:p>
                <w:p w14:paraId="12B97716" w14:textId="77777777" w:rsidR="00365C9E" w:rsidRPr="004459FF" w:rsidRDefault="00365C9E" w:rsidP="00D14AF5">
                  <w:pPr>
                    <w:framePr w:hSpace="141" w:wrap="around" w:vAnchor="text" w:hAnchor="text" w:xAlign="right" w:y="1"/>
                    <w:widowControl w:val="0"/>
                    <w:numPr>
                      <w:ilvl w:val="0"/>
                      <w:numId w:val="9"/>
                    </w:numPr>
                    <w:tabs>
                      <w:tab w:val="left" w:pos="435"/>
                    </w:tabs>
                    <w:autoSpaceDE w:val="0"/>
                    <w:autoSpaceDN w:val="0"/>
                    <w:spacing w:after="0" w:line="240" w:lineRule="auto"/>
                    <w:ind w:left="82"/>
                    <w:suppressOverlap/>
                    <w:jc w:val="both"/>
                    <w:rPr>
                      <w:rFonts w:ascii="Arial Narrow" w:hAnsi="Arial Narrow" w:cs="Arial"/>
                      <w:szCs w:val="22"/>
                      <w:lang w:val="es-ES_tradnl"/>
                    </w:rPr>
                  </w:pPr>
                  <w:r w:rsidRPr="004459FF">
                    <w:rPr>
                      <w:rFonts w:ascii="Arial Narrow" w:hAnsi="Arial Narrow" w:cs="Arial"/>
                      <w:szCs w:val="22"/>
                      <w:lang w:val="es-ES_tradnl"/>
                    </w:rPr>
                    <w:t>Objeto del contrato y descripción de las obligaciones. El objeto y/o las obligaciones deben estar relacionadas con las actividades a desarrollar.</w:t>
                  </w:r>
                </w:p>
                <w:p w14:paraId="701A3F7C" w14:textId="77777777" w:rsidR="00365C9E" w:rsidRPr="004459FF" w:rsidRDefault="00365C9E" w:rsidP="00D14AF5">
                  <w:pPr>
                    <w:framePr w:hSpace="141" w:wrap="around" w:vAnchor="text" w:hAnchor="text" w:xAlign="right" w:y="1"/>
                    <w:widowControl w:val="0"/>
                    <w:numPr>
                      <w:ilvl w:val="0"/>
                      <w:numId w:val="9"/>
                    </w:numPr>
                    <w:tabs>
                      <w:tab w:val="left" w:pos="435"/>
                    </w:tabs>
                    <w:autoSpaceDE w:val="0"/>
                    <w:autoSpaceDN w:val="0"/>
                    <w:spacing w:after="0" w:line="240" w:lineRule="auto"/>
                    <w:ind w:left="82"/>
                    <w:suppressOverlap/>
                    <w:jc w:val="both"/>
                    <w:rPr>
                      <w:rFonts w:ascii="Arial Narrow" w:hAnsi="Arial Narrow" w:cs="Arial"/>
                      <w:szCs w:val="22"/>
                      <w:lang w:val="es-ES_tradnl"/>
                    </w:rPr>
                  </w:pPr>
                  <w:r w:rsidRPr="004459FF">
                    <w:rPr>
                      <w:rFonts w:ascii="Arial Narrow" w:hAnsi="Arial Narrow" w:cs="Arial"/>
                      <w:szCs w:val="22"/>
                      <w:lang w:val="es-ES_tradnl"/>
                    </w:rPr>
                    <w:t>Tiempo de duración en años y meses con fechas de inicio y de terminación (día, mes y año), de manera que se pueda establecer de forma inequívoca el tiempo de ejecución.</w:t>
                  </w:r>
                </w:p>
                <w:p w14:paraId="3A02769A" w14:textId="77777777" w:rsidR="00365C9E" w:rsidRPr="004459FF" w:rsidRDefault="00365C9E" w:rsidP="00D14AF5">
                  <w:pPr>
                    <w:framePr w:hSpace="141" w:wrap="around" w:vAnchor="text" w:hAnchor="text" w:xAlign="right" w:y="1"/>
                    <w:widowControl w:val="0"/>
                    <w:numPr>
                      <w:ilvl w:val="0"/>
                      <w:numId w:val="9"/>
                    </w:numPr>
                    <w:tabs>
                      <w:tab w:val="left" w:pos="435"/>
                    </w:tabs>
                    <w:autoSpaceDE w:val="0"/>
                    <w:autoSpaceDN w:val="0"/>
                    <w:spacing w:after="0" w:line="240" w:lineRule="auto"/>
                    <w:ind w:left="82"/>
                    <w:suppressOverlap/>
                    <w:jc w:val="both"/>
                    <w:rPr>
                      <w:rFonts w:ascii="Arial Narrow" w:hAnsi="Arial Narrow" w:cs="Arial"/>
                      <w:szCs w:val="22"/>
                      <w:lang w:val="es-ES_tradnl"/>
                    </w:rPr>
                  </w:pPr>
                  <w:r w:rsidRPr="004459FF">
                    <w:rPr>
                      <w:rFonts w:ascii="Arial Narrow" w:hAnsi="Arial Narrow" w:cs="Arial"/>
                      <w:szCs w:val="22"/>
                      <w:lang w:val="es-ES_tradnl"/>
                    </w:rPr>
                    <w:t xml:space="preserve">Porcentaje de participación en el Consorcio o Unión Temporal, si la certificación se expide para un contrato ejecutado bajo alguna de estas figuras. </w:t>
                  </w:r>
                </w:p>
                <w:p w14:paraId="0B8CC3D8" w14:textId="77777777" w:rsidR="00365C9E" w:rsidRPr="004459FF" w:rsidRDefault="00365C9E" w:rsidP="00D14AF5">
                  <w:pPr>
                    <w:framePr w:hSpace="141" w:wrap="around" w:vAnchor="text" w:hAnchor="text" w:xAlign="right" w:y="1"/>
                    <w:widowControl w:val="0"/>
                    <w:numPr>
                      <w:ilvl w:val="0"/>
                      <w:numId w:val="9"/>
                    </w:numPr>
                    <w:tabs>
                      <w:tab w:val="left" w:pos="435"/>
                    </w:tabs>
                    <w:autoSpaceDE w:val="0"/>
                    <w:autoSpaceDN w:val="0"/>
                    <w:spacing w:after="0" w:line="240" w:lineRule="auto"/>
                    <w:ind w:left="82"/>
                    <w:suppressOverlap/>
                    <w:jc w:val="both"/>
                    <w:rPr>
                      <w:rFonts w:ascii="Arial Narrow" w:hAnsi="Arial Narrow" w:cs="Arial"/>
                      <w:szCs w:val="22"/>
                      <w:lang w:val="es-ES_tradnl"/>
                    </w:rPr>
                  </w:pPr>
                  <w:r w:rsidRPr="004459FF">
                    <w:rPr>
                      <w:rFonts w:ascii="Arial Narrow" w:hAnsi="Arial Narrow" w:cs="Arial"/>
                      <w:szCs w:val="22"/>
                      <w:lang w:val="es-ES_tradnl"/>
                    </w:rPr>
                    <w:t xml:space="preserve">Fecha, firma y cargo del representante legal o funcionario que expide la certificación. Constancia de recibido por el contratante o que de la certificación </w:t>
                  </w:r>
                  <w:r w:rsidRPr="004459FF">
                    <w:rPr>
                      <w:rFonts w:ascii="Arial Narrow" w:hAnsi="Arial Narrow" w:cs="Arial"/>
                      <w:szCs w:val="22"/>
                      <w:lang w:val="es-ES_tradnl"/>
                    </w:rPr>
                    <w:lastRenderedPageBreak/>
                    <w:t>se infiera el cumplimiento o ejecución total del contrato.</w:t>
                  </w:r>
                </w:p>
                <w:p w14:paraId="4076316A" w14:textId="77777777" w:rsidR="00365C9E" w:rsidRPr="004459FF" w:rsidRDefault="00365C9E" w:rsidP="00D14AF5">
                  <w:pPr>
                    <w:framePr w:hSpace="141" w:wrap="around" w:vAnchor="text" w:hAnchor="text" w:xAlign="right" w:y="1"/>
                    <w:tabs>
                      <w:tab w:val="left" w:pos="435"/>
                    </w:tabs>
                    <w:spacing w:after="0" w:line="240" w:lineRule="auto"/>
                    <w:ind w:left="82"/>
                    <w:suppressOverlap/>
                    <w:jc w:val="both"/>
                    <w:rPr>
                      <w:rFonts w:ascii="Arial Narrow" w:hAnsi="Arial Narrow" w:cs="Arial"/>
                      <w:szCs w:val="22"/>
                      <w:lang w:val="es-ES_tradnl"/>
                    </w:rPr>
                  </w:pPr>
                </w:p>
                <w:p w14:paraId="23282C3B" w14:textId="5735A7E0" w:rsidR="00365C9E" w:rsidRPr="004459FF" w:rsidRDefault="00365C9E" w:rsidP="00D14AF5">
                  <w:pPr>
                    <w:framePr w:hSpace="141" w:wrap="around" w:vAnchor="text" w:hAnchor="text" w:xAlign="right" w:y="1"/>
                    <w:tabs>
                      <w:tab w:val="left" w:pos="435"/>
                    </w:tabs>
                    <w:spacing w:after="0" w:line="240" w:lineRule="auto"/>
                    <w:ind w:left="82"/>
                    <w:suppressOverlap/>
                    <w:jc w:val="both"/>
                    <w:rPr>
                      <w:rFonts w:ascii="Arial Narrow" w:hAnsi="Arial Narrow" w:cs="Arial"/>
                      <w:szCs w:val="22"/>
                      <w:lang w:val="es-ES_tradnl"/>
                    </w:rPr>
                  </w:pPr>
                  <w:r w:rsidRPr="004459FF">
                    <w:rPr>
                      <w:rFonts w:ascii="Arial Narrow" w:hAnsi="Arial Narrow" w:cs="Arial"/>
                      <w:szCs w:val="22"/>
                      <w:lang w:val="es-ES_tradnl"/>
                    </w:rPr>
                    <w:t>Si la certificación incluye varios contratos, deberá indicar los requisitos aquí exigidos para cada uno de ellos.</w:t>
                  </w:r>
                </w:p>
                <w:p w14:paraId="5E31CBB0" w14:textId="77777777" w:rsidR="00D313B0" w:rsidRPr="004459FF" w:rsidRDefault="00D313B0" w:rsidP="00D14AF5">
                  <w:pPr>
                    <w:framePr w:hSpace="141" w:wrap="around" w:vAnchor="text" w:hAnchor="text" w:xAlign="right" w:y="1"/>
                    <w:tabs>
                      <w:tab w:val="left" w:pos="435"/>
                    </w:tabs>
                    <w:spacing w:after="0" w:line="240" w:lineRule="auto"/>
                    <w:ind w:left="82"/>
                    <w:suppressOverlap/>
                    <w:jc w:val="both"/>
                    <w:rPr>
                      <w:rFonts w:ascii="Arial Narrow" w:hAnsi="Arial Narrow" w:cs="Arial"/>
                      <w:szCs w:val="22"/>
                      <w:lang w:val="es-ES_tradnl"/>
                    </w:rPr>
                  </w:pPr>
                </w:p>
                <w:p w14:paraId="02F2BAAC" w14:textId="77777777" w:rsidR="00D313B0" w:rsidRPr="004459FF" w:rsidRDefault="00D313B0" w:rsidP="00D14AF5">
                  <w:pPr>
                    <w:pStyle w:val="TableParagraph"/>
                    <w:framePr w:hSpace="141" w:wrap="around" w:vAnchor="text" w:hAnchor="text" w:xAlign="right" w:y="1"/>
                    <w:tabs>
                      <w:tab w:val="left" w:pos="435"/>
                    </w:tabs>
                    <w:spacing w:before="2"/>
                    <w:ind w:left="82" w:right="51"/>
                    <w:suppressOverlap/>
                    <w:jc w:val="both"/>
                    <w:rPr>
                      <w:rFonts w:ascii="Arial Narrow" w:hAnsi="Arial Narrow"/>
                      <w:szCs w:val="22"/>
                    </w:rPr>
                  </w:pPr>
                  <w:r w:rsidRPr="004459FF">
                    <w:rPr>
                      <w:rFonts w:ascii="Arial Narrow" w:hAnsi="Arial Narrow"/>
                      <w:b/>
                      <w:szCs w:val="22"/>
                    </w:rPr>
                    <w:t xml:space="preserve">NOTA 1: </w:t>
                  </w:r>
                  <w:r w:rsidRPr="004459FF">
                    <w:rPr>
                      <w:rFonts w:ascii="Arial Narrow" w:hAnsi="Arial Narrow"/>
                      <w:szCs w:val="22"/>
                    </w:rPr>
                    <w:t>Se acepta como equivalente a la certificación de cumplimiento de los contratos</w:t>
                  </w:r>
                  <w:r w:rsidRPr="004459FF">
                    <w:rPr>
                      <w:rFonts w:ascii="Arial Narrow" w:hAnsi="Arial Narrow"/>
                      <w:spacing w:val="1"/>
                      <w:szCs w:val="22"/>
                    </w:rPr>
                    <w:t xml:space="preserve"> </w:t>
                  </w:r>
                  <w:r w:rsidRPr="004459FF">
                    <w:rPr>
                      <w:rFonts w:ascii="Arial Narrow" w:hAnsi="Arial Narrow"/>
                      <w:szCs w:val="22"/>
                    </w:rPr>
                    <w:t>ejecutados,</w:t>
                  </w:r>
                  <w:r w:rsidRPr="004459FF">
                    <w:rPr>
                      <w:rFonts w:ascii="Arial Narrow" w:hAnsi="Arial Narrow"/>
                      <w:spacing w:val="1"/>
                      <w:szCs w:val="22"/>
                    </w:rPr>
                    <w:t xml:space="preserve"> </w:t>
                  </w:r>
                  <w:r w:rsidRPr="004459FF">
                    <w:rPr>
                      <w:rFonts w:ascii="Arial Narrow" w:hAnsi="Arial Narrow"/>
                      <w:szCs w:val="22"/>
                    </w:rPr>
                    <w:t>copia</w:t>
                  </w:r>
                  <w:r w:rsidRPr="004459FF">
                    <w:rPr>
                      <w:rFonts w:ascii="Arial Narrow" w:hAnsi="Arial Narrow"/>
                      <w:spacing w:val="1"/>
                      <w:szCs w:val="22"/>
                    </w:rPr>
                    <w:t xml:space="preserve"> </w:t>
                  </w:r>
                  <w:r w:rsidRPr="004459FF">
                    <w:rPr>
                      <w:rFonts w:ascii="Arial Narrow" w:hAnsi="Arial Narrow"/>
                      <w:szCs w:val="22"/>
                    </w:rPr>
                    <w:t>de</w:t>
                  </w:r>
                  <w:r w:rsidRPr="004459FF">
                    <w:rPr>
                      <w:rFonts w:ascii="Arial Narrow" w:hAnsi="Arial Narrow"/>
                      <w:spacing w:val="1"/>
                      <w:szCs w:val="22"/>
                    </w:rPr>
                    <w:t xml:space="preserve"> </w:t>
                  </w:r>
                  <w:r w:rsidRPr="004459FF">
                    <w:rPr>
                      <w:rFonts w:ascii="Arial Narrow" w:hAnsi="Arial Narrow"/>
                      <w:szCs w:val="22"/>
                    </w:rPr>
                    <w:t>los</w:t>
                  </w:r>
                  <w:r w:rsidRPr="004459FF">
                    <w:rPr>
                      <w:rFonts w:ascii="Arial Narrow" w:hAnsi="Arial Narrow"/>
                      <w:spacing w:val="1"/>
                      <w:szCs w:val="22"/>
                    </w:rPr>
                    <w:t xml:space="preserve"> </w:t>
                  </w:r>
                  <w:r w:rsidRPr="004459FF">
                    <w:rPr>
                      <w:rFonts w:ascii="Arial Narrow" w:hAnsi="Arial Narrow"/>
                      <w:szCs w:val="22"/>
                    </w:rPr>
                    <w:t>mismos,</w:t>
                  </w:r>
                  <w:r w:rsidRPr="004459FF">
                    <w:rPr>
                      <w:rFonts w:ascii="Arial Narrow" w:hAnsi="Arial Narrow"/>
                      <w:spacing w:val="1"/>
                      <w:szCs w:val="22"/>
                    </w:rPr>
                    <w:t xml:space="preserve"> </w:t>
                  </w:r>
                  <w:r w:rsidRPr="004459FF">
                    <w:rPr>
                      <w:rFonts w:ascii="Arial Narrow" w:hAnsi="Arial Narrow"/>
                      <w:szCs w:val="22"/>
                    </w:rPr>
                    <w:t>siempre</w:t>
                  </w:r>
                  <w:r w:rsidRPr="004459FF">
                    <w:rPr>
                      <w:rFonts w:ascii="Arial Narrow" w:hAnsi="Arial Narrow"/>
                      <w:spacing w:val="1"/>
                      <w:szCs w:val="22"/>
                    </w:rPr>
                    <w:t xml:space="preserve"> </w:t>
                  </w:r>
                  <w:r w:rsidRPr="004459FF">
                    <w:rPr>
                      <w:rFonts w:ascii="Arial Narrow" w:hAnsi="Arial Narrow"/>
                      <w:szCs w:val="22"/>
                    </w:rPr>
                    <w:t>que</w:t>
                  </w:r>
                  <w:r w:rsidRPr="004459FF">
                    <w:rPr>
                      <w:rFonts w:ascii="Arial Narrow" w:hAnsi="Arial Narrow"/>
                      <w:spacing w:val="1"/>
                      <w:szCs w:val="22"/>
                    </w:rPr>
                    <w:t xml:space="preserve"> </w:t>
                  </w:r>
                  <w:r w:rsidRPr="004459FF">
                    <w:rPr>
                      <w:rFonts w:ascii="Arial Narrow" w:hAnsi="Arial Narrow"/>
                      <w:szCs w:val="22"/>
                    </w:rPr>
                    <w:t>se</w:t>
                  </w:r>
                  <w:r w:rsidRPr="004459FF">
                    <w:rPr>
                      <w:rFonts w:ascii="Arial Narrow" w:hAnsi="Arial Narrow"/>
                      <w:spacing w:val="1"/>
                      <w:szCs w:val="22"/>
                    </w:rPr>
                    <w:t xml:space="preserve"> </w:t>
                  </w:r>
                  <w:r w:rsidRPr="004459FF">
                    <w:rPr>
                      <w:rFonts w:ascii="Arial Narrow" w:hAnsi="Arial Narrow"/>
                      <w:szCs w:val="22"/>
                    </w:rPr>
                    <w:t>acompañen</w:t>
                  </w:r>
                  <w:r w:rsidRPr="004459FF">
                    <w:rPr>
                      <w:rFonts w:ascii="Arial Narrow" w:hAnsi="Arial Narrow"/>
                      <w:spacing w:val="1"/>
                      <w:szCs w:val="22"/>
                    </w:rPr>
                    <w:t xml:space="preserve"> </w:t>
                  </w:r>
                  <w:r w:rsidRPr="004459FF">
                    <w:rPr>
                      <w:rFonts w:ascii="Arial Narrow" w:hAnsi="Arial Narrow"/>
                      <w:szCs w:val="22"/>
                    </w:rPr>
                    <w:t>con</w:t>
                  </w:r>
                  <w:r w:rsidRPr="004459FF">
                    <w:rPr>
                      <w:rFonts w:ascii="Arial Narrow" w:hAnsi="Arial Narrow"/>
                      <w:spacing w:val="1"/>
                      <w:szCs w:val="22"/>
                    </w:rPr>
                    <w:t xml:space="preserve"> </w:t>
                  </w:r>
                  <w:r w:rsidRPr="004459FF">
                    <w:rPr>
                      <w:rFonts w:ascii="Arial Narrow" w:hAnsi="Arial Narrow"/>
                      <w:szCs w:val="22"/>
                    </w:rPr>
                    <w:t>la</w:t>
                  </w:r>
                  <w:r w:rsidRPr="004459FF">
                    <w:rPr>
                      <w:rFonts w:ascii="Arial Narrow" w:hAnsi="Arial Narrow"/>
                      <w:spacing w:val="1"/>
                      <w:szCs w:val="22"/>
                    </w:rPr>
                    <w:t xml:space="preserve"> </w:t>
                  </w:r>
                  <w:r w:rsidRPr="004459FF">
                    <w:rPr>
                      <w:rFonts w:ascii="Arial Narrow" w:hAnsi="Arial Narrow"/>
                      <w:szCs w:val="22"/>
                    </w:rPr>
                    <w:t>respectiva</w:t>
                  </w:r>
                  <w:r w:rsidRPr="004459FF">
                    <w:rPr>
                      <w:rFonts w:ascii="Arial Narrow" w:hAnsi="Arial Narrow"/>
                      <w:spacing w:val="1"/>
                      <w:szCs w:val="22"/>
                    </w:rPr>
                    <w:t xml:space="preserve"> </w:t>
                  </w:r>
                  <w:r w:rsidRPr="004459FF">
                    <w:rPr>
                      <w:rFonts w:ascii="Arial Narrow" w:hAnsi="Arial Narrow"/>
                      <w:szCs w:val="22"/>
                    </w:rPr>
                    <w:t>acta</w:t>
                  </w:r>
                  <w:r w:rsidRPr="004459FF">
                    <w:rPr>
                      <w:rFonts w:ascii="Arial Narrow" w:hAnsi="Arial Narrow"/>
                      <w:spacing w:val="1"/>
                      <w:szCs w:val="22"/>
                    </w:rPr>
                    <w:t xml:space="preserve"> </w:t>
                  </w:r>
                  <w:r w:rsidRPr="004459FF">
                    <w:rPr>
                      <w:rFonts w:ascii="Arial Narrow" w:hAnsi="Arial Narrow"/>
                      <w:szCs w:val="22"/>
                    </w:rPr>
                    <w:t>de</w:t>
                  </w:r>
                  <w:r w:rsidRPr="004459FF">
                    <w:rPr>
                      <w:rFonts w:ascii="Arial Narrow" w:hAnsi="Arial Narrow"/>
                      <w:spacing w:val="1"/>
                      <w:szCs w:val="22"/>
                    </w:rPr>
                    <w:t xml:space="preserve"> </w:t>
                  </w:r>
                  <w:r w:rsidRPr="004459FF">
                    <w:rPr>
                      <w:rFonts w:ascii="Arial Narrow" w:hAnsi="Arial Narrow"/>
                      <w:szCs w:val="22"/>
                    </w:rPr>
                    <w:t>liquidación,</w:t>
                  </w:r>
                  <w:r w:rsidRPr="004459FF">
                    <w:rPr>
                      <w:rFonts w:ascii="Arial Narrow" w:hAnsi="Arial Narrow"/>
                      <w:spacing w:val="1"/>
                      <w:szCs w:val="22"/>
                    </w:rPr>
                    <w:t xml:space="preserve"> </w:t>
                  </w:r>
                  <w:r w:rsidRPr="004459FF">
                    <w:rPr>
                      <w:rFonts w:ascii="Arial Narrow" w:hAnsi="Arial Narrow"/>
                      <w:szCs w:val="22"/>
                    </w:rPr>
                    <w:t>o</w:t>
                  </w:r>
                  <w:r w:rsidRPr="004459FF">
                    <w:rPr>
                      <w:rFonts w:ascii="Arial Narrow" w:hAnsi="Arial Narrow"/>
                      <w:spacing w:val="-1"/>
                      <w:szCs w:val="22"/>
                    </w:rPr>
                    <w:t xml:space="preserve"> </w:t>
                  </w:r>
                  <w:r w:rsidRPr="004459FF">
                    <w:rPr>
                      <w:rFonts w:ascii="Arial Narrow" w:hAnsi="Arial Narrow"/>
                      <w:szCs w:val="22"/>
                    </w:rPr>
                    <w:t>de</w:t>
                  </w:r>
                  <w:r w:rsidRPr="004459FF">
                    <w:rPr>
                      <w:rFonts w:ascii="Arial Narrow" w:hAnsi="Arial Narrow"/>
                      <w:spacing w:val="-1"/>
                      <w:szCs w:val="22"/>
                    </w:rPr>
                    <w:t xml:space="preserve"> </w:t>
                  </w:r>
                  <w:r w:rsidRPr="004459FF">
                    <w:rPr>
                      <w:rFonts w:ascii="Arial Narrow" w:hAnsi="Arial Narrow"/>
                      <w:szCs w:val="22"/>
                    </w:rPr>
                    <w:t>recibo</w:t>
                  </w:r>
                  <w:r w:rsidRPr="004459FF">
                    <w:rPr>
                      <w:rFonts w:ascii="Arial Narrow" w:hAnsi="Arial Narrow"/>
                      <w:spacing w:val="-3"/>
                      <w:szCs w:val="22"/>
                    </w:rPr>
                    <w:t xml:space="preserve"> </w:t>
                  </w:r>
                  <w:r w:rsidRPr="004459FF">
                    <w:rPr>
                      <w:rFonts w:ascii="Arial Narrow" w:hAnsi="Arial Narrow"/>
                      <w:szCs w:val="22"/>
                    </w:rPr>
                    <w:t>final</w:t>
                  </w:r>
                  <w:r w:rsidRPr="004459FF">
                    <w:rPr>
                      <w:rFonts w:ascii="Arial Narrow" w:hAnsi="Arial Narrow"/>
                      <w:spacing w:val="-1"/>
                      <w:szCs w:val="22"/>
                    </w:rPr>
                    <w:t xml:space="preserve"> </w:t>
                  </w:r>
                  <w:r w:rsidRPr="004459FF">
                    <w:rPr>
                      <w:rFonts w:ascii="Arial Narrow" w:hAnsi="Arial Narrow"/>
                      <w:szCs w:val="22"/>
                    </w:rPr>
                    <w:t>y</w:t>
                  </w:r>
                  <w:r w:rsidRPr="004459FF">
                    <w:rPr>
                      <w:rFonts w:ascii="Arial Narrow" w:hAnsi="Arial Narrow"/>
                      <w:spacing w:val="1"/>
                      <w:szCs w:val="22"/>
                    </w:rPr>
                    <w:t xml:space="preserve"> </w:t>
                  </w:r>
                  <w:r w:rsidRPr="004459FF">
                    <w:rPr>
                      <w:rFonts w:ascii="Arial Narrow" w:hAnsi="Arial Narrow"/>
                      <w:szCs w:val="22"/>
                    </w:rPr>
                    <w:t>de</w:t>
                  </w:r>
                  <w:r w:rsidRPr="004459FF">
                    <w:rPr>
                      <w:rFonts w:ascii="Arial Narrow" w:hAnsi="Arial Narrow"/>
                      <w:spacing w:val="-3"/>
                      <w:szCs w:val="22"/>
                    </w:rPr>
                    <w:t xml:space="preserve"> </w:t>
                  </w:r>
                  <w:r w:rsidRPr="004459FF">
                    <w:rPr>
                      <w:rFonts w:ascii="Arial Narrow" w:hAnsi="Arial Narrow"/>
                      <w:szCs w:val="22"/>
                    </w:rPr>
                    <w:t>ellos</w:t>
                  </w:r>
                  <w:r w:rsidRPr="004459FF">
                    <w:rPr>
                      <w:rFonts w:ascii="Arial Narrow" w:hAnsi="Arial Narrow"/>
                      <w:spacing w:val="-3"/>
                      <w:szCs w:val="22"/>
                    </w:rPr>
                    <w:t xml:space="preserve"> </w:t>
                  </w:r>
                  <w:r w:rsidRPr="004459FF">
                    <w:rPr>
                      <w:rFonts w:ascii="Arial Narrow" w:hAnsi="Arial Narrow"/>
                      <w:szCs w:val="22"/>
                    </w:rPr>
                    <w:t>se</w:t>
                  </w:r>
                  <w:r w:rsidRPr="004459FF">
                    <w:rPr>
                      <w:rFonts w:ascii="Arial Narrow" w:hAnsi="Arial Narrow"/>
                      <w:spacing w:val="-2"/>
                      <w:szCs w:val="22"/>
                    </w:rPr>
                    <w:t xml:space="preserve"> </w:t>
                  </w:r>
                  <w:r w:rsidRPr="004459FF">
                    <w:rPr>
                      <w:rFonts w:ascii="Arial Narrow" w:hAnsi="Arial Narrow"/>
                      <w:szCs w:val="22"/>
                    </w:rPr>
                    <w:t>extracte</w:t>
                  </w:r>
                  <w:r w:rsidRPr="004459FF">
                    <w:rPr>
                      <w:rFonts w:ascii="Arial Narrow" w:hAnsi="Arial Narrow"/>
                      <w:spacing w:val="-4"/>
                      <w:szCs w:val="22"/>
                    </w:rPr>
                    <w:t xml:space="preserve"> </w:t>
                  </w:r>
                  <w:r w:rsidRPr="004459FF">
                    <w:rPr>
                      <w:rFonts w:ascii="Arial Narrow" w:hAnsi="Arial Narrow"/>
                      <w:szCs w:val="22"/>
                    </w:rPr>
                    <w:t>la información</w:t>
                  </w:r>
                  <w:r w:rsidRPr="004459FF">
                    <w:rPr>
                      <w:rFonts w:ascii="Arial Narrow" w:hAnsi="Arial Narrow"/>
                      <w:spacing w:val="-1"/>
                      <w:szCs w:val="22"/>
                    </w:rPr>
                    <w:t xml:space="preserve"> </w:t>
                  </w:r>
                  <w:r w:rsidRPr="004459FF">
                    <w:rPr>
                      <w:rFonts w:ascii="Arial Narrow" w:hAnsi="Arial Narrow"/>
                      <w:szCs w:val="22"/>
                    </w:rPr>
                    <w:t>antes</w:t>
                  </w:r>
                  <w:r w:rsidRPr="004459FF">
                    <w:rPr>
                      <w:rFonts w:ascii="Arial Narrow" w:hAnsi="Arial Narrow"/>
                      <w:spacing w:val="-4"/>
                      <w:szCs w:val="22"/>
                    </w:rPr>
                    <w:t xml:space="preserve"> </w:t>
                  </w:r>
                  <w:r w:rsidRPr="004459FF">
                    <w:rPr>
                      <w:rFonts w:ascii="Arial Narrow" w:hAnsi="Arial Narrow"/>
                      <w:szCs w:val="22"/>
                    </w:rPr>
                    <w:t>señalada.</w:t>
                  </w:r>
                </w:p>
                <w:p w14:paraId="34EFFE79" w14:textId="77777777" w:rsidR="00D313B0" w:rsidRPr="004459FF" w:rsidRDefault="00D313B0" w:rsidP="00D14AF5">
                  <w:pPr>
                    <w:pStyle w:val="TableParagraph"/>
                    <w:framePr w:hSpace="141" w:wrap="around" w:vAnchor="text" w:hAnchor="text" w:xAlign="right" w:y="1"/>
                    <w:tabs>
                      <w:tab w:val="left" w:pos="435"/>
                    </w:tabs>
                    <w:spacing w:before="2"/>
                    <w:ind w:left="82" w:right="51"/>
                    <w:suppressOverlap/>
                    <w:jc w:val="both"/>
                    <w:rPr>
                      <w:rFonts w:ascii="Arial Narrow" w:hAnsi="Arial Narrow"/>
                      <w:szCs w:val="22"/>
                    </w:rPr>
                  </w:pPr>
                </w:p>
                <w:p w14:paraId="76024551" w14:textId="77777777" w:rsidR="00D313B0" w:rsidRPr="004459FF" w:rsidRDefault="00D313B0" w:rsidP="00D14AF5">
                  <w:pPr>
                    <w:pStyle w:val="TableParagraph"/>
                    <w:framePr w:hSpace="141" w:wrap="around" w:vAnchor="text" w:hAnchor="text" w:xAlign="right" w:y="1"/>
                    <w:tabs>
                      <w:tab w:val="left" w:pos="435"/>
                    </w:tabs>
                    <w:ind w:left="82" w:right="51"/>
                    <w:suppressOverlap/>
                    <w:jc w:val="both"/>
                    <w:rPr>
                      <w:rFonts w:ascii="Arial Narrow" w:hAnsi="Arial Narrow"/>
                      <w:b/>
                      <w:bCs/>
                      <w:szCs w:val="22"/>
                    </w:rPr>
                  </w:pPr>
                  <w:r w:rsidRPr="004459FF">
                    <w:rPr>
                      <w:rFonts w:ascii="Arial Narrow" w:hAnsi="Arial Narrow"/>
                      <w:b/>
                      <w:bCs/>
                      <w:szCs w:val="22"/>
                    </w:rPr>
                    <w:t>NOTA 2: Para la verificación del requisito habilitante previsto en el presente numeral se deberá tener en cuenta lo siguiente:</w:t>
                  </w:r>
                </w:p>
                <w:p w14:paraId="08BC2173" w14:textId="77777777" w:rsidR="00683F30" w:rsidRPr="004459FF" w:rsidRDefault="00683F30" w:rsidP="00D14AF5">
                  <w:pPr>
                    <w:pStyle w:val="TableParagraph"/>
                    <w:framePr w:hSpace="141" w:wrap="around" w:vAnchor="text" w:hAnchor="text" w:xAlign="right" w:y="1"/>
                    <w:tabs>
                      <w:tab w:val="left" w:pos="435"/>
                    </w:tabs>
                    <w:ind w:left="82" w:right="51"/>
                    <w:suppressOverlap/>
                    <w:jc w:val="both"/>
                    <w:rPr>
                      <w:rFonts w:ascii="Arial Narrow" w:hAnsi="Arial Narrow"/>
                      <w:b/>
                      <w:bCs/>
                      <w:szCs w:val="22"/>
                    </w:rPr>
                  </w:pPr>
                </w:p>
                <w:p w14:paraId="5AEB3B49" w14:textId="77777777" w:rsidR="00D313B0" w:rsidRPr="004459FF" w:rsidRDefault="00D313B0" w:rsidP="00D14AF5">
                  <w:pPr>
                    <w:pStyle w:val="TableParagraph"/>
                    <w:framePr w:hSpace="141" w:wrap="around" w:vAnchor="text" w:hAnchor="text" w:xAlign="right" w:y="1"/>
                    <w:numPr>
                      <w:ilvl w:val="0"/>
                      <w:numId w:val="10"/>
                    </w:numPr>
                    <w:tabs>
                      <w:tab w:val="left" w:pos="435"/>
                    </w:tabs>
                    <w:ind w:left="82" w:right="51"/>
                    <w:suppressOverlap/>
                    <w:jc w:val="both"/>
                    <w:rPr>
                      <w:rFonts w:ascii="Arial Narrow" w:hAnsi="Arial Narrow"/>
                      <w:szCs w:val="22"/>
                    </w:rPr>
                  </w:pPr>
                  <w:r w:rsidRPr="004459FF">
                    <w:rPr>
                      <w:rFonts w:ascii="Arial Narrow" w:hAnsi="Arial Narrow"/>
                      <w:szCs w:val="22"/>
                    </w:rPr>
                    <w:t>Todos los proponentes deberán relacionar, los contratos que la el Municipio deberá tener en cuenta para efectos de verificar la experiencia.</w:t>
                  </w:r>
                </w:p>
                <w:p w14:paraId="10D543BD" w14:textId="77777777" w:rsidR="00D313B0" w:rsidRPr="004459FF" w:rsidRDefault="00D313B0"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p>
                <w:p w14:paraId="3EA31075" w14:textId="77777777" w:rsidR="00D313B0" w:rsidRPr="004459FF" w:rsidRDefault="00D313B0" w:rsidP="00D14AF5">
                  <w:pPr>
                    <w:pStyle w:val="TableParagraph"/>
                    <w:framePr w:hSpace="141" w:wrap="around" w:vAnchor="text" w:hAnchor="text" w:xAlign="right" w:y="1"/>
                    <w:numPr>
                      <w:ilvl w:val="0"/>
                      <w:numId w:val="10"/>
                    </w:numPr>
                    <w:tabs>
                      <w:tab w:val="left" w:pos="435"/>
                    </w:tabs>
                    <w:ind w:left="82" w:right="51"/>
                    <w:suppressOverlap/>
                    <w:jc w:val="both"/>
                    <w:rPr>
                      <w:rFonts w:ascii="Arial Narrow" w:hAnsi="Arial Narrow"/>
                      <w:szCs w:val="22"/>
                    </w:rPr>
                  </w:pPr>
                  <w:r w:rsidRPr="004459FF">
                    <w:rPr>
                      <w:rFonts w:ascii="Arial Narrow" w:hAnsi="Arial Narrow"/>
                      <w:szCs w:val="22"/>
                    </w:rPr>
                    <w:t>Cuando el proponente aporte certificaciones de contratos ejecutados en los cuales participó en Unión Temporal o Consorcio, se le acreditará la experiencia de acuerdo con el porcentaje de participación del integrante en el respectivo Consorcio o Unión Temporal, según se indique en las mismas, o en el contrato ejecutado o en el documento de conformación de la forma asociativa.</w:t>
                  </w:r>
                </w:p>
                <w:p w14:paraId="10BB350B" w14:textId="77777777" w:rsidR="00D313B0" w:rsidRPr="004459FF" w:rsidRDefault="00D313B0" w:rsidP="00D14AF5">
                  <w:pPr>
                    <w:pStyle w:val="Prrafodelista"/>
                    <w:framePr w:hSpace="141" w:wrap="around" w:vAnchor="text" w:hAnchor="text" w:xAlign="right" w:y="1"/>
                    <w:tabs>
                      <w:tab w:val="left" w:pos="435"/>
                    </w:tabs>
                    <w:ind w:left="82"/>
                    <w:suppressOverlap/>
                    <w:rPr>
                      <w:rFonts w:ascii="Arial Narrow" w:hAnsi="Arial Narrow"/>
                      <w:sz w:val="22"/>
                      <w:szCs w:val="22"/>
                    </w:rPr>
                  </w:pPr>
                </w:p>
                <w:p w14:paraId="2396AE9E" w14:textId="77777777" w:rsidR="00D313B0" w:rsidRPr="004459FF" w:rsidRDefault="00D313B0" w:rsidP="00D14AF5">
                  <w:pPr>
                    <w:pStyle w:val="TableParagraph"/>
                    <w:framePr w:hSpace="141" w:wrap="around" w:vAnchor="text" w:hAnchor="text" w:xAlign="right" w:y="1"/>
                    <w:numPr>
                      <w:ilvl w:val="0"/>
                      <w:numId w:val="10"/>
                    </w:numPr>
                    <w:tabs>
                      <w:tab w:val="left" w:pos="435"/>
                    </w:tabs>
                    <w:ind w:left="82" w:right="51"/>
                    <w:suppressOverlap/>
                    <w:jc w:val="both"/>
                    <w:rPr>
                      <w:rFonts w:ascii="Arial Narrow" w:hAnsi="Arial Narrow"/>
                      <w:szCs w:val="22"/>
                    </w:rPr>
                  </w:pPr>
                  <w:r w:rsidRPr="004459FF">
                    <w:rPr>
                      <w:rFonts w:ascii="Arial Narrow" w:hAnsi="Arial Narrow"/>
                      <w:szCs w:val="22"/>
                    </w:rPr>
                    <w:t>En el caso de los Consorcios o Uniones Temporales, la experiencia habilitante será la sumatoria de las experiencias de los integrantes que la tengan.</w:t>
                  </w:r>
                </w:p>
                <w:p w14:paraId="66B5A2A3" w14:textId="77777777" w:rsidR="00D313B0" w:rsidRPr="004459FF" w:rsidRDefault="00D313B0" w:rsidP="00D14AF5">
                  <w:pPr>
                    <w:pStyle w:val="Prrafodelista"/>
                    <w:framePr w:hSpace="141" w:wrap="around" w:vAnchor="text" w:hAnchor="text" w:xAlign="right" w:y="1"/>
                    <w:tabs>
                      <w:tab w:val="left" w:pos="435"/>
                    </w:tabs>
                    <w:ind w:left="82"/>
                    <w:suppressOverlap/>
                    <w:rPr>
                      <w:rFonts w:ascii="Arial Narrow" w:hAnsi="Arial Narrow"/>
                      <w:sz w:val="22"/>
                      <w:szCs w:val="22"/>
                    </w:rPr>
                  </w:pPr>
                </w:p>
                <w:p w14:paraId="2872052F" w14:textId="77777777" w:rsidR="00D313B0" w:rsidRPr="004459FF" w:rsidRDefault="00D313B0" w:rsidP="00D14AF5">
                  <w:pPr>
                    <w:pStyle w:val="TableParagraph"/>
                    <w:framePr w:hSpace="141" w:wrap="around" w:vAnchor="text" w:hAnchor="text" w:xAlign="right" w:y="1"/>
                    <w:numPr>
                      <w:ilvl w:val="0"/>
                      <w:numId w:val="10"/>
                    </w:numPr>
                    <w:tabs>
                      <w:tab w:val="left" w:pos="435"/>
                    </w:tabs>
                    <w:ind w:left="82" w:right="51"/>
                    <w:suppressOverlap/>
                    <w:jc w:val="both"/>
                    <w:rPr>
                      <w:rFonts w:ascii="Arial Narrow" w:hAnsi="Arial Narrow"/>
                      <w:szCs w:val="22"/>
                    </w:rPr>
                  </w:pPr>
                  <w:r w:rsidRPr="004459FF">
                    <w:rPr>
                      <w:rFonts w:ascii="Arial Narrow" w:hAnsi="Arial Narrow"/>
                      <w:szCs w:val="22"/>
                    </w:rPr>
                    <w:t>Se tendrán en cuenta para la verificación y evaluación, aquellas certificaciones que reúnan la totalidad de los requisitos exigidos. No obstante, lo anterior, El Municipio podrá verificar la información contenida y podrá solicitar aclaraciones sobre los datos consignados en las certificaciones.</w:t>
                  </w:r>
                </w:p>
                <w:p w14:paraId="393DB76A" w14:textId="77777777" w:rsidR="00D313B0" w:rsidRPr="004459FF" w:rsidRDefault="00D313B0" w:rsidP="00D14AF5">
                  <w:pPr>
                    <w:pStyle w:val="Prrafodelista"/>
                    <w:framePr w:hSpace="141" w:wrap="around" w:vAnchor="text" w:hAnchor="text" w:xAlign="right" w:y="1"/>
                    <w:tabs>
                      <w:tab w:val="left" w:pos="435"/>
                    </w:tabs>
                    <w:ind w:left="82"/>
                    <w:suppressOverlap/>
                    <w:rPr>
                      <w:rFonts w:ascii="Arial Narrow" w:hAnsi="Arial Narrow"/>
                      <w:sz w:val="22"/>
                      <w:szCs w:val="22"/>
                    </w:rPr>
                  </w:pPr>
                </w:p>
                <w:p w14:paraId="51F4DD1B" w14:textId="77777777" w:rsidR="00D313B0" w:rsidRPr="004459FF" w:rsidRDefault="00D313B0" w:rsidP="00D14AF5">
                  <w:pPr>
                    <w:pStyle w:val="TableParagraph"/>
                    <w:framePr w:hSpace="141" w:wrap="around" w:vAnchor="text" w:hAnchor="text" w:xAlign="right" w:y="1"/>
                    <w:numPr>
                      <w:ilvl w:val="0"/>
                      <w:numId w:val="10"/>
                    </w:numPr>
                    <w:tabs>
                      <w:tab w:val="left" w:pos="435"/>
                    </w:tabs>
                    <w:ind w:left="82" w:right="51"/>
                    <w:suppressOverlap/>
                    <w:jc w:val="both"/>
                    <w:rPr>
                      <w:rFonts w:ascii="Arial Narrow" w:hAnsi="Arial Narrow"/>
                      <w:szCs w:val="22"/>
                    </w:rPr>
                  </w:pPr>
                  <w:r w:rsidRPr="004459FF">
                    <w:rPr>
                      <w:rFonts w:ascii="Arial Narrow" w:hAnsi="Arial Narrow"/>
                      <w:szCs w:val="22"/>
                    </w:rPr>
                    <w:t xml:space="preserve">La experiencia de los socios de una persona jurídica se podrá acumular a la de esta, cuando ella no cuente con más de tres </w:t>
                  </w:r>
                  <w:r w:rsidRPr="004459FF">
                    <w:rPr>
                      <w:rFonts w:ascii="Arial Narrow" w:hAnsi="Arial Narrow"/>
                      <w:b/>
                      <w:bCs/>
                      <w:szCs w:val="22"/>
                    </w:rPr>
                    <w:t>(3)</w:t>
                  </w:r>
                  <w:r w:rsidRPr="004459FF">
                    <w:rPr>
                      <w:rFonts w:ascii="Arial Narrow" w:hAnsi="Arial Narrow"/>
                      <w:szCs w:val="22"/>
                    </w:rPr>
                    <w:t xml:space="preserve"> años de constituida. La acumulación se hará en proporción a la participación de los socios en el capital de la persona jurídica.</w:t>
                  </w:r>
                </w:p>
                <w:p w14:paraId="39D33145" w14:textId="77777777" w:rsidR="00D313B0" w:rsidRPr="004459FF" w:rsidRDefault="00D313B0" w:rsidP="00D14AF5">
                  <w:pPr>
                    <w:pStyle w:val="Prrafodelista"/>
                    <w:framePr w:hSpace="141" w:wrap="around" w:vAnchor="text" w:hAnchor="text" w:xAlign="right" w:y="1"/>
                    <w:tabs>
                      <w:tab w:val="left" w:pos="435"/>
                    </w:tabs>
                    <w:ind w:left="82"/>
                    <w:suppressOverlap/>
                    <w:rPr>
                      <w:rFonts w:ascii="Arial Narrow" w:hAnsi="Arial Narrow"/>
                      <w:sz w:val="22"/>
                      <w:szCs w:val="22"/>
                    </w:rPr>
                  </w:pPr>
                </w:p>
                <w:p w14:paraId="1FB8A142" w14:textId="77777777" w:rsidR="00CE0FE6" w:rsidRPr="004459FF" w:rsidRDefault="00D313B0" w:rsidP="00D14AF5">
                  <w:pPr>
                    <w:pStyle w:val="TableParagraph"/>
                    <w:framePr w:hSpace="141" w:wrap="around" w:vAnchor="text" w:hAnchor="text" w:xAlign="right" w:y="1"/>
                    <w:numPr>
                      <w:ilvl w:val="0"/>
                      <w:numId w:val="10"/>
                    </w:numPr>
                    <w:tabs>
                      <w:tab w:val="left" w:pos="435"/>
                    </w:tabs>
                    <w:ind w:left="82" w:right="51"/>
                    <w:suppressOverlap/>
                    <w:jc w:val="both"/>
                    <w:rPr>
                      <w:rFonts w:ascii="Arial Narrow" w:hAnsi="Arial Narrow"/>
                      <w:szCs w:val="22"/>
                    </w:rPr>
                  </w:pPr>
                  <w:r w:rsidRPr="004459FF">
                    <w:rPr>
                      <w:rFonts w:ascii="Arial Narrow" w:hAnsi="Arial Narrow"/>
                      <w:szCs w:val="22"/>
                    </w:rPr>
                    <w:t>No podrá acumularse a la vez, la experiencia de los socios y la de la persona jurídica cuando éstos se asocien entre sí para presentar propuesta bajo alguna de las modalidades previstas en el artículo 7 de la Ley 80 de 1993.</w:t>
                  </w:r>
                </w:p>
                <w:p w14:paraId="090F3593" w14:textId="77777777" w:rsidR="00CE0FE6" w:rsidRPr="004459FF" w:rsidRDefault="00CE0FE6" w:rsidP="00D14AF5">
                  <w:pPr>
                    <w:pStyle w:val="Prrafodelista"/>
                    <w:framePr w:hSpace="141" w:wrap="around" w:vAnchor="text" w:hAnchor="text" w:xAlign="right" w:y="1"/>
                    <w:tabs>
                      <w:tab w:val="left" w:pos="435"/>
                    </w:tabs>
                    <w:ind w:left="82"/>
                    <w:suppressOverlap/>
                    <w:rPr>
                      <w:rFonts w:ascii="Arial Narrow" w:hAnsi="Arial Narrow"/>
                      <w:sz w:val="22"/>
                      <w:szCs w:val="22"/>
                    </w:rPr>
                  </w:pPr>
                </w:p>
                <w:p w14:paraId="04B63543" w14:textId="77777777" w:rsidR="00CE0FE6" w:rsidRPr="004459FF" w:rsidRDefault="00D313B0" w:rsidP="00D14AF5">
                  <w:pPr>
                    <w:pStyle w:val="TableParagraph"/>
                    <w:framePr w:hSpace="141" w:wrap="around" w:vAnchor="text" w:hAnchor="text" w:xAlign="right" w:y="1"/>
                    <w:numPr>
                      <w:ilvl w:val="0"/>
                      <w:numId w:val="10"/>
                    </w:numPr>
                    <w:tabs>
                      <w:tab w:val="left" w:pos="435"/>
                    </w:tabs>
                    <w:ind w:left="82" w:right="51"/>
                    <w:suppressOverlap/>
                    <w:jc w:val="both"/>
                    <w:rPr>
                      <w:rFonts w:ascii="Arial Narrow" w:hAnsi="Arial Narrow"/>
                      <w:szCs w:val="22"/>
                    </w:rPr>
                  </w:pPr>
                  <w:r w:rsidRPr="004459FF">
                    <w:rPr>
                      <w:rFonts w:ascii="Arial Narrow" w:hAnsi="Arial Narrow"/>
                      <w:szCs w:val="22"/>
                    </w:rPr>
                    <w:t>El proponente para acreditar su experiencia no podrá presentar certificaciones emitidas por el mismo, ni por los integrantes de la Unión Temporal o Consorcio de que haya hecho parte.</w:t>
                  </w:r>
                </w:p>
                <w:p w14:paraId="5D25EC02" w14:textId="77777777" w:rsidR="00CE0FE6" w:rsidRPr="004459FF" w:rsidRDefault="00CE0FE6" w:rsidP="00D14AF5">
                  <w:pPr>
                    <w:pStyle w:val="Prrafodelista"/>
                    <w:framePr w:hSpace="141" w:wrap="around" w:vAnchor="text" w:hAnchor="text" w:xAlign="right" w:y="1"/>
                    <w:tabs>
                      <w:tab w:val="left" w:pos="435"/>
                    </w:tabs>
                    <w:ind w:left="82"/>
                    <w:suppressOverlap/>
                    <w:rPr>
                      <w:rFonts w:ascii="Arial Narrow" w:hAnsi="Arial Narrow"/>
                      <w:sz w:val="22"/>
                      <w:szCs w:val="22"/>
                    </w:rPr>
                  </w:pPr>
                </w:p>
                <w:p w14:paraId="5952B25A" w14:textId="5BC737D8" w:rsidR="00D313B0" w:rsidRPr="004459FF" w:rsidRDefault="00D313B0" w:rsidP="00D14AF5">
                  <w:pPr>
                    <w:pStyle w:val="TableParagraph"/>
                    <w:framePr w:hSpace="141" w:wrap="around" w:vAnchor="text" w:hAnchor="text" w:xAlign="right" w:y="1"/>
                    <w:numPr>
                      <w:ilvl w:val="0"/>
                      <w:numId w:val="10"/>
                    </w:numPr>
                    <w:tabs>
                      <w:tab w:val="left" w:pos="435"/>
                    </w:tabs>
                    <w:ind w:left="82" w:right="51"/>
                    <w:suppressOverlap/>
                    <w:jc w:val="both"/>
                    <w:rPr>
                      <w:rFonts w:ascii="Arial Narrow" w:hAnsi="Arial Narrow"/>
                      <w:szCs w:val="22"/>
                    </w:rPr>
                  </w:pPr>
                  <w:r w:rsidRPr="004459FF">
                    <w:rPr>
                      <w:rFonts w:ascii="Arial Narrow" w:hAnsi="Arial Narrow"/>
                      <w:szCs w:val="22"/>
                    </w:rPr>
                    <w:t>El oferente extranjero deberá cumplir con todos los requisitos, procedimientos, permisos y licencias previstos para el oferente colombiano y acreditar su plena capacidad para contratar y obligarse conforme la legislación de su país. (Artículo 3º Ley 816 de 2003).</w:t>
                  </w:r>
                </w:p>
                <w:p w14:paraId="54911DD5" w14:textId="77777777" w:rsidR="00D313B0" w:rsidRPr="004459FF" w:rsidRDefault="00D313B0" w:rsidP="00D14AF5">
                  <w:pPr>
                    <w:pStyle w:val="TableParagraph"/>
                    <w:framePr w:hSpace="141" w:wrap="around" w:vAnchor="text" w:hAnchor="text" w:xAlign="right" w:y="1"/>
                    <w:tabs>
                      <w:tab w:val="left" w:pos="435"/>
                    </w:tabs>
                    <w:ind w:left="82" w:right="51"/>
                    <w:suppressOverlap/>
                    <w:rPr>
                      <w:rFonts w:ascii="Arial Narrow" w:hAnsi="Arial Narrow"/>
                      <w:szCs w:val="22"/>
                    </w:rPr>
                  </w:pPr>
                </w:p>
                <w:p w14:paraId="5E3246E0" w14:textId="77777777" w:rsidR="00D313B0" w:rsidRPr="004459FF" w:rsidRDefault="00D313B0"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r w:rsidRPr="004459FF">
                    <w:rPr>
                      <w:rFonts w:ascii="Arial Narrow" w:hAnsi="Arial Narrow"/>
                      <w:b/>
                      <w:bCs/>
                      <w:szCs w:val="22"/>
                    </w:rPr>
                    <w:t>NOTA:</w:t>
                  </w:r>
                  <w:r w:rsidRPr="004459FF">
                    <w:rPr>
                      <w:rFonts w:ascii="Arial Narrow" w:hAnsi="Arial Narrow"/>
                      <w:szCs w:val="22"/>
                    </w:rPr>
                    <w:t xml:space="preserve"> </w:t>
                  </w:r>
                  <w:r w:rsidRPr="004459FF">
                    <w:rPr>
                      <w:rFonts w:ascii="Arial Narrow" w:hAnsi="Arial Narrow"/>
                      <w:b/>
                      <w:bCs/>
                      <w:szCs w:val="22"/>
                    </w:rPr>
                    <w:t>Valor del Contrato:</w:t>
                  </w:r>
                  <w:r w:rsidRPr="004459FF">
                    <w:rPr>
                      <w:rFonts w:ascii="Arial Narrow" w:hAnsi="Arial Narrow"/>
                      <w:szCs w:val="22"/>
                    </w:rPr>
                    <w:t xml:space="preserve"> La sumatoria de los contratos deberá ser por un valor igual o superior al presupuesto oficial del presente proceso. </w:t>
                  </w:r>
                </w:p>
                <w:p w14:paraId="49D5D8B0" w14:textId="77777777" w:rsidR="00D313B0" w:rsidRPr="004459FF" w:rsidRDefault="00D313B0" w:rsidP="00D14AF5">
                  <w:pPr>
                    <w:pStyle w:val="TableParagraph"/>
                    <w:framePr w:hSpace="141" w:wrap="around" w:vAnchor="text" w:hAnchor="text" w:xAlign="right" w:y="1"/>
                    <w:tabs>
                      <w:tab w:val="left" w:pos="435"/>
                    </w:tabs>
                    <w:ind w:left="82" w:right="51"/>
                    <w:suppressOverlap/>
                    <w:rPr>
                      <w:rFonts w:ascii="Arial Narrow" w:hAnsi="Arial Narrow"/>
                      <w:szCs w:val="22"/>
                    </w:rPr>
                  </w:pPr>
                </w:p>
                <w:p w14:paraId="2BE6C58F" w14:textId="59109415" w:rsidR="00D313B0" w:rsidRPr="004459FF" w:rsidRDefault="00D313B0"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r w:rsidRPr="004459FF">
                    <w:rPr>
                      <w:rFonts w:ascii="Arial Narrow" w:hAnsi="Arial Narrow"/>
                      <w:szCs w:val="22"/>
                    </w:rPr>
                    <w:t>Para tal efecto, los contratos aportados deben ser llevados a salarios mínimos mensuales legales conforme al año de terminación, dividiendo el valor del contrato por el salario mínimo legal mensual vigente a la fecha de terminación, del año que corresponda</w:t>
                  </w:r>
                  <w:r w:rsidR="00CE0FE6" w:rsidRPr="004459FF">
                    <w:rPr>
                      <w:rFonts w:ascii="Arial Narrow" w:hAnsi="Arial Narrow"/>
                      <w:szCs w:val="22"/>
                    </w:rPr>
                    <w:t>.</w:t>
                  </w:r>
                </w:p>
                <w:p w14:paraId="41BB4688" w14:textId="77777777"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p>
                <w:p w14:paraId="3EA8E20E" w14:textId="77777777"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r w:rsidRPr="004459FF">
                    <w:rPr>
                      <w:rFonts w:ascii="Arial Narrow" w:hAnsi="Arial Narrow"/>
                      <w:szCs w:val="22"/>
                    </w:rPr>
                    <w:t xml:space="preserve">Y utilizando la siguiente fórmula: VP = </w:t>
                  </w:r>
                  <w:proofErr w:type="spellStart"/>
                  <w:r w:rsidRPr="004459FF">
                    <w:rPr>
                      <w:rFonts w:ascii="Arial Narrow" w:hAnsi="Arial Narrow"/>
                      <w:szCs w:val="22"/>
                    </w:rPr>
                    <w:t>Vk</w:t>
                  </w:r>
                  <w:proofErr w:type="spellEnd"/>
                  <w:r w:rsidRPr="004459FF">
                    <w:rPr>
                      <w:rFonts w:ascii="Arial Narrow" w:hAnsi="Arial Narrow"/>
                      <w:szCs w:val="22"/>
                    </w:rPr>
                    <w:t xml:space="preserve"> / </w:t>
                  </w:r>
                  <w:proofErr w:type="spellStart"/>
                  <w:r w:rsidRPr="004459FF">
                    <w:rPr>
                      <w:rFonts w:ascii="Arial Narrow" w:hAnsi="Arial Narrow"/>
                      <w:szCs w:val="22"/>
                    </w:rPr>
                    <w:t>SMft</w:t>
                  </w:r>
                  <w:proofErr w:type="spellEnd"/>
                  <w:r w:rsidRPr="004459FF">
                    <w:rPr>
                      <w:rFonts w:ascii="Arial Narrow" w:hAnsi="Arial Narrow"/>
                      <w:szCs w:val="22"/>
                    </w:rPr>
                    <w:t>; donde:</w:t>
                  </w:r>
                </w:p>
                <w:p w14:paraId="6FF51B02" w14:textId="77777777"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p>
                <w:p w14:paraId="291A1975" w14:textId="77777777"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r w:rsidRPr="004459FF">
                    <w:rPr>
                      <w:rFonts w:ascii="Arial Narrow" w:hAnsi="Arial Narrow"/>
                      <w:szCs w:val="22"/>
                    </w:rPr>
                    <w:t>VP = Valor presente de los Contratos ejecutados VK= Valor del contrato a la fecha de terminación.</w:t>
                  </w:r>
                </w:p>
                <w:p w14:paraId="694F6F8C" w14:textId="77777777"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proofErr w:type="spellStart"/>
                  <w:r w:rsidRPr="004459FF">
                    <w:rPr>
                      <w:rFonts w:ascii="Arial Narrow" w:hAnsi="Arial Narrow"/>
                      <w:szCs w:val="22"/>
                    </w:rPr>
                    <w:t>SMft</w:t>
                  </w:r>
                  <w:proofErr w:type="spellEnd"/>
                  <w:r w:rsidRPr="004459FF">
                    <w:rPr>
                      <w:rFonts w:ascii="Arial Narrow" w:hAnsi="Arial Narrow"/>
                      <w:szCs w:val="22"/>
                    </w:rPr>
                    <w:t xml:space="preserve"> = Salario mínimo a la fecha de terminación de los contratos</w:t>
                  </w:r>
                </w:p>
                <w:p w14:paraId="27774A18" w14:textId="77777777"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p>
                <w:p w14:paraId="26623457" w14:textId="77777777"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r w:rsidRPr="004459FF">
                    <w:rPr>
                      <w:rFonts w:ascii="Arial Narrow" w:hAnsi="Arial Narrow"/>
                      <w:szCs w:val="22"/>
                    </w:rPr>
                    <w:lastRenderedPageBreak/>
                    <w:t>Se verificará a partir de la información que suministre el interesado en el formato anexo para ello y sus respectivas certificaciones o minutas de los contratos ejecutados.</w:t>
                  </w:r>
                </w:p>
                <w:p w14:paraId="207EBB3C" w14:textId="77777777"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p>
                <w:p w14:paraId="778FD1E3" w14:textId="4CC2BBA0"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r w:rsidRPr="004459FF">
                    <w:rPr>
                      <w:rFonts w:ascii="Arial Narrow" w:hAnsi="Arial Narrow"/>
                      <w:szCs w:val="22"/>
                    </w:rPr>
                    <w:t>Para el caso de las entidades públicas será suficiente presentar las minutas de los contratos o las certificaciones expedidas por la misma con los requisitos relacionados en el último párrafo de este numeral donde se haga referencia expresamente a la experiencia solicitada en esta contratación.</w:t>
                  </w:r>
                </w:p>
                <w:p w14:paraId="78437445" w14:textId="47B96E18" w:rsidR="00365C9E" w:rsidRPr="004459FF" w:rsidRDefault="00683F30" w:rsidP="00D14AF5">
                  <w:pPr>
                    <w:framePr w:hSpace="141" w:wrap="around" w:vAnchor="text" w:hAnchor="text" w:xAlign="right" w:y="1"/>
                    <w:tabs>
                      <w:tab w:val="left" w:pos="435"/>
                    </w:tabs>
                    <w:spacing w:after="0" w:line="240" w:lineRule="auto"/>
                    <w:ind w:left="82"/>
                    <w:suppressOverlap/>
                    <w:jc w:val="both"/>
                    <w:rPr>
                      <w:rFonts w:ascii="Arial Narrow" w:hAnsi="Arial Narrow" w:cs="Arial"/>
                      <w:color w:val="9BBB59" w:themeColor="accent3"/>
                      <w:szCs w:val="22"/>
                    </w:rPr>
                  </w:pPr>
                  <w:r w:rsidRPr="004459FF">
                    <w:rPr>
                      <w:rFonts w:ascii="Arial Narrow" w:hAnsi="Arial Narrow" w:cs="Arial"/>
                      <w:szCs w:val="22"/>
                    </w:rPr>
                    <w:t xml:space="preserve">El proponente deberá manifestar en el </w:t>
                  </w:r>
                  <w:r w:rsidRPr="004459FF">
                    <w:rPr>
                      <w:rFonts w:ascii="Arial Narrow" w:hAnsi="Arial Narrow" w:cs="Arial"/>
                      <w:b/>
                      <w:bCs/>
                      <w:szCs w:val="22"/>
                    </w:rPr>
                    <w:t>anexo</w:t>
                  </w:r>
                  <w:r w:rsidR="009B4E89" w:rsidRPr="004459FF">
                    <w:rPr>
                      <w:rFonts w:ascii="Arial Narrow" w:hAnsi="Arial Narrow" w:cs="Arial"/>
                      <w:szCs w:val="22"/>
                    </w:rPr>
                    <w:t xml:space="preserve"> </w:t>
                  </w:r>
                  <w:r w:rsidRPr="004459FF">
                    <w:rPr>
                      <w:rFonts w:ascii="Arial Narrow" w:hAnsi="Arial Narrow" w:cs="Arial"/>
                      <w:szCs w:val="22"/>
                    </w:rPr>
                    <w:t>carta de aceptación de condiciones técnicas mínimas que dará cumplimiento a todas las actividades establecidas en el anexo técnico que hace parte integral del presente estudio</w:t>
                  </w:r>
                </w:p>
              </w:tc>
            </w:tr>
            <w:tr w:rsidR="00235921" w:rsidRPr="004459FF" w14:paraId="532F4B2D" w14:textId="77777777" w:rsidTr="00E718E0">
              <w:trPr>
                <w:trHeight w:val="2355"/>
              </w:trPr>
              <w:tc>
                <w:tcPr>
                  <w:tcW w:w="574" w:type="dxa"/>
                  <w:tcBorders>
                    <w:top w:val="single" w:sz="4" w:space="0" w:color="auto"/>
                    <w:bottom w:val="single" w:sz="4" w:space="0" w:color="auto"/>
                  </w:tcBorders>
                </w:tcPr>
                <w:p w14:paraId="65C8A18E" w14:textId="34D981C1" w:rsidR="00235921" w:rsidRPr="004459FF" w:rsidRDefault="009B4E89" w:rsidP="00D14AF5">
                  <w:pPr>
                    <w:framePr w:hSpace="141" w:wrap="around" w:vAnchor="text" w:hAnchor="text" w:xAlign="right" w:y="1"/>
                    <w:pBdr>
                      <w:top w:val="nil"/>
                      <w:left w:val="nil"/>
                      <w:bottom w:val="nil"/>
                      <w:right w:val="nil"/>
                      <w:between w:val="nil"/>
                    </w:pBdr>
                    <w:tabs>
                      <w:tab w:val="left" w:pos="435"/>
                    </w:tabs>
                    <w:spacing w:after="0" w:line="240" w:lineRule="auto"/>
                    <w:ind w:left="82" w:right="26"/>
                    <w:suppressOverlap/>
                    <w:jc w:val="center"/>
                    <w:rPr>
                      <w:rFonts w:ascii="Arial Narrow" w:eastAsia="Arial" w:hAnsi="Arial Narrow" w:cs="Arial"/>
                      <w:b/>
                      <w:color w:val="auto"/>
                      <w:szCs w:val="22"/>
                    </w:rPr>
                  </w:pPr>
                  <w:r w:rsidRPr="004459FF">
                    <w:rPr>
                      <w:rFonts w:ascii="Arial Narrow" w:eastAsia="Arial" w:hAnsi="Arial Narrow" w:cs="Arial"/>
                      <w:b/>
                      <w:color w:val="auto"/>
                      <w:szCs w:val="22"/>
                    </w:rPr>
                    <w:lastRenderedPageBreak/>
                    <w:t>3</w:t>
                  </w:r>
                </w:p>
              </w:tc>
              <w:tc>
                <w:tcPr>
                  <w:tcW w:w="2123" w:type="dxa"/>
                  <w:tcBorders>
                    <w:top w:val="single" w:sz="4" w:space="0" w:color="auto"/>
                    <w:bottom w:val="single" w:sz="4" w:space="0" w:color="auto"/>
                  </w:tcBorders>
                </w:tcPr>
                <w:p w14:paraId="5CEAA577" w14:textId="7EDE6719" w:rsidR="00235921" w:rsidRPr="004459FF" w:rsidRDefault="00D313B0" w:rsidP="00D14AF5">
                  <w:pPr>
                    <w:framePr w:hSpace="141" w:wrap="around" w:vAnchor="text" w:hAnchor="text" w:xAlign="right" w:y="1"/>
                    <w:tabs>
                      <w:tab w:val="left" w:pos="360"/>
                      <w:tab w:val="left" w:pos="435"/>
                    </w:tabs>
                    <w:ind w:left="82"/>
                    <w:suppressOverlap/>
                    <w:jc w:val="both"/>
                    <w:rPr>
                      <w:rFonts w:ascii="Arial Narrow" w:hAnsi="Arial Narrow" w:cs="Arial"/>
                      <w:b/>
                      <w:color w:val="auto"/>
                      <w:szCs w:val="22"/>
                    </w:rPr>
                  </w:pPr>
                  <w:r w:rsidRPr="004459FF">
                    <w:rPr>
                      <w:rFonts w:ascii="Arial Narrow" w:hAnsi="Arial Narrow" w:cs="Arial"/>
                      <w:b/>
                      <w:color w:val="auto"/>
                      <w:szCs w:val="22"/>
                    </w:rPr>
                    <w:t xml:space="preserve">Anexo formato propuesta Económica </w:t>
                  </w:r>
                </w:p>
              </w:tc>
              <w:tc>
                <w:tcPr>
                  <w:tcW w:w="6506" w:type="dxa"/>
                  <w:tcBorders>
                    <w:top w:val="single" w:sz="4" w:space="0" w:color="auto"/>
                    <w:bottom w:val="single" w:sz="4" w:space="0" w:color="auto"/>
                  </w:tcBorders>
                </w:tcPr>
                <w:p w14:paraId="039FE232" w14:textId="624C34DA"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r w:rsidRPr="004459FF">
                    <w:rPr>
                      <w:rFonts w:ascii="Arial Narrow" w:hAnsi="Arial Narrow"/>
                      <w:szCs w:val="22"/>
                    </w:rPr>
                    <w:t>El proponente deberá prestar el servicio objeto del presente proceso con las</w:t>
                  </w:r>
                  <w:r w:rsidRPr="004459FF">
                    <w:rPr>
                      <w:rFonts w:ascii="Arial Narrow" w:hAnsi="Arial Narrow"/>
                      <w:spacing w:val="1"/>
                      <w:szCs w:val="22"/>
                    </w:rPr>
                    <w:t xml:space="preserve"> </w:t>
                  </w:r>
                  <w:r w:rsidRPr="004459FF">
                    <w:rPr>
                      <w:rFonts w:ascii="Arial Narrow" w:hAnsi="Arial Narrow"/>
                      <w:szCs w:val="22"/>
                    </w:rPr>
                    <w:t>características</w:t>
                  </w:r>
                  <w:r w:rsidRPr="004459FF">
                    <w:rPr>
                      <w:rFonts w:ascii="Arial Narrow" w:hAnsi="Arial Narrow"/>
                      <w:spacing w:val="-5"/>
                      <w:szCs w:val="22"/>
                    </w:rPr>
                    <w:t xml:space="preserve"> </w:t>
                  </w:r>
                  <w:r w:rsidRPr="004459FF">
                    <w:rPr>
                      <w:rFonts w:ascii="Arial Narrow" w:hAnsi="Arial Narrow"/>
                      <w:szCs w:val="22"/>
                    </w:rPr>
                    <w:t>que</w:t>
                  </w:r>
                  <w:r w:rsidRPr="004459FF">
                    <w:rPr>
                      <w:rFonts w:ascii="Arial Narrow" w:hAnsi="Arial Narrow"/>
                      <w:spacing w:val="-2"/>
                      <w:szCs w:val="22"/>
                    </w:rPr>
                    <w:t xml:space="preserve"> </w:t>
                  </w:r>
                  <w:r w:rsidRPr="004459FF">
                    <w:rPr>
                      <w:rFonts w:ascii="Arial Narrow" w:hAnsi="Arial Narrow"/>
                      <w:szCs w:val="22"/>
                    </w:rPr>
                    <w:t>son</w:t>
                  </w:r>
                  <w:r w:rsidRPr="004459FF">
                    <w:rPr>
                      <w:rFonts w:ascii="Arial Narrow" w:hAnsi="Arial Narrow"/>
                      <w:spacing w:val="-6"/>
                      <w:szCs w:val="22"/>
                    </w:rPr>
                    <w:t xml:space="preserve"> </w:t>
                  </w:r>
                  <w:r w:rsidRPr="004459FF">
                    <w:rPr>
                      <w:rFonts w:ascii="Arial Narrow" w:hAnsi="Arial Narrow"/>
                      <w:szCs w:val="22"/>
                    </w:rPr>
                    <w:t>descritas</w:t>
                  </w:r>
                  <w:r w:rsidRPr="004459FF">
                    <w:rPr>
                      <w:rFonts w:ascii="Arial Narrow" w:hAnsi="Arial Narrow"/>
                      <w:spacing w:val="-5"/>
                      <w:szCs w:val="22"/>
                    </w:rPr>
                    <w:t xml:space="preserve"> </w:t>
                  </w:r>
                  <w:r w:rsidRPr="004459FF">
                    <w:rPr>
                      <w:rFonts w:ascii="Arial Narrow" w:hAnsi="Arial Narrow"/>
                      <w:szCs w:val="22"/>
                    </w:rPr>
                    <w:t>en</w:t>
                  </w:r>
                  <w:r w:rsidRPr="004459FF">
                    <w:rPr>
                      <w:rFonts w:ascii="Arial Narrow" w:hAnsi="Arial Narrow"/>
                      <w:spacing w:val="-2"/>
                      <w:szCs w:val="22"/>
                    </w:rPr>
                    <w:t xml:space="preserve"> </w:t>
                  </w:r>
                  <w:r w:rsidRPr="004459FF">
                    <w:rPr>
                      <w:rFonts w:ascii="Arial Narrow" w:hAnsi="Arial Narrow"/>
                      <w:szCs w:val="22"/>
                    </w:rPr>
                    <w:t>el</w:t>
                  </w:r>
                  <w:r w:rsidRPr="004459FF">
                    <w:rPr>
                      <w:rFonts w:ascii="Arial Narrow" w:hAnsi="Arial Narrow"/>
                      <w:spacing w:val="-6"/>
                      <w:szCs w:val="22"/>
                    </w:rPr>
                    <w:t xml:space="preserve"> </w:t>
                  </w:r>
                  <w:r w:rsidRPr="004459FF">
                    <w:rPr>
                      <w:rFonts w:ascii="Arial Narrow" w:hAnsi="Arial Narrow"/>
                      <w:b/>
                      <w:szCs w:val="22"/>
                    </w:rPr>
                    <w:t>ANEXO.</w:t>
                  </w:r>
                  <w:r w:rsidRPr="004459FF">
                    <w:rPr>
                      <w:rFonts w:ascii="Arial Narrow" w:hAnsi="Arial Narrow"/>
                      <w:b/>
                      <w:spacing w:val="-5"/>
                      <w:szCs w:val="22"/>
                    </w:rPr>
                    <w:t xml:space="preserve"> </w:t>
                  </w:r>
                  <w:r w:rsidRPr="004459FF">
                    <w:rPr>
                      <w:rFonts w:ascii="Arial Narrow" w:hAnsi="Arial Narrow"/>
                      <w:b/>
                      <w:szCs w:val="22"/>
                    </w:rPr>
                    <w:t>-</w:t>
                  </w:r>
                  <w:r w:rsidRPr="004459FF">
                    <w:rPr>
                      <w:rFonts w:ascii="Arial Narrow" w:hAnsi="Arial Narrow"/>
                      <w:b/>
                      <w:spacing w:val="-4"/>
                      <w:szCs w:val="22"/>
                    </w:rPr>
                    <w:t xml:space="preserve"> </w:t>
                  </w:r>
                  <w:r w:rsidRPr="004459FF">
                    <w:rPr>
                      <w:rFonts w:ascii="Arial Narrow" w:hAnsi="Arial Narrow"/>
                      <w:b/>
                      <w:szCs w:val="22"/>
                    </w:rPr>
                    <w:t>FORMATO DE OFERTA ECONÓMICA</w:t>
                  </w:r>
                  <w:r w:rsidRPr="004459FF">
                    <w:rPr>
                      <w:rFonts w:ascii="Arial Narrow" w:hAnsi="Arial Narrow"/>
                      <w:szCs w:val="22"/>
                    </w:rPr>
                    <w:t>.</w:t>
                  </w:r>
                </w:p>
                <w:p w14:paraId="27B54114" w14:textId="77777777" w:rsidR="00CE0FE6" w:rsidRPr="004459FF" w:rsidRDefault="00CE0FE6" w:rsidP="00D14AF5">
                  <w:pPr>
                    <w:pStyle w:val="TableParagraph"/>
                    <w:framePr w:hSpace="141" w:wrap="around" w:vAnchor="text" w:hAnchor="text" w:xAlign="right" w:y="1"/>
                    <w:tabs>
                      <w:tab w:val="left" w:pos="435"/>
                    </w:tabs>
                    <w:spacing w:before="2"/>
                    <w:ind w:left="82" w:right="51"/>
                    <w:suppressOverlap/>
                    <w:rPr>
                      <w:rFonts w:ascii="Arial Narrow" w:hAnsi="Arial Narrow"/>
                      <w:szCs w:val="22"/>
                    </w:rPr>
                  </w:pPr>
                </w:p>
                <w:p w14:paraId="6F8E567B" w14:textId="77777777"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r w:rsidRPr="004459FF">
                    <w:rPr>
                      <w:rFonts w:ascii="Arial Narrow" w:hAnsi="Arial Narrow"/>
                      <w:szCs w:val="22"/>
                    </w:rPr>
                    <w:t>En</w:t>
                  </w:r>
                  <w:r w:rsidRPr="004459FF">
                    <w:rPr>
                      <w:rFonts w:ascii="Arial Narrow" w:hAnsi="Arial Narrow"/>
                      <w:spacing w:val="1"/>
                      <w:szCs w:val="22"/>
                    </w:rPr>
                    <w:t xml:space="preserve"> </w:t>
                  </w:r>
                  <w:r w:rsidRPr="004459FF">
                    <w:rPr>
                      <w:rFonts w:ascii="Arial Narrow" w:hAnsi="Arial Narrow"/>
                      <w:szCs w:val="22"/>
                    </w:rPr>
                    <w:t>el</w:t>
                  </w:r>
                  <w:r w:rsidRPr="004459FF">
                    <w:rPr>
                      <w:rFonts w:ascii="Arial Narrow" w:hAnsi="Arial Narrow"/>
                      <w:spacing w:val="1"/>
                      <w:szCs w:val="22"/>
                    </w:rPr>
                    <w:t xml:space="preserve"> </w:t>
                  </w:r>
                  <w:r w:rsidRPr="004459FF">
                    <w:rPr>
                      <w:rFonts w:ascii="Arial Narrow" w:hAnsi="Arial Narrow"/>
                      <w:szCs w:val="22"/>
                    </w:rPr>
                    <w:t>caso</w:t>
                  </w:r>
                  <w:r w:rsidRPr="004459FF">
                    <w:rPr>
                      <w:rFonts w:ascii="Arial Narrow" w:hAnsi="Arial Narrow"/>
                      <w:spacing w:val="1"/>
                      <w:szCs w:val="22"/>
                    </w:rPr>
                    <w:t xml:space="preserve"> </w:t>
                  </w:r>
                  <w:r w:rsidRPr="004459FF">
                    <w:rPr>
                      <w:rFonts w:ascii="Arial Narrow" w:hAnsi="Arial Narrow"/>
                      <w:b/>
                      <w:szCs w:val="22"/>
                      <w:u w:val="thick"/>
                    </w:rPr>
                    <w:t>consorcios</w:t>
                  </w:r>
                  <w:r w:rsidRPr="004459FF">
                    <w:rPr>
                      <w:rFonts w:ascii="Arial Narrow" w:hAnsi="Arial Narrow"/>
                      <w:b/>
                      <w:spacing w:val="1"/>
                      <w:szCs w:val="22"/>
                      <w:u w:val="thick"/>
                    </w:rPr>
                    <w:t xml:space="preserve"> </w:t>
                  </w:r>
                  <w:r w:rsidRPr="004459FF">
                    <w:rPr>
                      <w:rFonts w:ascii="Arial Narrow" w:hAnsi="Arial Narrow"/>
                      <w:b/>
                      <w:szCs w:val="22"/>
                      <w:u w:val="thick"/>
                    </w:rPr>
                    <w:t>y</w:t>
                  </w:r>
                  <w:r w:rsidRPr="004459FF">
                    <w:rPr>
                      <w:rFonts w:ascii="Arial Narrow" w:hAnsi="Arial Narrow"/>
                      <w:b/>
                      <w:spacing w:val="1"/>
                      <w:szCs w:val="22"/>
                      <w:u w:val="thick"/>
                    </w:rPr>
                    <w:t xml:space="preserve"> </w:t>
                  </w:r>
                  <w:r w:rsidRPr="004459FF">
                    <w:rPr>
                      <w:rFonts w:ascii="Arial Narrow" w:hAnsi="Arial Narrow"/>
                      <w:b/>
                      <w:szCs w:val="22"/>
                      <w:u w:val="thick"/>
                    </w:rPr>
                    <w:t>de</w:t>
                  </w:r>
                  <w:r w:rsidRPr="004459FF">
                    <w:rPr>
                      <w:rFonts w:ascii="Arial Narrow" w:hAnsi="Arial Narrow"/>
                      <w:b/>
                      <w:spacing w:val="1"/>
                      <w:szCs w:val="22"/>
                      <w:u w:val="thick"/>
                    </w:rPr>
                    <w:t xml:space="preserve"> </w:t>
                  </w:r>
                  <w:r w:rsidRPr="004459FF">
                    <w:rPr>
                      <w:rFonts w:ascii="Arial Narrow" w:hAnsi="Arial Narrow"/>
                      <w:b/>
                      <w:szCs w:val="22"/>
                      <w:u w:val="thick"/>
                    </w:rPr>
                    <w:t>las</w:t>
                  </w:r>
                  <w:r w:rsidRPr="004459FF">
                    <w:rPr>
                      <w:rFonts w:ascii="Arial Narrow" w:hAnsi="Arial Narrow"/>
                      <w:b/>
                      <w:spacing w:val="1"/>
                      <w:szCs w:val="22"/>
                      <w:u w:val="thick"/>
                    </w:rPr>
                    <w:t xml:space="preserve"> </w:t>
                  </w:r>
                  <w:r w:rsidRPr="004459FF">
                    <w:rPr>
                      <w:rFonts w:ascii="Arial Narrow" w:hAnsi="Arial Narrow"/>
                      <w:b/>
                      <w:szCs w:val="22"/>
                      <w:u w:val="thick"/>
                    </w:rPr>
                    <w:t>uniones</w:t>
                  </w:r>
                  <w:r w:rsidRPr="004459FF">
                    <w:rPr>
                      <w:rFonts w:ascii="Arial Narrow" w:hAnsi="Arial Narrow"/>
                      <w:b/>
                      <w:spacing w:val="1"/>
                      <w:szCs w:val="22"/>
                      <w:u w:val="thick"/>
                    </w:rPr>
                    <w:t xml:space="preserve"> </w:t>
                  </w:r>
                  <w:r w:rsidRPr="004459FF">
                    <w:rPr>
                      <w:rFonts w:ascii="Arial Narrow" w:hAnsi="Arial Narrow"/>
                      <w:b/>
                      <w:szCs w:val="22"/>
                      <w:u w:val="thick"/>
                    </w:rPr>
                    <w:t>temporales</w:t>
                  </w:r>
                  <w:r w:rsidRPr="004459FF">
                    <w:rPr>
                      <w:rFonts w:ascii="Arial Narrow" w:hAnsi="Arial Narrow"/>
                      <w:b/>
                      <w:spacing w:val="1"/>
                      <w:szCs w:val="22"/>
                    </w:rPr>
                    <w:t xml:space="preserve"> </w:t>
                  </w:r>
                  <w:r w:rsidRPr="004459FF">
                    <w:rPr>
                      <w:rFonts w:ascii="Arial Narrow" w:hAnsi="Arial Narrow"/>
                      <w:szCs w:val="22"/>
                    </w:rPr>
                    <w:t>deberá</w:t>
                  </w:r>
                  <w:r w:rsidRPr="004459FF">
                    <w:rPr>
                      <w:rFonts w:ascii="Arial Narrow" w:hAnsi="Arial Narrow"/>
                      <w:spacing w:val="1"/>
                      <w:szCs w:val="22"/>
                    </w:rPr>
                    <w:t xml:space="preserve"> </w:t>
                  </w:r>
                  <w:r w:rsidRPr="004459FF">
                    <w:rPr>
                      <w:rFonts w:ascii="Arial Narrow" w:hAnsi="Arial Narrow"/>
                      <w:szCs w:val="22"/>
                    </w:rPr>
                    <w:t>ser</w:t>
                  </w:r>
                  <w:r w:rsidRPr="004459FF">
                    <w:rPr>
                      <w:rFonts w:ascii="Arial Narrow" w:hAnsi="Arial Narrow"/>
                      <w:spacing w:val="1"/>
                      <w:szCs w:val="22"/>
                    </w:rPr>
                    <w:t xml:space="preserve"> </w:t>
                  </w:r>
                  <w:r w:rsidRPr="004459FF">
                    <w:rPr>
                      <w:rFonts w:ascii="Arial Narrow" w:hAnsi="Arial Narrow"/>
                      <w:szCs w:val="22"/>
                    </w:rPr>
                    <w:t>diligenciada</w:t>
                  </w:r>
                  <w:r w:rsidRPr="004459FF">
                    <w:rPr>
                      <w:rFonts w:ascii="Arial Narrow" w:hAnsi="Arial Narrow"/>
                      <w:spacing w:val="1"/>
                      <w:szCs w:val="22"/>
                    </w:rPr>
                    <w:t xml:space="preserve"> </w:t>
                  </w:r>
                  <w:r w:rsidRPr="004459FF">
                    <w:rPr>
                      <w:rFonts w:ascii="Arial Narrow" w:hAnsi="Arial Narrow"/>
                      <w:szCs w:val="22"/>
                    </w:rPr>
                    <w:t>por</w:t>
                  </w:r>
                  <w:r w:rsidRPr="004459FF">
                    <w:rPr>
                      <w:rFonts w:ascii="Arial Narrow" w:hAnsi="Arial Narrow"/>
                      <w:spacing w:val="1"/>
                      <w:szCs w:val="22"/>
                    </w:rPr>
                    <w:t xml:space="preserve"> </w:t>
                  </w:r>
                  <w:r w:rsidRPr="004459FF">
                    <w:rPr>
                      <w:rFonts w:ascii="Arial Narrow" w:hAnsi="Arial Narrow"/>
                      <w:szCs w:val="22"/>
                    </w:rPr>
                    <w:t>el</w:t>
                  </w:r>
                  <w:r w:rsidRPr="004459FF">
                    <w:rPr>
                      <w:rFonts w:ascii="Arial Narrow" w:hAnsi="Arial Narrow"/>
                      <w:spacing w:val="1"/>
                      <w:szCs w:val="22"/>
                    </w:rPr>
                    <w:t xml:space="preserve"> </w:t>
                  </w:r>
                  <w:r w:rsidRPr="004459FF">
                    <w:rPr>
                      <w:rFonts w:ascii="Arial Narrow" w:hAnsi="Arial Narrow"/>
                      <w:szCs w:val="22"/>
                    </w:rPr>
                    <w:t>Representante Legal del consorcio o unión temporal, cumpliendo con lo indicado en este</w:t>
                  </w:r>
                  <w:r w:rsidRPr="004459FF">
                    <w:rPr>
                      <w:rFonts w:ascii="Arial Narrow" w:hAnsi="Arial Narrow"/>
                      <w:spacing w:val="1"/>
                      <w:szCs w:val="22"/>
                    </w:rPr>
                    <w:t xml:space="preserve"> </w:t>
                  </w:r>
                  <w:r w:rsidRPr="004459FF">
                    <w:rPr>
                      <w:rFonts w:ascii="Arial Narrow" w:hAnsi="Arial Narrow"/>
                      <w:szCs w:val="22"/>
                    </w:rPr>
                    <w:t>numeral.</w:t>
                  </w:r>
                </w:p>
                <w:p w14:paraId="4298B20E" w14:textId="77777777" w:rsidR="00CE0FE6" w:rsidRPr="004459FF" w:rsidRDefault="00CE0FE6" w:rsidP="00D14AF5">
                  <w:pPr>
                    <w:pStyle w:val="TableParagraph"/>
                    <w:framePr w:hSpace="141" w:wrap="around" w:vAnchor="text" w:hAnchor="text" w:xAlign="right" w:y="1"/>
                    <w:tabs>
                      <w:tab w:val="left" w:pos="435"/>
                    </w:tabs>
                    <w:spacing w:before="10"/>
                    <w:ind w:left="82" w:right="51"/>
                    <w:suppressOverlap/>
                    <w:rPr>
                      <w:rFonts w:ascii="Arial Narrow" w:hAnsi="Arial Narrow"/>
                      <w:szCs w:val="22"/>
                    </w:rPr>
                  </w:pPr>
                </w:p>
                <w:p w14:paraId="76F3A936" w14:textId="77777777" w:rsidR="00CE0FE6" w:rsidRPr="004459FF" w:rsidRDefault="00CE0FE6" w:rsidP="00D14AF5">
                  <w:pPr>
                    <w:pStyle w:val="TableParagraph"/>
                    <w:framePr w:hSpace="141" w:wrap="around" w:vAnchor="text" w:hAnchor="text" w:xAlign="right" w:y="1"/>
                    <w:tabs>
                      <w:tab w:val="left" w:pos="435"/>
                    </w:tabs>
                    <w:ind w:left="82" w:right="51"/>
                    <w:suppressOverlap/>
                    <w:jc w:val="both"/>
                    <w:rPr>
                      <w:rFonts w:ascii="Arial Narrow" w:hAnsi="Arial Narrow"/>
                      <w:szCs w:val="22"/>
                    </w:rPr>
                  </w:pPr>
                  <w:r w:rsidRPr="004459FF">
                    <w:rPr>
                      <w:rFonts w:ascii="Arial Narrow" w:hAnsi="Arial Narrow"/>
                      <w:b/>
                      <w:szCs w:val="22"/>
                    </w:rPr>
                    <w:t xml:space="preserve">NOTA ACLARATORIA No. 01: </w:t>
                  </w:r>
                  <w:r w:rsidRPr="004459FF">
                    <w:rPr>
                      <w:rFonts w:ascii="Arial Narrow" w:hAnsi="Arial Narrow"/>
                      <w:szCs w:val="22"/>
                    </w:rPr>
                    <w:t>Los precios propuestos en la oferta deben cubrir los costos</w:t>
                  </w:r>
                  <w:r w:rsidRPr="004459FF">
                    <w:rPr>
                      <w:rFonts w:ascii="Arial Narrow" w:hAnsi="Arial Narrow"/>
                      <w:spacing w:val="1"/>
                      <w:szCs w:val="22"/>
                    </w:rPr>
                    <w:t xml:space="preserve"> </w:t>
                  </w:r>
                  <w:r w:rsidRPr="004459FF">
                    <w:rPr>
                      <w:rFonts w:ascii="Arial Narrow" w:hAnsi="Arial Narrow"/>
                      <w:szCs w:val="22"/>
                    </w:rPr>
                    <w:t>directos</w:t>
                  </w:r>
                  <w:r w:rsidRPr="004459FF">
                    <w:rPr>
                      <w:rFonts w:ascii="Arial Narrow" w:hAnsi="Arial Narrow"/>
                      <w:spacing w:val="-3"/>
                      <w:szCs w:val="22"/>
                    </w:rPr>
                    <w:t xml:space="preserve"> </w:t>
                  </w:r>
                  <w:r w:rsidRPr="004459FF">
                    <w:rPr>
                      <w:rFonts w:ascii="Arial Narrow" w:hAnsi="Arial Narrow"/>
                      <w:szCs w:val="22"/>
                    </w:rPr>
                    <w:t>o</w:t>
                  </w:r>
                  <w:r w:rsidRPr="004459FF">
                    <w:rPr>
                      <w:rFonts w:ascii="Arial Narrow" w:hAnsi="Arial Narrow"/>
                      <w:spacing w:val="-3"/>
                      <w:szCs w:val="22"/>
                    </w:rPr>
                    <w:t xml:space="preserve"> </w:t>
                  </w:r>
                  <w:r w:rsidRPr="004459FF">
                    <w:rPr>
                      <w:rFonts w:ascii="Arial Narrow" w:hAnsi="Arial Narrow"/>
                      <w:szCs w:val="22"/>
                    </w:rPr>
                    <w:t>indirectos,</w:t>
                  </w:r>
                  <w:r w:rsidRPr="004459FF">
                    <w:rPr>
                      <w:rFonts w:ascii="Arial Narrow" w:hAnsi="Arial Narrow"/>
                      <w:spacing w:val="-3"/>
                      <w:szCs w:val="22"/>
                    </w:rPr>
                    <w:t xml:space="preserve"> </w:t>
                  </w:r>
                  <w:r w:rsidRPr="004459FF">
                    <w:rPr>
                      <w:rFonts w:ascii="Arial Narrow" w:hAnsi="Arial Narrow"/>
                      <w:szCs w:val="22"/>
                    </w:rPr>
                    <w:t>impuestos,</w:t>
                  </w:r>
                  <w:r w:rsidRPr="004459FF">
                    <w:rPr>
                      <w:rFonts w:ascii="Arial Narrow" w:hAnsi="Arial Narrow"/>
                      <w:spacing w:val="-4"/>
                      <w:szCs w:val="22"/>
                    </w:rPr>
                    <w:t xml:space="preserve"> </w:t>
                  </w:r>
                  <w:r w:rsidRPr="004459FF">
                    <w:rPr>
                      <w:rFonts w:ascii="Arial Narrow" w:hAnsi="Arial Narrow"/>
                      <w:szCs w:val="22"/>
                    </w:rPr>
                    <w:t>y</w:t>
                  </w:r>
                  <w:r w:rsidRPr="004459FF">
                    <w:rPr>
                      <w:rFonts w:ascii="Arial Narrow" w:hAnsi="Arial Narrow"/>
                      <w:spacing w:val="-4"/>
                      <w:szCs w:val="22"/>
                    </w:rPr>
                    <w:t xml:space="preserve"> </w:t>
                  </w:r>
                  <w:r w:rsidRPr="004459FF">
                    <w:rPr>
                      <w:rFonts w:ascii="Arial Narrow" w:hAnsi="Arial Narrow"/>
                      <w:szCs w:val="22"/>
                    </w:rPr>
                    <w:t>los</w:t>
                  </w:r>
                  <w:r w:rsidRPr="004459FF">
                    <w:rPr>
                      <w:rFonts w:ascii="Arial Narrow" w:hAnsi="Arial Narrow"/>
                      <w:spacing w:val="-3"/>
                      <w:szCs w:val="22"/>
                    </w:rPr>
                    <w:t xml:space="preserve"> </w:t>
                  </w:r>
                  <w:r w:rsidRPr="004459FF">
                    <w:rPr>
                      <w:rFonts w:ascii="Arial Narrow" w:hAnsi="Arial Narrow"/>
                      <w:szCs w:val="22"/>
                    </w:rPr>
                    <w:t>demás</w:t>
                  </w:r>
                  <w:r w:rsidRPr="004459FF">
                    <w:rPr>
                      <w:rFonts w:ascii="Arial Narrow" w:hAnsi="Arial Narrow"/>
                      <w:spacing w:val="-5"/>
                      <w:szCs w:val="22"/>
                    </w:rPr>
                    <w:t xml:space="preserve"> </w:t>
                  </w:r>
                  <w:r w:rsidRPr="004459FF">
                    <w:rPr>
                      <w:rFonts w:ascii="Arial Narrow" w:hAnsi="Arial Narrow"/>
                      <w:szCs w:val="22"/>
                    </w:rPr>
                    <w:t>gastos</w:t>
                  </w:r>
                  <w:r w:rsidRPr="004459FF">
                    <w:rPr>
                      <w:rFonts w:ascii="Arial Narrow" w:hAnsi="Arial Narrow"/>
                      <w:spacing w:val="-4"/>
                      <w:szCs w:val="22"/>
                    </w:rPr>
                    <w:t xml:space="preserve"> </w:t>
                  </w:r>
                  <w:r w:rsidRPr="004459FF">
                    <w:rPr>
                      <w:rFonts w:ascii="Arial Narrow" w:hAnsi="Arial Narrow"/>
                      <w:szCs w:val="22"/>
                    </w:rPr>
                    <w:t>inherentes</w:t>
                  </w:r>
                  <w:r w:rsidRPr="004459FF">
                    <w:rPr>
                      <w:rFonts w:ascii="Arial Narrow" w:hAnsi="Arial Narrow"/>
                      <w:spacing w:val="-3"/>
                      <w:szCs w:val="22"/>
                    </w:rPr>
                    <w:t xml:space="preserve"> </w:t>
                  </w:r>
                  <w:r w:rsidRPr="004459FF">
                    <w:rPr>
                      <w:rFonts w:ascii="Arial Narrow" w:hAnsi="Arial Narrow"/>
                      <w:szCs w:val="22"/>
                    </w:rPr>
                    <w:t>al</w:t>
                  </w:r>
                  <w:r w:rsidRPr="004459FF">
                    <w:rPr>
                      <w:rFonts w:ascii="Arial Narrow" w:hAnsi="Arial Narrow"/>
                      <w:spacing w:val="-4"/>
                      <w:szCs w:val="22"/>
                    </w:rPr>
                    <w:t xml:space="preserve"> </w:t>
                  </w:r>
                  <w:r w:rsidRPr="004459FF">
                    <w:rPr>
                      <w:rFonts w:ascii="Arial Narrow" w:hAnsi="Arial Narrow"/>
                      <w:szCs w:val="22"/>
                    </w:rPr>
                    <w:t>cumplimiento</w:t>
                  </w:r>
                  <w:r w:rsidRPr="004459FF">
                    <w:rPr>
                      <w:rFonts w:ascii="Arial Narrow" w:hAnsi="Arial Narrow"/>
                      <w:spacing w:val="-4"/>
                      <w:szCs w:val="22"/>
                    </w:rPr>
                    <w:t xml:space="preserve"> </w:t>
                  </w:r>
                  <w:r w:rsidRPr="004459FF">
                    <w:rPr>
                      <w:rFonts w:ascii="Arial Narrow" w:hAnsi="Arial Narrow"/>
                      <w:szCs w:val="22"/>
                    </w:rPr>
                    <w:t>satisfactorio</w:t>
                  </w:r>
                  <w:r w:rsidRPr="004459FF">
                    <w:rPr>
                      <w:rFonts w:ascii="Arial Narrow" w:hAnsi="Arial Narrow"/>
                      <w:spacing w:val="-3"/>
                      <w:szCs w:val="22"/>
                    </w:rPr>
                    <w:t xml:space="preserve"> </w:t>
                  </w:r>
                  <w:r w:rsidRPr="004459FF">
                    <w:rPr>
                      <w:rFonts w:ascii="Arial Narrow" w:hAnsi="Arial Narrow"/>
                      <w:szCs w:val="22"/>
                    </w:rPr>
                    <w:t>y</w:t>
                  </w:r>
                  <w:r w:rsidRPr="004459FF">
                    <w:rPr>
                      <w:rFonts w:ascii="Arial Narrow" w:hAnsi="Arial Narrow"/>
                      <w:spacing w:val="-59"/>
                      <w:szCs w:val="22"/>
                    </w:rPr>
                    <w:t xml:space="preserve"> </w:t>
                  </w:r>
                  <w:r w:rsidRPr="004459FF">
                    <w:rPr>
                      <w:rFonts w:ascii="Arial Narrow" w:hAnsi="Arial Narrow"/>
                      <w:szCs w:val="22"/>
                    </w:rPr>
                    <w:t>total</w:t>
                  </w:r>
                  <w:r w:rsidRPr="004459FF">
                    <w:rPr>
                      <w:rFonts w:ascii="Arial Narrow" w:hAnsi="Arial Narrow"/>
                      <w:spacing w:val="-3"/>
                      <w:szCs w:val="22"/>
                    </w:rPr>
                    <w:t xml:space="preserve"> </w:t>
                  </w:r>
                  <w:r w:rsidRPr="004459FF">
                    <w:rPr>
                      <w:rFonts w:ascii="Arial Narrow" w:hAnsi="Arial Narrow"/>
                      <w:szCs w:val="22"/>
                    </w:rPr>
                    <w:t>del objeto</w:t>
                  </w:r>
                  <w:r w:rsidRPr="004459FF">
                    <w:rPr>
                      <w:rFonts w:ascii="Arial Narrow" w:hAnsi="Arial Narrow"/>
                      <w:spacing w:val="-2"/>
                      <w:szCs w:val="22"/>
                    </w:rPr>
                    <w:t xml:space="preserve"> </w:t>
                  </w:r>
                  <w:r w:rsidRPr="004459FF">
                    <w:rPr>
                      <w:rFonts w:ascii="Arial Narrow" w:hAnsi="Arial Narrow"/>
                      <w:szCs w:val="22"/>
                    </w:rPr>
                    <w:t>contractual.</w:t>
                  </w:r>
                </w:p>
                <w:p w14:paraId="7CAF6C8F" w14:textId="77777777" w:rsidR="00CE0FE6" w:rsidRPr="004459FF" w:rsidRDefault="00CE0FE6" w:rsidP="00D14AF5">
                  <w:pPr>
                    <w:pStyle w:val="TableParagraph"/>
                    <w:framePr w:hSpace="141" w:wrap="around" w:vAnchor="text" w:hAnchor="text" w:xAlign="right" w:y="1"/>
                    <w:tabs>
                      <w:tab w:val="left" w:pos="435"/>
                    </w:tabs>
                    <w:spacing w:before="4"/>
                    <w:ind w:left="82" w:right="51"/>
                    <w:suppressOverlap/>
                    <w:rPr>
                      <w:rFonts w:ascii="Arial Narrow" w:hAnsi="Arial Narrow"/>
                      <w:szCs w:val="22"/>
                    </w:rPr>
                  </w:pPr>
                </w:p>
                <w:p w14:paraId="30DAC11D" w14:textId="5354BA99" w:rsidR="00CE0FE6" w:rsidRPr="004459FF" w:rsidRDefault="00CE0FE6" w:rsidP="00D14AF5">
                  <w:pPr>
                    <w:framePr w:hSpace="141" w:wrap="around" w:vAnchor="text" w:hAnchor="text" w:xAlign="right" w:y="1"/>
                    <w:tabs>
                      <w:tab w:val="left" w:pos="360"/>
                      <w:tab w:val="left" w:pos="435"/>
                      <w:tab w:val="left" w:pos="1080"/>
                    </w:tabs>
                    <w:ind w:left="82"/>
                    <w:suppressOverlap/>
                    <w:jc w:val="both"/>
                    <w:rPr>
                      <w:rFonts w:ascii="Arial Narrow" w:eastAsia="Calibri" w:hAnsi="Arial Narrow"/>
                      <w:szCs w:val="22"/>
                    </w:rPr>
                  </w:pPr>
                  <w:r w:rsidRPr="004459FF">
                    <w:rPr>
                      <w:rFonts w:ascii="Arial Narrow" w:eastAsia="Calibri" w:hAnsi="Arial Narrow"/>
                      <w:b/>
                      <w:szCs w:val="22"/>
                    </w:rPr>
                    <w:t xml:space="preserve">NOTA ACLARATORIA No. 02: </w:t>
                  </w:r>
                  <w:r w:rsidRPr="004459FF">
                    <w:rPr>
                      <w:rFonts w:ascii="Arial Narrow" w:eastAsia="Calibri" w:hAnsi="Arial Narrow"/>
                      <w:szCs w:val="22"/>
                    </w:rPr>
                    <w:t>Los valores de la oferta económica y/o Valor Total, no podrán sobrepasar el</w:t>
                  </w:r>
                  <w:r w:rsidRPr="004459FF">
                    <w:rPr>
                      <w:rFonts w:ascii="Arial Narrow" w:eastAsia="Calibri" w:hAnsi="Arial Narrow"/>
                      <w:spacing w:val="1"/>
                      <w:szCs w:val="22"/>
                    </w:rPr>
                    <w:t xml:space="preserve"> </w:t>
                  </w:r>
                  <w:r w:rsidRPr="004459FF">
                    <w:rPr>
                      <w:rFonts w:ascii="Arial Narrow" w:eastAsia="Calibri" w:hAnsi="Arial Narrow"/>
                      <w:szCs w:val="22"/>
                    </w:rPr>
                    <w:t>valor del presupuesto</w:t>
                  </w:r>
                  <w:r w:rsidRPr="004459FF">
                    <w:rPr>
                      <w:rFonts w:ascii="Arial Narrow" w:eastAsia="Calibri" w:hAnsi="Arial Narrow"/>
                      <w:spacing w:val="-3"/>
                      <w:szCs w:val="22"/>
                    </w:rPr>
                    <w:t xml:space="preserve"> </w:t>
                  </w:r>
                  <w:r w:rsidRPr="004459FF">
                    <w:rPr>
                      <w:rFonts w:ascii="Arial Narrow" w:eastAsia="Calibri" w:hAnsi="Arial Narrow"/>
                      <w:szCs w:val="22"/>
                    </w:rPr>
                    <w:t>oficial para el</w:t>
                  </w:r>
                  <w:r w:rsidRPr="004459FF">
                    <w:rPr>
                      <w:rFonts w:ascii="Arial Narrow" w:eastAsia="Calibri" w:hAnsi="Arial Narrow"/>
                      <w:spacing w:val="-2"/>
                      <w:szCs w:val="22"/>
                    </w:rPr>
                    <w:t xml:space="preserve"> </w:t>
                  </w:r>
                  <w:r w:rsidRPr="004459FF">
                    <w:rPr>
                      <w:rFonts w:ascii="Arial Narrow" w:eastAsia="Calibri" w:hAnsi="Arial Narrow"/>
                      <w:szCs w:val="22"/>
                    </w:rPr>
                    <w:t>presente</w:t>
                  </w:r>
                  <w:r w:rsidRPr="004459FF">
                    <w:rPr>
                      <w:rFonts w:ascii="Arial Narrow" w:eastAsia="Calibri" w:hAnsi="Arial Narrow"/>
                      <w:spacing w:val="-1"/>
                      <w:szCs w:val="22"/>
                    </w:rPr>
                    <w:t xml:space="preserve"> </w:t>
                  </w:r>
                  <w:r w:rsidRPr="004459FF">
                    <w:rPr>
                      <w:rFonts w:ascii="Arial Narrow" w:eastAsia="Calibri" w:hAnsi="Arial Narrow"/>
                      <w:szCs w:val="22"/>
                    </w:rPr>
                    <w:t>proceso</w:t>
                  </w:r>
                </w:p>
              </w:tc>
            </w:tr>
          </w:tbl>
          <w:p w14:paraId="6AE69344" w14:textId="77777777" w:rsidR="00D13D02" w:rsidRPr="004459FF" w:rsidRDefault="00D13D02" w:rsidP="00467C14">
            <w:pPr>
              <w:tabs>
                <w:tab w:val="left" w:pos="435"/>
              </w:tabs>
              <w:spacing w:after="0" w:line="240" w:lineRule="auto"/>
              <w:ind w:left="82"/>
              <w:jc w:val="both"/>
              <w:rPr>
                <w:rFonts w:ascii="Arial Narrow" w:hAnsi="Arial Narrow" w:cs="Arial"/>
                <w:color w:val="000000" w:themeColor="text1"/>
                <w:szCs w:val="22"/>
              </w:rPr>
            </w:pPr>
            <w:bookmarkStart w:id="2" w:name="_heading=h.17dp8vu" w:colFirst="0" w:colLast="0"/>
            <w:bookmarkEnd w:id="2"/>
          </w:p>
          <w:p w14:paraId="2AAC87F3" w14:textId="50899029" w:rsidR="00D13D02" w:rsidRPr="004459FF" w:rsidRDefault="00251ECF" w:rsidP="00467C14">
            <w:pPr>
              <w:tabs>
                <w:tab w:val="left" w:pos="435"/>
              </w:tabs>
              <w:spacing w:after="0" w:line="240" w:lineRule="auto"/>
              <w:ind w:left="82"/>
              <w:contextualSpacing/>
              <w:jc w:val="both"/>
              <w:rPr>
                <w:rFonts w:ascii="Arial Narrow" w:hAnsi="Arial Narrow" w:cs="Arial"/>
                <w:b/>
                <w:szCs w:val="22"/>
              </w:rPr>
            </w:pPr>
            <w:r w:rsidRPr="004459FF">
              <w:rPr>
                <w:rFonts w:ascii="Arial Narrow" w:hAnsi="Arial Narrow" w:cs="Arial"/>
                <w:b/>
                <w:szCs w:val="22"/>
              </w:rPr>
              <w:t>8.</w:t>
            </w:r>
            <w:r w:rsidR="009B4E89" w:rsidRPr="004459FF">
              <w:rPr>
                <w:rFonts w:ascii="Arial Narrow" w:hAnsi="Arial Narrow" w:cs="Arial"/>
                <w:b/>
                <w:szCs w:val="22"/>
              </w:rPr>
              <w:t>5</w:t>
            </w:r>
            <w:r w:rsidRPr="004459FF">
              <w:rPr>
                <w:rFonts w:ascii="Arial Narrow" w:hAnsi="Arial Narrow" w:cs="Arial"/>
                <w:b/>
                <w:szCs w:val="22"/>
              </w:rPr>
              <w:t>.1</w:t>
            </w:r>
            <w:r w:rsidR="009B4E89" w:rsidRPr="004459FF">
              <w:rPr>
                <w:rFonts w:ascii="Arial Narrow" w:hAnsi="Arial Narrow" w:cs="Arial"/>
                <w:b/>
                <w:szCs w:val="22"/>
              </w:rPr>
              <w:t>.</w:t>
            </w:r>
            <w:r w:rsidRPr="004459FF">
              <w:rPr>
                <w:rFonts w:ascii="Arial Narrow" w:hAnsi="Arial Narrow" w:cs="Arial"/>
                <w:b/>
                <w:szCs w:val="22"/>
              </w:rPr>
              <w:t xml:space="preserve"> </w:t>
            </w:r>
            <w:r w:rsidR="00D13D02" w:rsidRPr="004459FF">
              <w:rPr>
                <w:rFonts w:ascii="Arial Narrow" w:hAnsi="Arial Narrow" w:cs="Arial"/>
                <w:b/>
                <w:szCs w:val="22"/>
              </w:rPr>
              <w:t>OFERTA ECONÓMICA</w:t>
            </w:r>
          </w:p>
          <w:p w14:paraId="37E82CA6" w14:textId="77777777" w:rsidR="00D13D02" w:rsidRPr="004459FF" w:rsidRDefault="00D13D02" w:rsidP="00467C14">
            <w:pPr>
              <w:tabs>
                <w:tab w:val="left" w:pos="435"/>
              </w:tabs>
              <w:spacing w:after="0" w:line="240" w:lineRule="auto"/>
              <w:ind w:left="82"/>
              <w:contextualSpacing/>
              <w:jc w:val="both"/>
              <w:rPr>
                <w:rFonts w:ascii="Arial Narrow" w:hAnsi="Arial Narrow" w:cs="Arial"/>
                <w:szCs w:val="22"/>
              </w:rPr>
            </w:pPr>
          </w:p>
          <w:p w14:paraId="1E829B91" w14:textId="77777777" w:rsidR="00D13D02" w:rsidRPr="004459FF" w:rsidRDefault="00D13D02" w:rsidP="00467C14">
            <w:pPr>
              <w:tabs>
                <w:tab w:val="left" w:pos="435"/>
              </w:tabs>
              <w:spacing w:after="0" w:line="240" w:lineRule="auto"/>
              <w:ind w:left="82"/>
              <w:contextualSpacing/>
              <w:jc w:val="both"/>
              <w:rPr>
                <w:rFonts w:ascii="Arial Narrow" w:hAnsi="Arial Narrow" w:cs="Arial"/>
                <w:szCs w:val="22"/>
              </w:rPr>
            </w:pPr>
            <w:r w:rsidRPr="004459FF">
              <w:rPr>
                <w:rFonts w:ascii="Arial Narrow" w:hAnsi="Arial Narrow" w:cs="Arial"/>
                <w:szCs w:val="22"/>
              </w:rPr>
              <w:t xml:space="preserve">El proponente deberá adjuntar en la propuesta, su oferta económica indicando todos los componentes que la integran y determinado el valor total de la misma, la cual en todo caso no podrá ser superior al presupuesto oficial que aquí se ha establecido. </w:t>
            </w:r>
          </w:p>
          <w:p w14:paraId="188FF698" w14:textId="77777777" w:rsidR="00B862F9" w:rsidRPr="004459FF" w:rsidRDefault="00B862F9" w:rsidP="00467C14">
            <w:pPr>
              <w:tabs>
                <w:tab w:val="left" w:pos="435"/>
              </w:tabs>
              <w:spacing w:after="0" w:line="240" w:lineRule="auto"/>
              <w:ind w:left="82"/>
              <w:contextualSpacing/>
              <w:jc w:val="both"/>
              <w:rPr>
                <w:rFonts w:ascii="Arial Narrow" w:hAnsi="Arial Narrow" w:cs="Arial"/>
                <w:b/>
                <w:bCs/>
                <w:szCs w:val="22"/>
              </w:rPr>
            </w:pPr>
          </w:p>
          <w:p w14:paraId="6A91D76D" w14:textId="77777777" w:rsidR="00B862F9" w:rsidRPr="004459FF" w:rsidRDefault="00B862F9" w:rsidP="00467C14">
            <w:pPr>
              <w:tabs>
                <w:tab w:val="left" w:pos="435"/>
              </w:tabs>
              <w:spacing w:after="0" w:line="240" w:lineRule="auto"/>
              <w:ind w:left="82"/>
              <w:contextualSpacing/>
              <w:jc w:val="both"/>
              <w:rPr>
                <w:rFonts w:ascii="Arial Narrow" w:hAnsi="Arial Narrow" w:cs="Arial"/>
                <w:b/>
                <w:bCs/>
                <w:szCs w:val="22"/>
              </w:rPr>
            </w:pPr>
            <w:r w:rsidRPr="004459FF">
              <w:rPr>
                <w:rFonts w:ascii="Arial Narrow" w:hAnsi="Arial Narrow" w:cs="Arial"/>
                <w:b/>
                <w:bCs/>
                <w:szCs w:val="22"/>
              </w:rPr>
              <w:t>Para la presentación de la Lista de Precios (Oferta Económica) se deberá tener en cuenta lo siguiente:</w:t>
            </w:r>
          </w:p>
          <w:p w14:paraId="6CDA693B" w14:textId="77777777" w:rsidR="00B862F9" w:rsidRPr="004459FF" w:rsidRDefault="00B862F9" w:rsidP="00467C14">
            <w:pPr>
              <w:tabs>
                <w:tab w:val="left" w:pos="435"/>
              </w:tabs>
              <w:spacing w:after="0" w:line="240" w:lineRule="auto"/>
              <w:ind w:left="82"/>
              <w:contextualSpacing/>
              <w:jc w:val="both"/>
              <w:rPr>
                <w:rFonts w:ascii="Arial Narrow" w:hAnsi="Arial Narrow" w:cs="Arial"/>
                <w:szCs w:val="22"/>
              </w:rPr>
            </w:pPr>
          </w:p>
          <w:p w14:paraId="78025047" w14:textId="778602D9"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La lista de precios constituye un anexo aparte, por ende, debe diligenciarse.</w:t>
            </w:r>
          </w:p>
          <w:p w14:paraId="13F09F9B" w14:textId="289A17E6"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 xml:space="preserve">La propuesta debe presentarse en pesos colombianos, que es la moneda oficial, conforme lo señala la </w:t>
            </w:r>
            <w:proofErr w:type="gramStart"/>
            <w:r w:rsidRPr="004459FF">
              <w:rPr>
                <w:rFonts w:ascii="Arial Narrow" w:hAnsi="Arial Narrow" w:cs="Arial"/>
                <w:sz w:val="22"/>
                <w:szCs w:val="22"/>
              </w:rPr>
              <w:t>Ley  31</w:t>
            </w:r>
            <w:proofErr w:type="gramEnd"/>
            <w:r w:rsidRPr="004459FF">
              <w:rPr>
                <w:rFonts w:ascii="Arial Narrow" w:hAnsi="Arial Narrow" w:cs="Arial"/>
                <w:sz w:val="22"/>
                <w:szCs w:val="22"/>
              </w:rPr>
              <w:t xml:space="preserve"> de 1992</w:t>
            </w:r>
            <w:r w:rsidR="00445A88" w:rsidRPr="004459FF">
              <w:rPr>
                <w:rFonts w:ascii="Arial Narrow" w:hAnsi="Arial Narrow" w:cs="Arial"/>
                <w:sz w:val="22"/>
                <w:szCs w:val="22"/>
              </w:rPr>
              <w:t>.</w:t>
            </w:r>
          </w:p>
          <w:p w14:paraId="3D6D8165" w14:textId="75A86157"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 xml:space="preserve">El proponente deberá cotizar la totalidad de los bienes y/o servicios, con el lleno de los requisitos técnicos, </w:t>
            </w:r>
            <w:proofErr w:type="gramStart"/>
            <w:r w:rsidRPr="004459FF">
              <w:rPr>
                <w:rFonts w:ascii="Arial Narrow" w:hAnsi="Arial Narrow" w:cs="Arial"/>
                <w:sz w:val="22"/>
                <w:szCs w:val="22"/>
              </w:rPr>
              <w:t>para  poder</w:t>
            </w:r>
            <w:proofErr w:type="gramEnd"/>
            <w:r w:rsidRPr="004459FF">
              <w:rPr>
                <w:rFonts w:ascii="Arial Narrow" w:hAnsi="Arial Narrow" w:cs="Arial"/>
                <w:sz w:val="22"/>
                <w:szCs w:val="22"/>
              </w:rPr>
              <w:t xml:space="preserve"> tener en cuenta su propuesta.</w:t>
            </w:r>
          </w:p>
          <w:p w14:paraId="6DDF8898" w14:textId="2733351D"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El valor debe incluir la totalidad de los costos directos o indirectos y demás inherentes a la ejecución del contrato y por ningún motivo se considerarán costos adicionales.</w:t>
            </w:r>
          </w:p>
          <w:p w14:paraId="07377A86" w14:textId="4A1C80C2"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lastRenderedPageBreak/>
              <w:t>En caso de no discriminar todos los costos directos e indirectos, o no expresar que éstos se encuentran incluidos en el valor de la propuesta, los mismos se entenderán comprendidos en dicho valor.</w:t>
            </w:r>
          </w:p>
          <w:p w14:paraId="41E5F709" w14:textId="4F6B4B1F"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 xml:space="preserve">Se deberá incluir en el valor de la oferta el IVA de los bienes y/o servicios ofertados y todos los impuestos a que haya lugar conforme a las normas tributarias vigentes. Si el proponente no discrimina el impuesto al valor agregado (IVA) u otro impuesto y la adquisición o servicio causa dicho impuesto, </w:t>
            </w:r>
            <w:r w:rsidR="009404A5" w:rsidRPr="004459FF">
              <w:rPr>
                <w:rFonts w:ascii="Arial Narrow" w:hAnsi="Arial Narrow" w:cs="Arial"/>
                <w:sz w:val="22"/>
                <w:szCs w:val="22"/>
              </w:rPr>
              <w:t xml:space="preserve">el municipio de Fusagasugá </w:t>
            </w:r>
            <w:r w:rsidRPr="004459FF">
              <w:rPr>
                <w:rFonts w:ascii="Arial Narrow" w:hAnsi="Arial Narrow" w:cs="Arial"/>
                <w:sz w:val="22"/>
                <w:szCs w:val="22"/>
              </w:rPr>
              <w:t>lo considerará INCLUIDO en el valor total de la oferta y así lo aceptará el proponente.</w:t>
            </w:r>
          </w:p>
          <w:p w14:paraId="481ECBE7" w14:textId="38DAEDEA"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El proponente debe proyectar el valor de la oferta por el tiempo de ejecución del contrato respectivo de forma responsable y previendo la totalidad de factores que integran los costos y gastos de la ejecución del contrato.</w:t>
            </w:r>
          </w:p>
          <w:p w14:paraId="6FCA8E70" w14:textId="66F3EF5E"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Serán de la exclusiva responsabilidad del proponente, los errores u omisiones en que incurra al indicar los costos y valores totales en su propuesta debiendo asumir los mayores costos o pérdidas que se deriven de dichos errores u omisiones.</w:t>
            </w:r>
          </w:p>
          <w:p w14:paraId="310B0D9F" w14:textId="55A4AC4E"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Corrección Aritmética: Los errores de tipo aritmético que sean cometidos por el PROPONENTE en su OFERTA ECONÓMICA serán corregidos por la entidad y éste será el valor que tomará la entidad para efectos de la OFERTA. La corrección la realizará la entidad en el momento de la verificación y evaluación de las propuestas. Por error aritmético, se entiende aquel en que incurre el proponente cuando realiza una indebida operación matemática, pero con la certeza de las cantidades, requerimientos y valores. Las correcciones efectuadas a las OFERTAS de los proponentes, según el procedimiento anterior, serán de forzosa aceptación para éstos.</w:t>
            </w:r>
          </w:p>
          <w:p w14:paraId="42D03D22" w14:textId="6CC16555"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Son de cargo del adjudicatario el pago de los derechos, impuestos, tasas y otros conceptos que genere el contrato.</w:t>
            </w:r>
          </w:p>
          <w:p w14:paraId="4D02FB85" w14:textId="4352FA6D"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En caso de que el valor de la propuesta supere el del presupuesto oficial destinado para la presente</w:t>
            </w:r>
            <w:r w:rsidR="00DB62A8" w:rsidRPr="004459FF">
              <w:rPr>
                <w:rFonts w:ascii="Arial Narrow" w:hAnsi="Arial Narrow" w:cs="Arial"/>
                <w:sz w:val="22"/>
                <w:szCs w:val="22"/>
              </w:rPr>
              <w:t xml:space="preserve"> </w:t>
            </w:r>
            <w:r w:rsidRPr="004459FF">
              <w:rPr>
                <w:rFonts w:ascii="Arial Narrow" w:hAnsi="Arial Narrow" w:cs="Arial"/>
                <w:sz w:val="22"/>
                <w:szCs w:val="22"/>
              </w:rPr>
              <w:t xml:space="preserve">contratación, la propuesta será </w:t>
            </w:r>
            <w:r w:rsidRPr="004459FF">
              <w:rPr>
                <w:rFonts w:ascii="Arial Narrow" w:hAnsi="Arial Narrow" w:cs="Arial"/>
                <w:b/>
                <w:bCs/>
                <w:sz w:val="22"/>
                <w:szCs w:val="22"/>
              </w:rPr>
              <w:t>RECHAZADA.</w:t>
            </w:r>
          </w:p>
          <w:p w14:paraId="76BE21D2" w14:textId="7DE20EBE"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5C0BF13F" w14:textId="77777777"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 xml:space="preserve">Para efectos de seleccionar la oferta más favorable, para los proponentes que pertenezcan al régimen común, se comparará el valor de su oferta antes de IVA, frente a los proponentes que pertenezcan </w:t>
            </w:r>
            <w:proofErr w:type="gramStart"/>
            <w:r w:rsidRPr="004459FF">
              <w:rPr>
                <w:rFonts w:ascii="Arial Narrow" w:hAnsi="Arial Narrow" w:cs="Arial"/>
                <w:sz w:val="22"/>
                <w:szCs w:val="22"/>
              </w:rPr>
              <w:t>al  régimen</w:t>
            </w:r>
            <w:proofErr w:type="gramEnd"/>
            <w:r w:rsidRPr="004459FF">
              <w:rPr>
                <w:rFonts w:ascii="Arial Narrow" w:hAnsi="Arial Narrow" w:cs="Arial"/>
                <w:sz w:val="22"/>
                <w:szCs w:val="22"/>
              </w:rPr>
              <w:t xml:space="preserve"> simplificado. En todo caso el proponente deberá ofertar todos los valores incluido IVA y todos los costos directos e indirectos, tasas y contribuciones.</w:t>
            </w:r>
          </w:p>
          <w:p w14:paraId="437812FC" w14:textId="660DA691" w:rsidR="00B862F9" w:rsidRPr="004459FF" w:rsidRDefault="00B862F9" w:rsidP="00467C14">
            <w:pPr>
              <w:pStyle w:val="Prrafodelista"/>
              <w:numPr>
                <w:ilvl w:val="3"/>
                <w:numId w:val="5"/>
              </w:numPr>
              <w:tabs>
                <w:tab w:val="left" w:pos="435"/>
              </w:tabs>
              <w:ind w:left="82"/>
              <w:contextualSpacing/>
              <w:jc w:val="both"/>
              <w:rPr>
                <w:rFonts w:ascii="Arial Narrow" w:hAnsi="Arial Narrow" w:cs="Arial"/>
                <w:sz w:val="22"/>
                <w:szCs w:val="22"/>
              </w:rPr>
            </w:pPr>
            <w:r w:rsidRPr="004459FF">
              <w:rPr>
                <w:rFonts w:ascii="Arial Narrow" w:hAnsi="Arial Narrow" w:cs="Arial"/>
                <w:sz w:val="22"/>
                <w:szCs w:val="22"/>
              </w:rPr>
              <w:t xml:space="preserve">El Proponente debe indicar en la carta de presentación si es o no responsable de declarar el IVA, en </w:t>
            </w:r>
            <w:r w:rsidR="00CE0FE6" w:rsidRPr="004459FF">
              <w:rPr>
                <w:rFonts w:ascii="Arial Narrow" w:hAnsi="Arial Narrow" w:cs="Arial"/>
                <w:sz w:val="22"/>
                <w:szCs w:val="22"/>
              </w:rPr>
              <w:t>caso de</w:t>
            </w:r>
            <w:r w:rsidRPr="004459FF">
              <w:rPr>
                <w:rFonts w:ascii="Arial Narrow" w:hAnsi="Arial Narrow" w:cs="Arial"/>
                <w:sz w:val="22"/>
                <w:szCs w:val="22"/>
              </w:rPr>
              <w:t xml:space="preserve"> que aplique dicho impuesto </w:t>
            </w:r>
            <w:r w:rsidR="009404A5" w:rsidRPr="004459FF">
              <w:rPr>
                <w:rFonts w:ascii="Arial Narrow" w:hAnsi="Arial Narrow" w:cs="Arial"/>
                <w:sz w:val="22"/>
                <w:szCs w:val="22"/>
              </w:rPr>
              <w:t xml:space="preserve">por el municipio de Fusagasugá </w:t>
            </w:r>
            <w:r w:rsidRPr="004459FF">
              <w:rPr>
                <w:rFonts w:ascii="Arial Narrow" w:hAnsi="Arial Narrow" w:cs="Arial"/>
                <w:sz w:val="22"/>
                <w:szCs w:val="22"/>
              </w:rPr>
              <w:t xml:space="preserve">lo tendrá en cuenta en el valor final de la oferta por </w:t>
            </w:r>
            <w:r w:rsidR="00CE0FE6" w:rsidRPr="004459FF">
              <w:rPr>
                <w:rFonts w:ascii="Arial Narrow" w:hAnsi="Arial Narrow" w:cs="Arial"/>
                <w:sz w:val="22"/>
                <w:szCs w:val="22"/>
              </w:rPr>
              <w:t>la cual</w:t>
            </w:r>
            <w:r w:rsidRPr="004459FF">
              <w:rPr>
                <w:rFonts w:ascii="Arial Narrow" w:hAnsi="Arial Narrow" w:cs="Arial"/>
                <w:sz w:val="22"/>
                <w:szCs w:val="22"/>
              </w:rPr>
              <w:t xml:space="preserve"> se adjudicará el presente proceso (En caso de proceder)</w:t>
            </w:r>
          </w:p>
          <w:p w14:paraId="0BE4BB5A" w14:textId="77777777" w:rsidR="00B117B1" w:rsidRPr="004459FF" w:rsidRDefault="00B117B1" w:rsidP="00467C14">
            <w:pPr>
              <w:pStyle w:val="Prrafodelista"/>
              <w:numPr>
                <w:ilvl w:val="3"/>
                <w:numId w:val="5"/>
              </w:numPr>
              <w:tabs>
                <w:tab w:val="left" w:pos="435"/>
              </w:tabs>
              <w:ind w:left="82"/>
              <w:contextualSpacing/>
              <w:jc w:val="both"/>
              <w:rPr>
                <w:rFonts w:ascii="Arial Narrow" w:hAnsi="Arial Narrow" w:cs="Arial"/>
                <w:sz w:val="22"/>
                <w:szCs w:val="22"/>
              </w:rPr>
            </w:pPr>
          </w:p>
          <w:p w14:paraId="3F52CF7A" w14:textId="77777777" w:rsidR="00B862F9" w:rsidRPr="004459FF" w:rsidRDefault="00B862F9" w:rsidP="00467C14">
            <w:pPr>
              <w:tabs>
                <w:tab w:val="left" w:pos="435"/>
              </w:tabs>
              <w:spacing w:after="0" w:line="240" w:lineRule="auto"/>
              <w:ind w:left="82"/>
              <w:contextualSpacing/>
              <w:jc w:val="both"/>
              <w:rPr>
                <w:rFonts w:ascii="Arial Narrow" w:hAnsi="Arial Narrow" w:cs="Arial"/>
                <w:szCs w:val="22"/>
              </w:rPr>
            </w:pPr>
          </w:p>
          <w:p w14:paraId="78BC64DF" w14:textId="477A4B76" w:rsidR="00B862F9" w:rsidRPr="004459FF" w:rsidRDefault="00B862F9" w:rsidP="00467C14">
            <w:pPr>
              <w:tabs>
                <w:tab w:val="left" w:pos="435"/>
              </w:tabs>
              <w:spacing w:after="0" w:line="240" w:lineRule="auto"/>
              <w:ind w:left="82"/>
              <w:contextualSpacing/>
              <w:jc w:val="center"/>
              <w:rPr>
                <w:rFonts w:ascii="Arial Narrow" w:hAnsi="Arial Narrow" w:cs="Arial"/>
                <w:b/>
                <w:bCs/>
                <w:szCs w:val="22"/>
                <w:u w:val="single"/>
              </w:rPr>
            </w:pPr>
            <w:r w:rsidRPr="004459FF">
              <w:rPr>
                <w:rFonts w:ascii="Arial Narrow" w:hAnsi="Arial Narrow" w:cs="Arial"/>
                <w:b/>
                <w:bCs/>
                <w:szCs w:val="22"/>
                <w:u w:val="single"/>
              </w:rPr>
              <w:t xml:space="preserve">LA NO PRESENTACIÓN DE LA LISTA DE PRECIOS (OFERTA ECONÓMICA) SERÁ CAUSAL </w:t>
            </w:r>
            <w:r w:rsidR="00CE0FE6" w:rsidRPr="004459FF">
              <w:rPr>
                <w:rFonts w:ascii="Arial Narrow" w:hAnsi="Arial Narrow" w:cs="Arial"/>
                <w:b/>
                <w:bCs/>
                <w:szCs w:val="22"/>
                <w:u w:val="single"/>
              </w:rPr>
              <w:t>DE RECHAZO</w:t>
            </w:r>
            <w:r w:rsidRPr="004459FF">
              <w:rPr>
                <w:rFonts w:ascii="Arial Narrow" w:hAnsi="Arial Narrow" w:cs="Arial"/>
                <w:b/>
                <w:bCs/>
                <w:szCs w:val="22"/>
                <w:u w:val="single"/>
              </w:rPr>
              <w:t>, TODA VEZ QUE ESTE REQUISITO ES PARTE INTEGRAL DE LA OFERTA.</w:t>
            </w:r>
          </w:p>
          <w:p w14:paraId="5CC35074" w14:textId="77777777" w:rsidR="00CE0FE6" w:rsidRPr="004459FF" w:rsidRDefault="00CE0FE6" w:rsidP="00467C14">
            <w:pPr>
              <w:tabs>
                <w:tab w:val="left" w:pos="435"/>
              </w:tabs>
              <w:spacing w:after="0" w:line="240" w:lineRule="auto"/>
              <w:ind w:left="82"/>
              <w:contextualSpacing/>
              <w:rPr>
                <w:rFonts w:ascii="Arial Narrow" w:hAnsi="Arial Narrow" w:cs="Arial"/>
                <w:b/>
                <w:bCs/>
                <w:szCs w:val="22"/>
                <w:u w:val="single"/>
              </w:rPr>
            </w:pPr>
          </w:p>
          <w:p w14:paraId="158E9B2D" w14:textId="77777777" w:rsidR="009B4E89" w:rsidRPr="004459FF" w:rsidRDefault="009B4E89" w:rsidP="00467C14">
            <w:pPr>
              <w:tabs>
                <w:tab w:val="left" w:pos="435"/>
              </w:tabs>
              <w:ind w:left="82" w:right="51"/>
              <w:jc w:val="both"/>
              <w:rPr>
                <w:rFonts w:ascii="Arial Narrow" w:hAnsi="Arial Narrow" w:cs="Arial"/>
                <w:b/>
                <w:bCs/>
                <w:szCs w:val="22"/>
              </w:rPr>
            </w:pPr>
          </w:p>
          <w:p w14:paraId="595332A6" w14:textId="65194590" w:rsidR="00251ECF" w:rsidRPr="004459FF" w:rsidRDefault="00251ECF" w:rsidP="00467C14">
            <w:pPr>
              <w:tabs>
                <w:tab w:val="left" w:pos="435"/>
              </w:tabs>
              <w:ind w:left="82" w:right="51"/>
              <w:jc w:val="both"/>
              <w:rPr>
                <w:rFonts w:ascii="Arial Narrow" w:hAnsi="Arial Narrow" w:cs="Arial"/>
                <w:b/>
                <w:bCs/>
                <w:szCs w:val="22"/>
              </w:rPr>
            </w:pPr>
            <w:r w:rsidRPr="004459FF">
              <w:rPr>
                <w:rFonts w:ascii="Arial Narrow" w:hAnsi="Arial Narrow" w:cs="Arial"/>
                <w:b/>
                <w:bCs/>
                <w:szCs w:val="22"/>
              </w:rPr>
              <w:t>8.</w:t>
            </w:r>
            <w:r w:rsidR="009B4E89" w:rsidRPr="004459FF">
              <w:rPr>
                <w:rFonts w:ascii="Arial Narrow" w:hAnsi="Arial Narrow" w:cs="Arial"/>
                <w:b/>
                <w:bCs/>
                <w:szCs w:val="22"/>
              </w:rPr>
              <w:t>6.</w:t>
            </w:r>
            <w:r w:rsidRPr="004459FF">
              <w:rPr>
                <w:rFonts w:ascii="Arial Narrow" w:hAnsi="Arial Narrow" w:cs="Arial"/>
                <w:b/>
                <w:bCs/>
                <w:szCs w:val="22"/>
              </w:rPr>
              <w:t xml:space="preserve"> REQUISITO HABILITANTE FINANCIERO Y ORAGNIZACIONAL.</w:t>
            </w:r>
          </w:p>
          <w:p w14:paraId="7288A935" w14:textId="77777777" w:rsidR="00251ECF" w:rsidRPr="004459FF" w:rsidRDefault="00251ECF" w:rsidP="00467C14">
            <w:pPr>
              <w:tabs>
                <w:tab w:val="left" w:pos="435"/>
              </w:tabs>
              <w:ind w:left="82" w:right="51"/>
              <w:jc w:val="both"/>
              <w:rPr>
                <w:rFonts w:ascii="Arial Narrow" w:hAnsi="Arial Narrow" w:cs="Arial"/>
                <w:szCs w:val="22"/>
              </w:rPr>
            </w:pPr>
            <w:r w:rsidRPr="004459FF">
              <w:rPr>
                <w:rFonts w:ascii="Arial Narrow" w:hAnsi="Arial Narrow" w:cs="Arial"/>
                <w:szCs w:val="22"/>
              </w:rPr>
              <w:t xml:space="preserve">De conformidad con lo consagrado en el Artículo 2.2.1.2.1.5.2 del Decreto 1082 de 2015 la Entidad no verificará la capacidad financiera de los oferentes para la habilitación de la oferta, teniendo en cuenta que el pago se efectuará contra entrega a satisfacción de los bienes, obras o servicios. Es necesario aclarar que el presente proceso </w:t>
            </w:r>
            <w:r w:rsidR="009B4E89" w:rsidRPr="004459FF">
              <w:rPr>
                <w:rFonts w:ascii="Arial Narrow" w:hAnsi="Arial Narrow" w:cs="Arial"/>
                <w:b/>
                <w:bCs/>
                <w:szCs w:val="22"/>
                <w:u w:val="single"/>
              </w:rPr>
              <w:t>NO</w:t>
            </w:r>
            <w:r w:rsidR="009B4E89" w:rsidRPr="004459FF">
              <w:rPr>
                <w:rFonts w:ascii="Arial Narrow" w:hAnsi="Arial Narrow" w:cs="Arial"/>
                <w:szCs w:val="22"/>
              </w:rPr>
              <w:t xml:space="preserve"> </w:t>
            </w:r>
            <w:r w:rsidR="009B4E89" w:rsidRPr="004459FF">
              <w:rPr>
                <w:rFonts w:ascii="Arial Narrow" w:hAnsi="Arial Narrow" w:cs="Arial"/>
                <w:b/>
                <w:bCs/>
                <w:szCs w:val="22"/>
              </w:rPr>
              <w:t>REQUIERE</w:t>
            </w:r>
            <w:r w:rsidR="009B4E89" w:rsidRPr="004459FF">
              <w:rPr>
                <w:rFonts w:ascii="Arial Narrow" w:hAnsi="Arial Narrow" w:cs="Arial"/>
                <w:szCs w:val="22"/>
              </w:rPr>
              <w:t xml:space="preserve"> </w:t>
            </w:r>
            <w:r w:rsidR="009B4E89" w:rsidRPr="004459FF">
              <w:rPr>
                <w:rFonts w:ascii="Arial Narrow" w:hAnsi="Arial Narrow" w:cs="Arial"/>
                <w:b/>
                <w:bCs/>
                <w:szCs w:val="22"/>
              </w:rPr>
              <w:t>QUE SE DETERMINE LA CAPACIDAD FINANCIERA</w:t>
            </w:r>
            <w:r w:rsidR="009B4E89" w:rsidRPr="004459FF">
              <w:rPr>
                <w:rFonts w:ascii="Arial Narrow" w:hAnsi="Arial Narrow" w:cs="Arial"/>
                <w:szCs w:val="22"/>
              </w:rPr>
              <w:t xml:space="preserve"> </w:t>
            </w:r>
            <w:r w:rsidR="009B4E89" w:rsidRPr="004459FF">
              <w:rPr>
                <w:rFonts w:ascii="Arial Narrow" w:hAnsi="Arial Narrow" w:cs="Arial"/>
                <w:b/>
                <w:bCs/>
                <w:szCs w:val="22"/>
              </w:rPr>
              <w:t>Y ORGANIZACIONAL</w:t>
            </w:r>
            <w:r w:rsidRPr="004459FF">
              <w:rPr>
                <w:rFonts w:ascii="Arial Narrow" w:hAnsi="Arial Narrow" w:cs="Arial"/>
                <w:b/>
                <w:bCs/>
                <w:szCs w:val="22"/>
              </w:rPr>
              <w:t>,</w:t>
            </w:r>
            <w:r w:rsidRPr="004459FF">
              <w:rPr>
                <w:rFonts w:ascii="Arial Narrow" w:hAnsi="Arial Narrow" w:cs="Arial"/>
                <w:szCs w:val="22"/>
              </w:rPr>
              <w:t xml:space="preserve"> teniendo en cuenta la modalidad de selección, es decir, la mínima cuantía. Tampoco requiere o será necesario el RUP para demostrar requisitos habilitantes en el presente proceso.</w:t>
            </w:r>
          </w:p>
          <w:p w14:paraId="61F83763" w14:textId="77777777" w:rsidR="00D45EC2" w:rsidRPr="004459FF" w:rsidRDefault="00D6640B" w:rsidP="00467C14">
            <w:pPr>
              <w:tabs>
                <w:tab w:val="left" w:pos="435"/>
              </w:tabs>
              <w:ind w:left="82"/>
              <w:jc w:val="both"/>
              <w:rPr>
                <w:rFonts w:ascii="Arial Narrow" w:hAnsi="Arial Narrow" w:cs="Arial"/>
                <w:b/>
                <w:szCs w:val="22"/>
              </w:rPr>
            </w:pPr>
            <w:r w:rsidRPr="004459FF">
              <w:rPr>
                <w:rFonts w:ascii="Arial Narrow" w:hAnsi="Arial Narrow" w:cs="Arial"/>
                <w:b/>
                <w:bCs/>
                <w:szCs w:val="22"/>
              </w:rPr>
              <w:t xml:space="preserve">8.7 </w:t>
            </w:r>
            <w:r w:rsidR="00D45EC2" w:rsidRPr="004459FF">
              <w:rPr>
                <w:rFonts w:ascii="Arial Narrow" w:hAnsi="Arial Narrow" w:cs="Arial"/>
                <w:b/>
                <w:szCs w:val="22"/>
              </w:rPr>
              <w:t>REGLAS PARA PERSONAS EXTRANJERA</w:t>
            </w:r>
          </w:p>
          <w:p w14:paraId="3F7B18D7" w14:textId="06296EEE"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 xml:space="preserve">Cuando se trate de personas naturales extranjeras sin domicilio en el país o de personas jurídicas privadas extranjeras que no tengan establecida sucursal en Colombia El Municipio verificará directa y únicamente la información sobre la capacidad jurídica, la capacidad financiera y las condiciones de experiencia de los </w:t>
            </w:r>
            <w:r w:rsidR="00B117B1" w:rsidRPr="004459FF">
              <w:rPr>
                <w:rFonts w:ascii="Arial Narrow" w:hAnsi="Arial Narrow" w:cs="Arial"/>
                <w:szCs w:val="22"/>
              </w:rPr>
              <w:t>proponentes. Los</w:t>
            </w:r>
            <w:r w:rsidRPr="004459FF">
              <w:rPr>
                <w:rFonts w:ascii="Arial Narrow" w:hAnsi="Arial Narrow" w:cs="Arial"/>
                <w:szCs w:val="22"/>
              </w:rPr>
              <w:t xml:space="preserve"> oferentes extranjeros sin sucursal o domicilio en Colombia deberán presentar sus propuestas a través de apoderado facultado para tal fin, con arreglo a las disposiciones legales que rigen la materia.</w:t>
            </w:r>
          </w:p>
          <w:p w14:paraId="4D4B8560"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La persona natural o jurídica de origen extranjero, podrá presentar propuesta, previo cumplimiento de los requisitos generales establecidos para tal fin, aplicables a los oferentes nacionales con las excepciones del caso y especialmente cumpliendo los siguientes requisitos:</w:t>
            </w:r>
          </w:p>
          <w:p w14:paraId="2D995E53"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 xml:space="preserve">1. Cuando se trate de personas naturales extranjeras sin domicilio en el país o de personas jurídicas privadas extranjeras que no tengan establecida sucursal en Colombia, deberán acreditar la constitución de un apoderado, </w:t>
            </w:r>
            <w:r w:rsidRPr="004459FF">
              <w:rPr>
                <w:rFonts w:ascii="Arial Narrow" w:hAnsi="Arial Narrow" w:cs="Arial"/>
                <w:szCs w:val="22"/>
              </w:rPr>
              <w:lastRenderedPageBreak/>
              <w:t>domiciliado y residente en Colombia, debidamente facultado para presentar la propuesta y celebrar el contrato, así como para representarla administrativa, judicial o extrajudicialmente.</w:t>
            </w:r>
          </w:p>
          <w:p w14:paraId="6FC45790"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2. Deberá adjuntar el certificado de existencia y representación legal o el documento equivalente del país en que se haya constituido legalmente, en el cual conste, fecha de constitución, objeto, duración, nombre del representante legal, o nombre de la persona que tenga capacidad para comprometerla jurídicamente, y sus facultades, señalando expresamente que el representante no tiene limitaciones para contraer obligaciones en nombre de la misma o aportando la autorización o documento correspondiente que lo faculte. Si el mismo se encuentra en idioma distinto al castellano, deberá adjuntar el texto en el idioma original acompañado de la traducción respectiva. En el evento en que el oferente extranjero ostente limitación en su capacidad de contratación o de oferta, deberá adjuntar el documento mediante el cual se remueva dicha limitación. En lo no previsto aquí expresamente, se aplicará el régimen dispuesto para los nacionales colombianos y que le sea aplicable a los extranjeros.</w:t>
            </w:r>
          </w:p>
          <w:p w14:paraId="5A601F1B"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3. El oferente extranjero deberá relacionar y certificar la experiencia exigida en este proceso. En el evento en que dicha experiencia se haya obtenido en país distinto a Colombia, para efectos de certificarla deberá adjuntar la certificación respectiva que deberá cumplir con los requisitos establecidos en el pliego de Condiciones. Adicionalmente, si la certificación se encuentra en idioma distinto al castellano, deberá adjuntarse además del documento en idioma extranjero, la traducción del documento.</w:t>
            </w:r>
          </w:p>
          <w:p w14:paraId="349628F3"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4. En caso de aplicar este numeral deberá indicarlo en el formato correspondiente.</w:t>
            </w:r>
          </w:p>
          <w:p w14:paraId="25614846" w14:textId="18D5E8CE" w:rsidR="00D45EC2" w:rsidRPr="004459FF" w:rsidRDefault="00D45EC2" w:rsidP="00467C14">
            <w:pPr>
              <w:tabs>
                <w:tab w:val="left" w:pos="435"/>
              </w:tabs>
              <w:ind w:left="82"/>
              <w:jc w:val="both"/>
              <w:rPr>
                <w:rFonts w:ascii="Arial Narrow" w:hAnsi="Arial Narrow" w:cs="Arial"/>
                <w:b/>
                <w:bCs/>
                <w:szCs w:val="22"/>
              </w:rPr>
            </w:pPr>
            <w:r w:rsidRPr="004459FF">
              <w:rPr>
                <w:rFonts w:ascii="Arial Narrow" w:hAnsi="Arial Narrow" w:cs="Arial"/>
                <w:szCs w:val="22"/>
              </w:rPr>
              <w:t>5. Los proponentes extranjeros que deseen participar en el presente proceso deben presentar la información financiera que se relaciona a continuación, de conformidad con la legislación propia del país de origen, avalados con la firma de quien se encuentre en obligación de hacerlo de acuerdo a la normatividad vigente del país de origen:</w:t>
            </w:r>
            <w:r w:rsidR="00B117B1" w:rsidRPr="004459FF">
              <w:rPr>
                <w:rFonts w:ascii="Arial Narrow" w:hAnsi="Arial Narrow" w:cs="Arial"/>
                <w:szCs w:val="22"/>
              </w:rPr>
              <w:t xml:space="preserve"> </w:t>
            </w:r>
            <w:r w:rsidRPr="004459FF">
              <w:rPr>
                <w:rFonts w:ascii="Arial Narrow" w:hAnsi="Arial Narrow" w:cs="Arial"/>
                <w:b/>
                <w:bCs/>
                <w:szCs w:val="22"/>
              </w:rPr>
              <w:t>a. Balance General</w:t>
            </w:r>
            <w:r w:rsidR="00B117B1" w:rsidRPr="004459FF">
              <w:rPr>
                <w:rFonts w:ascii="Arial Narrow" w:hAnsi="Arial Narrow" w:cs="Arial"/>
                <w:b/>
                <w:bCs/>
                <w:szCs w:val="22"/>
              </w:rPr>
              <w:t xml:space="preserve"> </w:t>
            </w:r>
            <w:r w:rsidRPr="004459FF">
              <w:rPr>
                <w:rFonts w:ascii="Arial Narrow" w:hAnsi="Arial Narrow" w:cs="Arial"/>
                <w:b/>
                <w:bCs/>
                <w:szCs w:val="22"/>
              </w:rPr>
              <w:t>b. Estado de Resultados.</w:t>
            </w:r>
            <w:r w:rsidR="00B117B1" w:rsidRPr="004459FF">
              <w:rPr>
                <w:rFonts w:ascii="Arial Narrow" w:hAnsi="Arial Narrow" w:cs="Arial"/>
                <w:b/>
                <w:bCs/>
                <w:szCs w:val="22"/>
              </w:rPr>
              <w:t xml:space="preserve"> </w:t>
            </w:r>
            <w:r w:rsidRPr="004459FF">
              <w:rPr>
                <w:rFonts w:ascii="Arial Narrow" w:hAnsi="Arial Narrow" w:cs="Arial"/>
                <w:szCs w:val="22"/>
              </w:rPr>
              <w:t>Los anteriores documentos también deben ser presentados utilizando las Normas Internacionales de Información Financiera (NIIF).</w:t>
            </w:r>
          </w:p>
          <w:p w14:paraId="5952CF2E" w14:textId="4BA9EA3E"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El oferente extranjero deberá aportar los Estados Financieros con corte al último período contable completo según su país de origen, traducido al castellano y expresado en pesos colombianos de acuerdo con la Tasa Representativa del Mercado (TRM) certificada por la Superintendencia Financiera, vigente a la fecha de corte, los cuales deberán cumplir con los requisitos establecidos en el pliego de Condiciones.</w:t>
            </w:r>
            <w:r w:rsidR="00B117B1" w:rsidRPr="004459FF">
              <w:rPr>
                <w:rFonts w:ascii="Arial Narrow" w:hAnsi="Arial Narrow" w:cs="Arial"/>
                <w:szCs w:val="22"/>
              </w:rPr>
              <w:t xml:space="preserve"> 6</w:t>
            </w:r>
            <w:r w:rsidRPr="004459FF">
              <w:rPr>
                <w:rFonts w:ascii="Arial Narrow" w:hAnsi="Arial Narrow" w:cs="Arial"/>
                <w:szCs w:val="22"/>
              </w:rPr>
              <w:t>. El oferente extranjero deberá cumplir con todos los requisitos, procedimientos, permisos y licencias previstos para el oferente colombiano y acreditar su plena capacidad para contratar y obligarse conforme la legislación de su país. (Artículo 3º Ley 816 de 2003).</w:t>
            </w:r>
          </w:p>
          <w:p w14:paraId="58E2F6DE" w14:textId="77777777" w:rsidR="00D45EC2" w:rsidRPr="004459FF" w:rsidRDefault="00D45EC2" w:rsidP="00467C14">
            <w:pPr>
              <w:pStyle w:val="Prrafodelista"/>
              <w:numPr>
                <w:ilvl w:val="0"/>
                <w:numId w:val="11"/>
              </w:numPr>
              <w:tabs>
                <w:tab w:val="left" w:pos="435"/>
              </w:tabs>
              <w:ind w:left="82"/>
              <w:contextualSpacing/>
              <w:jc w:val="both"/>
              <w:rPr>
                <w:rFonts w:ascii="Arial Narrow" w:hAnsi="Arial Narrow" w:cs="Arial"/>
                <w:b/>
                <w:sz w:val="22"/>
                <w:szCs w:val="22"/>
              </w:rPr>
            </w:pPr>
            <w:r w:rsidRPr="004459FF">
              <w:rPr>
                <w:rFonts w:ascii="Arial Narrow" w:hAnsi="Arial Narrow" w:cs="Arial"/>
                <w:b/>
                <w:sz w:val="22"/>
                <w:szCs w:val="22"/>
              </w:rPr>
              <w:t>DOCUMENTOS OTORGADOS EN EL EXTERIOR - APOSTILLA, LEGALIZACIÓN Y TRADUCCIÓN</w:t>
            </w:r>
          </w:p>
          <w:p w14:paraId="2E82AE9C" w14:textId="77777777" w:rsidR="00B117B1" w:rsidRPr="004459FF" w:rsidRDefault="00B117B1" w:rsidP="00467C14">
            <w:pPr>
              <w:tabs>
                <w:tab w:val="left" w:pos="435"/>
              </w:tabs>
              <w:ind w:left="82"/>
              <w:jc w:val="both"/>
              <w:rPr>
                <w:rFonts w:ascii="Arial Narrow" w:hAnsi="Arial Narrow" w:cs="Arial"/>
                <w:szCs w:val="22"/>
              </w:rPr>
            </w:pPr>
          </w:p>
          <w:p w14:paraId="3B13ABD2" w14:textId="508C3965"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De acuerdo con lo establecido en la ley 455 de 1998 “Por medio de la cual se aprueba la "Convención sobre la abolición del requisito de legalización para documentos públicos extranjeros", suscrita en la Haya el 5 de octubre de 1961”, en concordancia con lo regulado por el artículo 251 del Código General del Proceso y la Resolución 251 de 2016, o la que haga sus veces, cuando se aporten documentos públicos otorgados en el exterior, los mismos deberán venir debidamente apostillados o legalizados, según corresponda. Así:</w:t>
            </w:r>
          </w:p>
          <w:p w14:paraId="0786F903"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b/>
                <w:bCs/>
                <w:szCs w:val="22"/>
              </w:rPr>
              <w:t>Apostilla:</w:t>
            </w:r>
            <w:r w:rsidRPr="004459FF">
              <w:rPr>
                <w:rFonts w:ascii="Arial Narrow" w:hAnsi="Arial Narrow" w:cs="Arial"/>
                <w:szCs w:val="22"/>
              </w:rPr>
              <w:t xml:space="preserve"> Procede para que un documento público emitido por un país que hace parte de la Convención de La Haya tenga validez en el territorio colombiano; por lo que dicho documento debe estar apostillado por la Entidad competente del país de origen.</w:t>
            </w:r>
          </w:p>
          <w:p w14:paraId="3B4739B9"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b/>
                <w:bCs/>
                <w:szCs w:val="22"/>
              </w:rPr>
              <w:t>Legalización:</w:t>
            </w:r>
            <w:r w:rsidRPr="004459FF">
              <w:rPr>
                <w:rFonts w:ascii="Arial Narrow" w:hAnsi="Arial Narrow" w:cs="Arial"/>
                <w:szCs w:val="22"/>
              </w:rPr>
              <w:t xml:space="preserve"> Procede para que un documento emitido por un país que no hace parte de la Convención de la Haya tenga validez en el territorio colombiano; por lo que dicho documento debe cumplir con el requisito de Legalización, que consiste en certificar la firma de funcionario público en ejercicio de sus funciones.</w:t>
            </w:r>
          </w:p>
          <w:p w14:paraId="25F50227"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b/>
                <w:bCs/>
                <w:szCs w:val="22"/>
              </w:rPr>
              <w:t>Traducción:</w:t>
            </w:r>
            <w:r w:rsidRPr="004459FF">
              <w:rPr>
                <w:rFonts w:ascii="Arial Narrow" w:hAnsi="Arial Narrow" w:cs="Arial"/>
                <w:szCs w:val="22"/>
              </w:rPr>
              <w:t xml:space="preserve"> Para los documentos extendidos en idioma distinto del se requiere que sean aportados con su correspondiente traducción, los mismos deberán contar con la apostilla o legalización respectiva, según sea el caso.</w:t>
            </w:r>
          </w:p>
          <w:p w14:paraId="63C369EA"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b/>
                <w:bCs/>
                <w:szCs w:val="22"/>
              </w:rPr>
              <w:lastRenderedPageBreak/>
              <w:t>Nota:</w:t>
            </w:r>
            <w:r w:rsidRPr="004459FF">
              <w:rPr>
                <w:rFonts w:ascii="Arial Narrow" w:hAnsi="Arial Narrow" w:cs="Arial"/>
                <w:szCs w:val="22"/>
              </w:rPr>
              <w:t xml:space="preserve"> En el evento en que los documentos otorgados en el exterior no cumplan con lo señalado en el presente numeral, no serán tenidos en cuenta.</w:t>
            </w:r>
          </w:p>
          <w:p w14:paraId="0D514F50"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b/>
                <w:bCs/>
                <w:szCs w:val="22"/>
              </w:rPr>
              <w:t>CONVALIDACIÓN DE TÍTULOS:</w:t>
            </w:r>
            <w:r w:rsidRPr="004459FF">
              <w:rPr>
                <w:rFonts w:ascii="Arial Narrow" w:hAnsi="Arial Narrow" w:cs="Arial"/>
                <w:szCs w:val="22"/>
              </w:rPr>
              <w:t xml:space="preserve"> “En ejercicio de lo señalado en el Artículo 26 de la Constitución Política de Colombia, el Artículo 178 del Decreto 019 de 2012, y concepto emitido por el Ministerio de Educación Nacional del 19 de </w:t>
            </w:r>
            <w:proofErr w:type="gramStart"/>
            <w:r w:rsidRPr="004459FF">
              <w:rPr>
                <w:rFonts w:ascii="Arial Narrow" w:hAnsi="Arial Narrow" w:cs="Arial"/>
                <w:szCs w:val="22"/>
              </w:rPr>
              <w:t>Abril</w:t>
            </w:r>
            <w:proofErr w:type="gramEnd"/>
            <w:r w:rsidRPr="004459FF">
              <w:rPr>
                <w:rFonts w:ascii="Arial Narrow" w:hAnsi="Arial Narrow" w:cs="Arial"/>
                <w:szCs w:val="22"/>
              </w:rPr>
              <w:t xml:space="preserve"> de 2012, los proponentes que presenten dentro de su equipo de trabajo personas que hayan cursado carreras profesionales o postgrados en el exterior, deberán presentar los títulos debidamente convalidados de acuerdo con la Resolución </w:t>
            </w:r>
            <w:proofErr w:type="spellStart"/>
            <w:r w:rsidRPr="004459FF">
              <w:rPr>
                <w:rFonts w:ascii="Arial Narrow" w:hAnsi="Arial Narrow" w:cs="Arial"/>
                <w:szCs w:val="22"/>
              </w:rPr>
              <w:t>N°</w:t>
            </w:r>
            <w:proofErr w:type="spellEnd"/>
            <w:r w:rsidRPr="004459FF">
              <w:rPr>
                <w:rFonts w:ascii="Arial Narrow" w:hAnsi="Arial Narrow" w:cs="Arial"/>
                <w:szCs w:val="22"/>
              </w:rPr>
              <w:t>. 6950 de 2015.</w:t>
            </w:r>
          </w:p>
          <w:p w14:paraId="085E0E16"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Nota 1: De conformidad con lo establecido en el Artículo 7 de la Ley 842 de 2003, podrán ser matriculados en el Registro Profesional de Ingenieros y obtener tarjeta profesional, para poder ejercer la profesión en el territorio nacional, quienes hayan obtenido el título en cualquiera de sus ramas, otorgado por Instituciones de Educación Superior que funcionen en países con los cuales Colombia haya celebrado tratados o convenios sobre reciprocidad de títulos, situación que debe ser avalada por el ICFES o por el organismo que se determine para tal efecto.</w:t>
            </w:r>
          </w:p>
          <w:p w14:paraId="45D498CC"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Así mismo, quienes hayan adquirido el título académico de Ingeniero en cualquiera de sus ramas,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conforme con las normas vigentes sobre la materia.</w:t>
            </w:r>
          </w:p>
          <w:p w14:paraId="1CE2689B"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Nota 2: Los títulos académicos de postgrado de los profesionales matriculados no serán susceptibles de inscripción en el registro profesional de ingeniería, por lo tanto, cuando se necesite acreditar tal calidad, bastará con la presentación del título de postgrado respectivo, otorgado por universidad o institución autorizada por el Estado para tal efecto. Si el título de postgrado fue otorgado en el exterior, solo se aceptará debidamente apostillado de acuerdo con las normas que rigen la materia.</w:t>
            </w:r>
          </w:p>
          <w:p w14:paraId="3B365791" w14:textId="77777777" w:rsidR="00D45EC2"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Nota 3: Todos los títulos obtenidos en el extranjero deberán ser convalidados ante el Ministerio de Educación Nacional, toda vez que, de conformidad con lo señalado en la Guía Práctica para la Convalidación de Títulos Profesionales en Colombia publicada en la página web del Ministerio de Educación Nacional, “La existencia de convenios internacionales no exonera al interesado del trámite correspondiente”.</w:t>
            </w:r>
          </w:p>
          <w:p w14:paraId="0D44CDC2" w14:textId="77777777" w:rsidR="00D6640B" w:rsidRPr="004459FF" w:rsidRDefault="00D45EC2" w:rsidP="00467C14">
            <w:pPr>
              <w:tabs>
                <w:tab w:val="left" w:pos="435"/>
              </w:tabs>
              <w:ind w:left="82"/>
              <w:jc w:val="both"/>
              <w:rPr>
                <w:rFonts w:ascii="Arial Narrow" w:hAnsi="Arial Narrow" w:cs="Arial"/>
                <w:szCs w:val="22"/>
              </w:rPr>
            </w:pPr>
            <w:r w:rsidRPr="004459FF">
              <w:rPr>
                <w:rFonts w:ascii="Arial Narrow" w:hAnsi="Arial Narrow" w:cs="Arial"/>
                <w:szCs w:val="22"/>
              </w:rPr>
              <w:t>Así mismo, la Resolución 6950 del 15 de mayo de 2015, del Ministerio de Educación, señala en el artículo 3 del Capítulo II: “</w:t>
            </w:r>
            <w:r w:rsidRPr="004459FF">
              <w:rPr>
                <w:rFonts w:ascii="Arial Narrow" w:hAnsi="Arial Narrow" w:cs="Arial"/>
                <w:b/>
                <w:bCs/>
                <w:szCs w:val="22"/>
              </w:rPr>
              <w:t>DE LOS CRITERIOS APLICABLES PARA LA CONVALIDACIÓN DE TÍTULOS</w:t>
            </w:r>
            <w:r w:rsidRPr="004459FF">
              <w:rPr>
                <w:rFonts w:ascii="Arial Narrow" w:hAnsi="Arial Narrow" w:cs="Arial"/>
                <w:szCs w:val="22"/>
              </w:rPr>
              <w:t>”, que para efectos de la convalidación de títulos de pregrado y de postgrado se deberá hacer una evaluación de la información y en su orden verificar cuál de los criterios allí descritos aplican para proceder al trámite correspondiente.</w:t>
            </w:r>
          </w:p>
          <w:p w14:paraId="144B050A" w14:textId="77777777" w:rsidR="004459FF" w:rsidRPr="004459FF" w:rsidRDefault="004459FF" w:rsidP="00467C14">
            <w:pPr>
              <w:numPr>
                <w:ilvl w:val="1"/>
                <w:numId w:val="12"/>
              </w:numPr>
              <w:pBdr>
                <w:top w:val="nil"/>
                <w:left w:val="nil"/>
                <w:bottom w:val="nil"/>
                <w:right w:val="nil"/>
                <w:between w:val="nil"/>
              </w:pBdr>
              <w:tabs>
                <w:tab w:val="left" w:pos="435"/>
              </w:tabs>
              <w:spacing w:after="0" w:line="240" w:lineRule="auto"/>
              <w:ind w:left="82"/>
              <w:jc w:val="both"/>
              <w:rPr>
                <w:rFonts w:ascii="Arial Narrow" w:eastAsia="Arial" w:hAnsi="Arial Narrow" w:cs="Arial"/>
                <w:b/>
                <w:bCs/>
                <w:szCs w:val="22"/>
              </w:rPr>
            </w:pPr>
            <w:r w:rsidRPr="004459FF">
              <w:rPr>
                <w:rFonts w:ascii="Arial Narrow" w:hAnsi="Arial Narrow" w:cs="Arial"/>
                <w:b/>
                <w:bCs/>
                <w:szCs w:val="22"/>
              </w:rPr>
              <w:t xml:space="preserve">8.8 </w:t>
            </w:r>
            <w:r w:rsidRPr="004459FF">
              <w:rPr>
                <w:rFonts w:ascii="Arial Narrow" w:eastAsia="Arial" w:hAnsi="Arial Narrow" w:cs="Arial"/>
                <w:b/>
                <w:bCs/>
                <w:szCs w:val="22"/>
              </w:rPr>
              <w:t>CRITERIOS DE DESEMPATE</w:t>
            </w:r>
          </w:p>
          <w:p w14:paraId="1D0D0F6D" w14:textId="77777777" w:rsidR="004459FF" w:rsidRPr="004459FF" w:rsidRDefault="004459FF" w:rsidP="00467C14">
            <w:pPr>
              <w:tabs>
                <w:tab w:val="left" w:pos="435"/>
              </w:tabs>
              <w:ind w:left="82"/>
              <w:jc w:val="both"/>
              <w:rPr>
                <w:rFonts w:ascii="Arial Narrow" w:eastAsia="Arial" w:hAnsi="Arial Narrow" w:cs="Arial"/>
                <w:b/>
                <w:bCs/>
                <w:szCs w:val="22"/>
              </w:rPr>
            </w:pPr>
          </w:p>
          <w:p w14:paraId="19158451" w14:textId="77777777" w:rsidR="004459FF" w:rsidRPr="004459FF" w:rsidRDefault="004459FF"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Con fundamento en lo establecido en el artículo 35 de la Ley 2069 de 2020, se efectuó una modificación en los criterios de desempate de las ofertas en los procesos de contratación, en el marco del artículo 2.2.1.2.4.2.17 del Decreto 1082, el cual se modificó por el Decreto 1068 de 2021, cuya vigencia se dispuso en su artículo octavo (8º) de la siguiente manera: “</w:t>
            </w:r>
            <w:r w:rsidRPr="004459FF">
              <w:rPr>
                <w:rFonts w:ascii="Arial Narrow" w:eastAsia="Arial" w:hAnsi="Arial Narrow" w:cs="Arial"/>
                <w:i/>
                <w:szCs w:val="22"/>
              </w:rPr>
              <w:t>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7" w:anchor="2.2.1.2.1.5.1">
              <w:r w:rsidRPr="004459FF">
                <w:rPr>
                  <w:rFonts w:ascii="Arial Narrow" w:eastAsia="Arial" w:hAnsi="Arial Narrow" w:cs="Arial"/>
                  <w:i/>
                  <w:szCs w:val="22"/>
                </w:rPr>
                <w:t>5 </w:t>
              </w:r>
            </w:hyperlink>
            <w:r w:rsidRPr="004459FF">
              <w:rPr>
                <w:rFonts w:ascii="Arial Narrow" w:eastAsia="Arial" w:hAnsi="Arial Narrow" w:cs="Arial"/>
                <w:i/>
                <w:szCs w:val="22"/>
              </w:rPr>
              <w:t>de la Sección 1 del Capítulo 2 del Título 1 de la Parte 2 del Libro 2, así como los artículos </w:t>
            </w:r>
            <w:hyperlink r:id="rId8" w:anchor="2.2.1.2.4.2.2">
              <w:r w:rsidRPr="004459FF">
                <w:rPr>
                  <w:rFonts w:ascii="Arial Narrow" w:eastAsia="Arial" w:hAnsi="Arial Narrow" w:cs="Arial"/>
                  <w:i/>
                  <w:szCs w:val="22"/>
                </w:rPr>
                <w:t>2.2.1.2.4.2.2</w:t>
              </w:r>
            </w:hyperlink>
            <w:r w:rsidRPr="004459FF">
              <w:rPr>
                <w:rFonts w:ascii="Arial Narrow" w:eastAsia="Arial" w:hAnsi="Arial Narrow" w:cs="Arial"/>
                <w:i/>
                <w:szCs w:val="22"/>
              </w:rPr>
              <w:t>., </w:t>
            </w:r>
            <w:hyperlink r:id="rId9" w:anchor="2.2.1.2.4.2.3">
              <w:r w:rsidRPr="004459FF">
                <w:rPr>
                  <w:rFonts w:ascii="Arial Narrow" w:eastAsia="Arial" w:hAnsi="Arial Narrow" w:cs="Arial"/>
                  <w:i/>
                  <w:szCs w:val="22"/>
                </w:rPr>
                <w:t>2.2.1.2.4.2.3</w:t>
              </w:r>
            </w:hyperlink>
            <w:r w:rsidRPr="004459FF">
              <w:rPr>
                <w:rFonts w:ascii="Arial Narrow" w:eastAsia="Arial" w:hAnsi="Arial Narrow" w:cs="Arial"/>
                <w:i/>
                <w:szCs w:val="22"/>
              </w:rPr>
              <w:t>., </w:t>
            </w:r>
            <w:hyperlink r:id="rId10" w:anchor="2.2.1.2.4.2.4">
              <w:r w:rsidRPr="004459FF">
                <w:rPr>
                  <w:rFonts w:ascii="Arial Narrow" w:eastAsia="Arial" w:hAnsi="Arial Narrow" w:cs="Arial"/>
                  <w:i/>
                  <w:szCs w:val="22"/>
                </w:rPr>
                <w:t>2.2.1.2.4.2.4</w:t>
              </w:r>
            </w:hyperlink>
            <w:r w:rsidRPr="004459FF">
              <w:rPr>
                <w:rFonts w:ascii="Arial Narrow" w:eastAsia="Arial" w:hAnsi="Arial Narrow" w:cs="Arial"/>
                <w:i/>
                <w:szCs w:val="22"/>
              </w:rPr>
              <w:t>., </w:t>
            </w:r>
            <w:hyperlink r:id="rId11" w:anchor="2.2.1.2.1.2.2">
              <w:r w:rsidRPr="004459FF">
                <w:rPr>
                  <w:rFonts w:ascii="Arial Narrow" w:eastAsia="Arial" w:hAnsi="Arial Narrow" w:cs="Arial"/>
                  <w:i/>
                  <w:szCs w:val="22"/>
                </w:rPr>
                <w:t>2.2.1.2.1.2.2</w:t>
              </w:r>
            </w:hyperlink>
            <w:r w:rsidRPr="004459FF">
              <w:rPr>
                <w:rFonts w:ascii="Arial Narrow" w:eastAsia="Arial" w:hAnsi="Arial Narrow" w:cs="Arial"/>
                <w:i/>
                <w:szCs w:val="22"/>
              </w:rPr>
              <w:t>. y </w:t>
            </w:r>
            <w:hyperlink r:id="rId12" w:anchor="2.2.1.2.4.2.8">
              <w:r w:rsidRPr="004459FF">
                <w:rPr>
                  <w:rFonts w:ascii="Arial Narrow" w:eastAsia="Arial" w:hAnsi="Arial Narrow" w:cs="Arial"/>
                  <w:i/>
                  <w:szCs w:val="22"/>
                </w:rPr>
                <w:t>2.2.1.2.4.2.8</w:t>
              </w:r>
            </w:hyperlink>
            <w:r w:rsidRPr="004459FF">
              <w:rPr>
                <w:rFonts w:ascii="Arial Narrow" w:eastAsia="Arial" w:hAnsi="Arial Narrow" w:cs="Arial"/>
                <w:i/>
                <w:szCs w:val="22"/>
              </w:rPr>
              <w:t>.; adiciona los artículos </w:t>
            </w:r>
            <w:hyperlink r:id="rId13" w:anchor="2.2.1.2.4.2.14">
              <w:r w:rsidRPr="004459FF">
                <w:rPr>
                  <w:rFonts w:ascii="Arial Narrow" w:eastAsia="Arial" w:hAnsi="Arial Narrow" w:cs="Arial"/>
                  <w:i/>
                  <w:szCs w:val="22"/>
                </w:rPr>
                <w:t>2.2.1.2.4.2.14</w:t>
              </w:r>
            </w:hyperlink>
            <w:r w:rsidRPr="004459FF">
              <w:rPr>
                <w:rFonts w:ascii="Arial Narrow" w:eastAsia="Arial" w:hAnsi="Arial Narrow" w:cs="Arial"/>
                <w:i/>
                <w:szCs w:val="22"/>
              </w:rPr>
              <w:t>., </w:t>
            </w:r>
            <w:hyperlink r:id="rId14" w:anchor="2.2.1.2.4.2.15">
              <w:r w:rsidRPr="004459FF">
                <w:rPr>
                  <w:rFonts w:ascii="Arial Narrow" w:eastAsia="Arial" w:hAnsi="Arial Narrow" w:cs="Arial"/>
                  <w:i/>
                  <w:szCs w:val="22"/>
                </w:rPr>
                <w:t>2.2.1.2.4.2.15</w:t>
              </w:r>
            </w:hyperlink>
            <w:r w:rsidRPr="004459FF">
              <w:rPr>
                <w:rFonts w:ascii="Arial Narrow" w:eastAsia="Arial" w:hAnsi="Arial Narrow" w:cs="Arial"/>
                <w:i/>
                <w:szCs w:val="22"/>
              </w:rPr>
              <w:t>., </w:t>
            </w:r>
            <w:hyperlink r:id="rId15" w:anchor="2.2.1.2.4.2.16">
              <w:r w:rsidRPr="004459FF">
                <w:rPr>
                  <w:rFonts w:ascii="Arial Narrow" w:eastAsia="Arial" w:hAnsi="Arial Narrow" w:cs="Arial"/>
                  <w:i/>
                  <w:szCs w:val="22"/>
                </w:rPr>
                <w:t>2.2.1.2.4.2.16</w:t>
              </w:r>
            </w:hyperlink>
            <w:r w:rsidRPr="004459FF">
              <w:rPr>
                <w:rFonts w:ascii="Arial Narrow" w:eastAsia="Arial" w:hAnsi="Arial Narrow" w:cs="Arial"/>
                <w:i/>
                <w:szCs w:val="22"/>
              </w:rPr>
              <w:t>., </w:t>
            </w:r>
            <w:hyperlink r:id="rId16" w:anchor="2.2.1.2.4.2.17">
              <w:r w:rsidRPr="004459FF">
                <w:rPr>
                  <w:rFonts w:ascii="Arial Narrow" w:eastAsia="Arial" w:hAnsi="Arial Narrow" w:cs="Arial"/>
                  <w:i/>
                  <w:szCs w:val="22"/>
                </w:rPr>
                <w:t>2.2.1.2.4.2.17</w:t>
              </w:r>
            </w:hyperlink>
            <w:r w:rsidRPr="004459FF">
              <w:rPr>
                <w:rFonts w:ascii="Arial Narrow" w:eastAsia="Arial" w:hAnsi="Arial Narrow" w:cs="Arial"/>
                <w:i/>
                <w:szCs w:val="22"/>
              </w:rPr>
              <w:t>. y </w:t>
            </w:r>
            <w:hyperlink r:id="rId17" w:anchor="2.2.1.2.4.2.18">
              <w:r w:rsidRPr="004459FF">
                <w:rPr>
                  <w:rFonts w:ascii="Arial Narrow" w:eastAsia="Arial" w:hAnsi="Arial Narrow" w:cs="Arial"/>
                  <w:i/>
                  <w:szCs w:val="22"/>
                </w:rPr>
                <w:t>2.2.1.2.4.2.18</w:t>
              </w:r>
            </w:hyperlink>
            <w:r w:rsidRPr="004459FF">
              <w:rPr>
                <w:rFonts w:ascii="Arial Narrow" w:eastAsia="Arial" w:hAnsi="Arial Narrow" w:cs="Arial"/>
                <w:i/>
                <w:szCs w:val="22"/>
              </w:rPr>
              <w:t>.; adiciona un </w:t>
            </w:r>
            <w:hyperlink r:id="rId18" w:anchor="2.2.1.2.3.1.9.p">
              <w:r w:rsidRPr="004459FF">
                <w:rPr>
                  <w:rFonts w:ascii="Arial Narrow" w:eastAsia="Arial" w:hAnsi="Arial Narrow" w:cs="Arial"/>
                  <w:i/>
                  <w:szCs w:val="22"/>
                </w:rPr>
                <w:t>parágrafo </w:t>
              </w:r>
            </w:hyperlink>
            <w:r w:rsidRPr="004459FF">
              <w:rPr>
                <w:rFonts w:ascii="Arial Narrow" w:eastAsia="Arial" w:hAnsi="Arial Narrow" w:cs="Arial"/>
                <w:i/>
                <w:szCs w:val="22"/>
              </w:rPr>
              <w:t>al artículo </w:t>
            </w:r>
            <w:hyperlink r:id="rId19" w:anchor="2.2.1.2.3.1.9">
              <w:r w:rsidRPr="004459FF">
                <w:rPr>
                  <w:rFonts w:ascii="Arial Narrow" w:eastAsia="Arial" w:hAnsi="Arial Narrow" w:cs="Arial"/>
                  <w:i/>
                  <w:szCs w:val="22"/>
                </w:rPr>
                <w:t>2.2.1.2.3.1.9</w:t>
              </w:r>
            </w:hyperlink>
            <w:r w:rsidRPr="004459FF">
              <w:rPr>
                <w:rFonts w:ascii="Arial Narrow" w:eastAsia="Arial" w:hAnsi="Arial Narrow" w:cs="Arial"/>
                <w:i/>
                <w:szCs w:val="22"/>
              </w:rPr>
              <w:t>; y deroga el artículo </w:t>
            </w:r>
            <w:hyperlink r:id="rId20" w:anchor="2.2.1.1.2.2.9">
              <w:r w:rsidRPr="004459FF">
                <w:rPr>
                  <w:rFonts w:ascii="Arial Narrow" w:eastAsia="Arial" w:hAnsi="Arial Narrow" w:cs="Arial"/>
                  <w:i/>
                  <w:szCs w:val="22"/>
                </w:rPr>
                <w:t>2.2.1.1.2.2.9</w:t>
              </w:r>
            </w:hyperlink>
            <w:r w:rsidRPr="004459FF">
              <w:rPr>
                <w:rFonts w:ascii="Arial Narrow" w:eastAsia="Arial" w:hAnsi="Arial Narrow" w:cs="Arial"/>
                <w:i/>
                <w:szCs w:val="22"/>
              </w:rPr>
              <w:t>. Del Decreto 1082 de 2015, Único Reglamentario del Sector Administrativo de Planeación Nacional</w:t>
            </w:r>
            <w:r w:rsidRPr="004459FF">
              <w:rPr>
                <w:rFonts w:ascii="Arial Narrow" w:eastAsia="Arial" w:hAnsi="Arial Narrow" w:cs="Arial"/>
                <w:szCs w:val="22"/>
              </w:rPr>
              <w:t>”.</w:t>
            </w:r>
          </w:p>
          <w:p w14:paraId="37BB7EC4" w14:textId="77777777" w:rsidR="004459FF" w:rsidRPr="004459FF" w:rsidRDefault="004459FF"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En virtud de lo anterior, a la fecha el precitado Decreto 1860 de 2021 entró en vigencia, por lo que, en caso de empate en el puntaje total de dos o más ofertas, el Municipio de Fusagasugá deberá utilizar las siguientes reglas de forma sucesiva y excluyente para seleccionar al oferente favorecido, respetando, en todo caso, las obligaciones contenidas en los Acuerdos Comerciales vigentes, especialmente en materia de trato nacional.</w:t>
            </w:r>
          </w:p>
          <w:p w14:paraId="2138864E" w14:textId="08FBB2F1" w:rsidR="004459FF" w:rsidRPr="004459FF" w:rsidRDefault="004459FF"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lastRenderedPageBreak/>
              <w:t xml:space="preserve">Con el fin de dirimir un empate cuando respecto del puntaje total se llegue a presentar esta situación, en la puntuación de dos o más ofertas, de manera que una u otra queden ubicadas en el primer orden de elegibilidad y deberá aplicarse lo siguiente; </w:t>
            </w:r>
          </w:p>
          <w:tbl>
            <w:tblPr>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5"/>
              <w:gridCol w:w="4365"/>
            </w:tblGrid>
            <w:tr w:rsidR="00D14AF5" w:rsidRPr="004459FF" w14:paraId="1E746C00" w14:textId="77777777" w:rsidTr="00A20BC3">
              <w:trPr>
                <w:trHeight w:val="20"/>
              </w:trPr>
              <w:tc>
                <w:tcPr>
                  <w:tcW w:w="8730" w:type="dxa"/>
                  <w:gridSpan w:val="2"/>
                  <w:shd w:val="clear" w:color="auto" w:fill="F2F2F2" w:themeFill="background1" w:themeFillShade="F2"/>
                </w:tcPr>
                <w:p w14:paraId="78B77A30" w14:textId="77777777" w:rsidR="00D14AF5" w:rsidRPr="004459FF" w:rsidRDefault="00D14AF5" w:rsidP="00D14AF5">
                  <w:pPr>
                    <w:framePr w:hSpace="141" w:wrap="around" w:vAnchor="text" w:hAnchor="text" w:xAlign="right" w:y="1"/>
                    <w:tabs>
                      <w:tab w:val="left" w:pos="435"/>
                    </w:tabs>
                    <w:ind w:left="82"/>
                    <w:suppressOverlap/>
                    <w:jc w:val="center"/>
                    <w:rPr>
                      <w:rFonts w:ascii="Arial Narrow" w:eastAsia="Arial" w:hAnsi="Arial Narrow" w:cs="Arial"/>
                      <w:b/>
                      <w:szCs w:val="22"/>
                    </w:rPr>
                  </w:pPr>
                  <w:r w:rsidRPr="004459FF">
                    <w:rPr>
                      <w:rFonts w:ascii="Arial Narrow" w:eastAsia="Arial" w:hAnsi="Arial Narrow" w:cs="Arial"/>
                      <w:b/>
                      <w:szCs w:val="22"/>
                    </w:rPr>
                    <w:t xml:space="preserve">FACTORES DE DESEMPATE </w:t>
                  </w:r>
                </w:p>
                <w:p w14:paraId="2391764F" w14:textId="31D77781" w:rsidR="00D14AF5" w:rsidRPr="004459FF" w:rsidRDefault="00D14AF5" w:rsidP="00D14AF5">
                  <w:pPr>
                    <w:framePr w:hSpace="141" w:wrap="around" w:vAnchor="text" w:hAnchor="text" w:xAlign="right" w:y="1"/>
                    <w:tabs>
                      <w:tab w:val="left" w:pos="435"/>
                    </w:tabs>
                    <w:ind w:left="82"/>
                    <w:suppressOverlap/>
                    <w:jc w:val="center"/>
                    <w:rPr>
                      <w:rFonts w:ascii="Arial Narrow" w:eastAsia="Arial" w:hAnsi="Arial Narrow" w:cs="Arial"/>
                      <w:b/>
                      <w:szCs w:val="22"/>
                    </w:rPr>
                  </w:pPr>
                  <w:r w:rsidRPr="004459FF">
                    <w:rPr>
                      <w:rFonts w:ascii="Arial Narrow" w:eastAsia="Arial" w:hAnsi="Arial Narrow" w:cs="Arial"/>
                      <w:b/>
                      <w:szCs w:val="22"/>
                    </w:rPr>
                    <w:t>Artículo 35 de la Ley 2069 de 2020. Medios de acreditarlo artículo 2.2.1.2.4.2.17 del Decreto 1082 de 2015, modificado y adicionado por el artículo 3º del Decreto 1860 de 2021</w:t>
                  </w:r>
                </w:p>
              </w:tc>
            </w:tr>
            <w:tr w:rsidR="00D14AF5" w:rsidRPr="004459FF" w14:paraId="43EA47EF" w14:textId="77777777" w:rsidTr="00D14AF5">
              <w:trPr>
                <w:trHeight w:val="20"/>
              </w:trPr>
              <w:tc>
                <w:tcPr>
                  <w:tcW w:w="4365" w:type="dxa"/>
                  <w:shd w:val="clear" w:color="auto" w:fill="F2F2F2" w:themeFill="background1" w:themeFillShade="F2"/>
                </w:tcPr>
                <w:p w14:paraId="3FF5E594" w14:textId="15A4949C" w:rsidR="00D14AF5" w:rsidRPr="004459FF" w:rsidRDefault="00D14AF5" w:rsidP="00D14AF5">
                  <w:pPr>
                    <w:framePr w:hSpace="141" w:wrap="around" w:vAnchor="text" w:hAnchor="text" w:xAlign="right" w:y="1"/>
                    <w:tabs>
                      <w:tab w:val="left" w:pos="435"/>
                    </w:tabs>
                    <w:ind w:left="82"/>
                    <w:suppressOverlap/>
                    <w:jc w:val="center"/>
                    <w:rPr>
                      <w:rFonts w:ascii="Arial Narrow" w:eastAsia="Arial" w:hAnsi="Arial Narrow" w:cs="Arial"/>
                      <w:b/>
                      <w:szCs w:val="22"/>
                    </w:rPr>
                  </w:pPr>
                  <w:r w:rsidRPr="004459FF">
                    <w:rPr>
                      <w:rFonts w:ascii="Arial Narrow" w:eastAsia="Arial" w:hAnsi="Arial Narrow" w:cs="Arial"/>
                      <w:b/>
                      <w:szCs w:val="22"/>
                    </w:rPr>
                    <w:t>FACTOR</w:t>
                  </w:r>
                </w:p>
              </w:tc>
              <w:tc>
                <w:tcPr>
                  <w:tcW w:w="4365" w:type="dxa"/>
                  <w:shd w:val="clear" w:color="auto" w:fill="F2F2F2" w:themeFill="background1" w:themeFillShade="F2"/>
                </w:tcPr>
                <w:p w14:paraId="577523C6" w14:textId="65E5E183" w:rsidR="00D14AF5" w:rsidRPr="004459FF" w:rsidRDefault="00D14AF5" w:rsidP="00D14AF5">
                  <w:pPr>
                    <w:framePr w:hSpace="141" w:wrap="around" w:vAnchor="text" w:hAnchor="text" w:xAlign="right" w:y="1"/>
                    <w:tabs>
                      <w:tab w:val="left" w:pos="435"/>
                    </w:tabs>
                    <w:ind w:left="82"/>
                    <w:suppressOverlap/>
                    <w:jc w:val="center"/>
                    <w:rPr>
                      <w:rFonts w:ascii="Arial Narrow" w:eastAsia="Arial" w:hAnsi="Arial Narrow" w:cs="Arial"/>
                      <w:b/>
                      <w:szCs w:val="22"/>
                    </w:rPr>
                  </w:pPr>
                  <w:r w:rsidRPr="004459FF">
                    <w:rPr>
                      <w:rFonts w:ascii="Arial Narrow" w:eastAsia="Arial" w:hAnsi="Arial Narrow" w:cs="Arial"/>
                      <w:b/>
                      <w:szCs w:val="22"/>
                    </w:rPr>
                    <w:t>MEDIO DE ACREDITACIÓN</w:t>
                  </w:r>
                </w:p>
              </w:tc>
            </w:tr>
            <w:tr w:rsidR="00D14AF5" w:rsidRPr="004459FF" w14:paraId="3A591822" w14:textId="77777777" w:rsidTr="00D14AF5">
              <w:trPr>
                <w:trHeight w:val="20"/>
              </w:trPr>
              <w:tc>
                <w:tcPr>
                  <w:tcW w:w="4365" w:type="dxa"/>
                </w:tcPr>
                <w:p w14:paraId="735FF16C"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1. Preferir la oferta de bienes o servicios nacionales frente a la oferta de bienes o servicios extranjeros.</w:t>
                  </w:r>
                </w:p>
              </w:tc>
              <w:tc>
                <w:tcPr>
                  <w:tcW w:w="4365" w:type="dxa"/>
                </w:tcPr>
                <w:p w14:paraId="42BDA9A1" w14:textId="77777777" w:rsidR="00D14AF5" w:rsidRPr="004459FF" w:rsidRDefault="00D14AF5" w:rsidP="00D14AF5">
                  <w:pPr>
                    <w:framePr w:hSpace="141" w:wrap="around" w:vAnchor="text" w:hAnchor="text" w:xAlign="right" w:y="1"/>
                    <w:shd w:val="clear" w:color="auto" w:fill="FFFFFF"/>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Para acreditar este factor de desempate se tendrán en cuenta las definiciones de que trata el artículo 2.2.1.1.1.3.1., en concordancia con el </w:t>
                  </w:r>
                  <w:hyperlink r:id="rId21">
                    <w:r w:rsidRPr="004459FF">
                      <w:rPr>
                        <w:rFonts w:ascii="Arial Narrow" w:eastAsia="Arial" w:hAnsi="Arial Narrow" w:cs="Arial"/>
                        <w:szCs w:val="22"/>
                      </w:rPr>
                      <w:t>artículo </w:t>
                    </w:r>
                  </w:hyperlink>
                  <w:hyperlink r:id="rId22">
                    <w:r w:rsidRPr="004459FF">
                      <w:rPr>
                        <w:rFonts w:ascii="Arial Narrow" w:eastAsia="Arial" w:hAnsi="Arial Narrow" w:cs="Arial"/>
                        <w:szCs w:val="22"/>
                      </w:rPr>
                      <w:t>2.2.1.2.4.2.9. Del Decreto 1082 de 2015</w:t>
                    </w:r>
                  </w:hyperlink>
                  <w:r w:rsidRPr="004459FF">
                    <w:rPr>
                      <w:rFonts w:ascii="Arial Narrow" w:eastAsia="Arial" w:hAnsi="Arial Narrow" w:cs="Arial"/>
                      <w:szCs w:val="22"/>
                    </w:rPr>
                    <w:t> (Puntaje para la promoción de la industria nacional en los Procesos de Contratación de servicios. Adicionado Decreto 680 de 2021), Único Reglamentario del Sector Administrativo de Planeación Nacional, que trata del puntaje para la promoción de la industria nacional en los Procesos de Contratación de servicios. Para estos efectos, incluso se aplicará el inciso tercero de la definición de Servicios Nacionales establecida en el artículo 2.2.1.1.1.3.1. Citado anteriormente.</w:t>
                  </w:r>
                </w:p>
                <w:p w14:paraId="79725E40" w14:textId="77777777" w:rsidR="00D14AF5" w:rsidRPr="004459FF" w:rsidRDefault="00D14AF5" w:rsidP="00D14AF5">
                  <w:pPr>
                    <w:framePr w:hSpace="141" w:wrap="around" w:vAnchor="text" w:hAnchor="text" w:xAlign="right" w:y="1"/>
                    <w:shd w:val="clear" w:color="auto" w:fill="FFFFFF"/>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En este sentido, en los procesos en los que aplique el puntaje previsto en el </w:t>
                  </w:r>
                  <w:hyperlink r:id="rId23">
                    <w:r w:rsidRPr="004459FF">
                      <w:rPr>
                        <w:rFonts w:ascii="Arial Narrow" w:eastAsia="Arial" w:hAnsi="Arial Narrow" w:cs="Arial"/>
                        <w:szCs w:val="22"/>
                      </w:rPr>
                      <w:t>inciso </w:t>
                    </w:r>
                  </w:hyperlink>
                  <w:hyperlink r:id="rId24">
                    <w:r w:rsidRPr="004459FF">
                      <w:rPr>
                        <w:rFonts w:ascii="Arial Narrow" w:eastAsia="Arial" w:hAnsi="Arial Narrow" w:cs="Arial"/>
                        <w:szCs w:val="22"/>
                      </w:rPr>
                      <w:t>1 del artículo 2 de la Ley 816 de 2003</w:t>
                    </w:r>
                  </w:hyperlink>
                  <w:r w:rsidRPr="004459FF">
                    <w:rPr>
                      <w:rFonts w:ascii="Arial Narrow" w:eastAsia="Arial" w:hAnsi="Arial Narrow" w:cs="Arial"/>
                      <w:szCs w:val="22"/>
                    </w:rPr>
                    <w:t>, el requisito se cumplirá en los mismos términos establecidos en los artículos indicados en el inciso anterior. Por tanto, este criterio de desempate se acreditará con los mismos documentos que se presenten para obtener dicho puntaje.</w:t>
                  </w:r>
                </w:p>
                <w:p w14:paraId="3396C6E5"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En similares términos, en los procesos en que no aplique el referido puntaje, la Entidad Estatal deberá definir en el pliego de condiciones, invitación o documento equivalente, las condiciones y los documentos con los que se acreditará el origen nacional del bien o servicio a efectos aplicar este factor, los cuales, en todo caso, deberán cumplir con los elementos de la noción de Servicio Nacional establecida en el artículo 2.2.1.1.1.3.1 del Decreto 1082 de 2015, Único Reglamentario del Sector Administrativo de Planeación Nacional y observando los mismos lineamientos prescritos en el artículo 2.2.1.2.4.2.9, solo que el efecto de acreditar dichas circunstancias consistirá en beneficiarse de este criterio de desempate en lugar de obtener puntaje.</w:t>
                  </w:r>
                </w:p>
              </w:tc>
            </w:tr>
            <w:tr w:rsidR="00D14AF5" w:rsidRPr="004459FF" w14:paraId="4F641979" w14:textId="77777777" w:rsidTr="00D14AF5">
              <w:trPr>
                <w:trHeight w:val="20"/>
              </w:trPr>
              <w:tc>
                <w:tcPr>
                  <w:tcW w:w="4365" w:type="dxa"/>
                </w:tcPr>
                <w:p w14:paraId="06FF9B22"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2. Preferir la propuesta de la mujer cabeza de familia, mujeres víctimas de la violencia intrafamiliar o de la persona jurídica en la</w:t>
                  </w:r>
                  <w:r w:rsidRPr="004459FF">
                    <w:rPr>
                      <w:rFonts w:ascii="Arial Narrow" w:eastAsia="Arial" w:hAnsi="Arial Narrow" w:cs="Arial"/>
                      <w:szCs w:val="22"/>
                    </w:rPr>
                    <w:br/>
                    <w:t xml:space="preserve">cual participe o participen mayoritariamente; o, la </w:t>
                  </w:r>
                  <w:r w:rsidRPr="004459FF">
                    <w:rPr>
                      <w:rFonts w:ascii="Arial Narrow" w:eastAsia="Arial" w:hAnsi="Arial Narrow" w:cs="Arial"/>
                      <w:szCs w:val="22"/>
                    </w:rPr>
                    <w:lastRenderedPageBreak/>
                    <w:t>de un proponente plural constituido por mujeres cabeza de familia, mujeres víctimas de violencia intrafamiliar y/o personas jurídicas en las cuales participe o participen mayoritariamente.</w:t>
                  </w:r>
                </w:p>
              </w:tc>
              <w:tc>
                <w:tcPr>
                  <w:tcW w:w="4365" w:type="dxa"/>
                </w:tcPr>
                <w:p w14:paraId="16EF2578"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Su acreditación se realizará en los términos del parágrafo del </w:t>
                  </w:r>
                  <w:hyperlink r:id="rId25">
                    <w:r w:rsidRPr="004459FF">
                      <w:rPr>
                        <w:rFonts w:ascii="Arial Narrow" w:eastAsia="Arial" w:hAnsi="Arial Narrow" w:cs="Arial"/>
                        <w:szCs w:val="22"/>
                        <w:u w:val="single"/>
                      </w:rPr>
                      <w:t>artículo 2 de la Ley 82 de 1993</w:t>
                    </w:r>
                  </w:hyperlink>
                  <w:r w:rsidRPr="004459FF">
                    <w:rPr>
                      <w:rFonts w:ascii="Arial Narrow" w:eastAsia="Arial" w:hAnsi="Arial Narrow" w:cs="Arial"/>
                      <w:szCs w:val="22"/>
                    </w:rPr>
                    <w:t>, modificado por el </w:t>
                  </w:r>
                  <w:hyperlink r:id="rId26">
                    <w:r w:rsidRPr="004459FF">
                      <w:rPr>
                        <w:rFonts w:ascii="Arial Narrow" w:eastAsia="Arial" w:hAnsi="Arial Narrow" w:cs="Arial"/>
                        <w:szCs w:val="22"/>
                        <w:u w:val="single"/>
                      </w:rPr>
                      <w:t xml:space="preserve">artículo 1 de la Ley 1232 de </w:t>
                    </w:r>
                    <w:r w:rsidRPr="004459FF">
                      <w:rPr>
                        <w:rFonts w:ascii="Arial Narrow" w:eastAsia="Arial" w:hAnsi="Arial Narrow" w:cs="Arial"/>
                        <w:szCs w:val="22"/>
                        <w:u w:val="single"/>
                      </w:rPr>
                      <w:lastRenderedPageBreak/>
                      <w:t>2008</w:t>
                    </w:r>
                  </w:hyperlink>
                  <w:r w:rsidRPr="004459FF">
                    <w:rPr>
                      <w:rFonts w:ascii="Arial Narrow" w:eastAsia="Arial" w:hAnsi="Arial Narrow" w:cs="Arial"/>
                      <w:szCs w:val="22"/>
                    </w:rPr>
                    <w:t>, o la norma que lo modifique, aclare, adicione o sustituya.</w:t>
                  </w:r>
                </w:p>
                <w:p w14:paraId="3199DDCD"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Es decir, la condición de mujer cabeza de familia y la cesación de esta </w:t>
                  </w:r>
                  <w:r w:rsidRPr="004459FF">
                    <w:rPr>
                      <w:rFonts w:ascii="Arial Narrow" w:eastAsia="Arial" w:hAnsi="Arial Narrow" w:cs="Arial"/>
                      <w:b/>
                      <w:szCs w:val="22"/>
                    </w:rPr>
                    <w:t>se otorgará desde el momento en que ocurra el respectivo evento y se declare ante un notario</w:t>
                  </w:r>
                  <w:r w:rsidRPr="004459FF">
                    <w:rPr>
                      <w:rFonts w:ascii="Arial Narrow" w:eastAsia="Arial" w:hAnsi="Arial Narrow" w:cs="Arial"/>
                      <w:szCs w:val="22"/>
                    </w:rPr>
                    <w:t>. En la declaración que se presente para acreditar la calidad de mujer cabeza de familia </w:t>
                  </w:r>
                  <w:r w:rsidRPr="004459FF">
                    <w:rPr>
                      <w:rFonts w:ascii="Arial Narrow" w:eastAsia="Arial" w:hAnsi="Arial Narrow" w:cs="Arial"/>
                      <w:b/>
                      <w:szCs w:val="22"/>
                    </w:rPr>
                    <w:t>deberá verificarse que la misma dé cuenta del cumplimiento de los requisitos establecidos en el artículo 2 de la Ley 82 de 1993</w:t>
                  </w:r>
                  <w:r w:rsidRPr="004459FF">
                    <w:rPr>
                      <w:rFonts w:ascii="Arial Narrow" w:eastAsia="Arial" w:hAnsi="Arial Narrow" w:cs="Arial"/>
                      <w:szCs w:val="22"/>
                    </w:rPr>
                    <w:t>, modificado por el artículo 1 de la Ley 1232 de 2008.</w:t>
                  </w:r>
                </w:p>
                <w:p w14:paraId="5F0ED80B"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Igualmente, se preferirá la propuesta de la </w:t>
                  </w:r>
                  <w:r w:rsidRPr="004459FF">
                    <w:rPr>
                      <w:rFonts w:ascii="Arial Narrow" w:eastAsia="Arial" w:hAnsi="Arial Narrow" w:cs="Arial"/>
                      <w:b/>
                      <w:szCs w:val="22"/>
                    </w:rPr>
                    <w:t>mujer víctima de violencia intrafamiliar, la cual acreditará dicha condición de conformidad con el</w:t>
                  </w:r>
                  <w:r w:rsidRPr="004459FF">
                    <w:rPr>
                      <w:rFonts w:ascii="Arial Narrow" w:eastAsia="Arial" w:hAnsi="Arial Narrow" w:cs="Arial"/>
                      <w:szCs w:val="22"/>
                    </w:rPr>
                    <w:t> </w:t>
                  </w:r>
                  <w:hyperlink r:id="rId27">
                    <w:r w:rsidRPr="004459FF">
                      <w:rPr>
                        <w:rFonts w:ascii="Arial Narrow" w:eastAsia="Arial" w:hAnsi="Arial Narrow" w:cs="Arial"/>
                        <w:szCs w:val="22"/>
                        <w:u w:val="single"/>
                      </w:rPr>
                      <w:t>artículo 21 de la Ley 1257 de 2008</w:t>
                    </w:r>
                  </w:hyperlink>
                  <w:r w:rsidRPr="004459FF">
                    <w:rPr>
                      <w:rFonts w:ascii="Arial Narrow" w:eastAsia="Arial" w:hAnsi="Arial Narrow" w:cs="Arial"/>
                      <w:szCs w:val="22"/>
                    </w:rPr>
                    <w:t>, esto es, cuando se profiera una medida de protección expedida por la autoridad competente, En virtud del </w:t>
                  </w:r>
                  <w:hyperlink r:id="rId28">
                    <w:r w:rsidRPr="004459FF">
                      <w:rPr>
                        <w:rFonts w:ascii="Arial Narrow" w:eastAsia="Arial" w:hAnsi="Arial Narrow" w:cs="Arial"/>
                        <w:szCs w:val="22"/>
                        <w:u w:val="single"/>
                      </w:rPr>
                      <w:t>artículo 16 de la Ley 1257 de 2008</w:t>
                    </w:r>
                  </w:hyperlink>
                  <w:r w:rsidRPr="004459FF">
                    <w:rPr>
                      <w:rFonts w:ascii="Arial Narrow" w:eastAsia="Arial" w:hAnsi="Arial Narrow" w:cs="Arial"/>
                      <w:szCs w:val="22"/>
                    </w:rPr>
                    <w:t>, l</w:t>
                  </w:r>
                  <w:r w:rsidRPr="004459FF">
                    <w:rPr>
                      <w:rFonts w:ascii="Arial Narrow" w:eastAsia="Arial" w:hAnsi="Arial Narrow" w:cs="Arial"/>
                      <w:b/>
                      <w:szCs w:val="22"/>
                    </w:rPr>
                    <w:t>a medida de protección la debe impartir el comisario de familia del lugar donde ocurrieron los hechos</w:t>
                  </w:r>
                  <w:r w:rsidRPr="004459FF">
                    <w:rPr>
                      <w:rFonts w:ascii="Arial Narrow" w:eastAsia="Arial" w:hAnsi="Arial Narrow" w:cs="Arial"/>
                      <w:szCs w:val="22"/>
                    </w:rPr>
                    <w:t> y, a falta de este, del juez civil municipal o promiscuo municipal, o la autoridad indígena en los casos de violencia intrafamiliar en las comunidades de esta naturaleza.</w:t>
                  </w:r>
                </w:p>
                <w:p w14:paraId="57830206"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b/>
                      <w:szCs w:val="22"/>
                    </w:rPr>
                    <w:t>En el caso de las personas jurídicas se preferirá a aquellas en las que participen mayoritariamente mujeres cabeza de familia y/o mujeres víctimas de violencia intrafamiliar</w:t>
                  </w:r>
                  <w:r w:rsidRPr="004459FF">
                    <w:rPr>
                      <w:rFonts w:ascii="Arial Narrow" w:eastAsia="Arial" w:hAnsi="Arial Narrow" w:cs="Arial"/>
                      <w:szCs w:val="22"/>
                    </w:rPr>
                    <w:t>,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68B46306"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Finalmente, </w:t>
                  </w:r>
                  <w:r w:rsidRPr="004459FF">
                    <w:rPr>
                      <w:rFonts w:ascii="Arial Narrow" w:eastAsia="Arial" w:hAnsi="Arial Narrow" w:cs="Arial"/>
                      <w:b/>
                      <w:szCs w:val="22"/>
                    </w:rPr>
                    <w:t>en el caso de los proponentes plurales</w:t>
                  </w:r>
                  <w:r w:rsidRPr="004459FF">
                    <w:rPr>
                      <w:rFonts w:ascii="Arial Narrow" w:eastAsia="Arial" w:hAnsi="Arial Narrow" w:cs="Arial"/>
                      <w:szCs w:val="22"/>
                    </w:rPr>
                    <w:t>, se preferirá la oferta cuando cada uno de los integrantes acredite alguna de las condiciones señaladas en los incisos anteriores de este numeral.</w:t>
                  </w:r>
                </w:p>
                <w:p w14:paraId="3F2A2898"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De acuerdo con el </w:t>
                  </w:r>
                  <w:hyperlink r:id="rId29">
                    <w:r w:rsidRPr="004459FF">
                      <w:rPr>
                        <w:rFonts w:ascii="Arial Narrow" w:eastAsia="Arial" w:hAnsi="Arial Narrow" w:cs="Arial"/>
                        <w:szCs w:val="22"/>
                        <w:u w:val="single"/>
                      </w:rPr>
                      <w:t>artículo 5 de la Ley 1581 de 2012</w:t>
                    </w:r>
                  </w:hyperlink>
                  <w:r w:rsidRPr="004459FF">
                    <w:rPr>
                      <w:rFonts w:ascii="Arial Narrow" w:eastAsia="Arial" w:hAnsi="Arial Narrow" w:cs="Arial"/>
                      <w:szCs w:val="22"/>
                    </w:rPr>
                    <w:t>, el titular de la información de estos </w:t>
                  </w:r>
                  <w:r w:rsidRPr="004459FF">
                    <w:rPr>
                      <w:rFonts w:ascii="Arial Narrow" w:eastAsia="Arial" w:hAnsi="Arial Narrow" w:cs="Arial"/>
                      <w:b/>
                      <w:szCs w:val="22"/>
                    </w:rPr>
                    <w:t>datos sensibles</w:t>
                  </w:r>
                  <w:r w:rsidRPr="004459FF">
                    <w:rPr>
                      <w:rFonts w:ascii="Arial Narrow" w:eastAsia="Arial" w:hAnsi="Arial Narrow" w:cs="Arial"/>
                      <w:szCs w:val="22"/>
                    </w:rPr>
                    <w:t xml:space="preserve">, como es el caso de las mujeres víctimas de violencia intrafamiliar, deberá autorizar de manera previa y expresa el tratamiento de esta información, en los términos del literal a) del </w:t>
                  </w:r>
                  <w:r w:rsidRPr="004459FF">
                    <w:rPr>
                      <w:rFonts w:ascii="Arial Narrow" w:eastAsia="Arial" w:hAnsi="Arial Narrow" w:cs="Arial"/>
                      <w:szCs w:val="22"/>
                    </w:rPr>
                    <w:lastRenderedPageBreak/>
                    <w:t>artículo 6 de la precitada Ley, como requisito para el otorgamiento del criterio de desempate”</w:t>
                  </w:r>
                </w:p>
              </w:tc>
            </w:tr>
            <w:tr w:rsidR="00D14AF5" w:rsidRPr="004459FF" w14:paraId="395158B7" w14:textId="77777777" w:rsidTr="00D14AF5">
              <w:trPr>
                <w:trHeight w:val="20"/>
              </w:trPr>
              <w:tc>
                <w:tcPr>
                  <w:tcW w:w="4365" w:type="dxa"/>
                </w:tcPr>
                <w:p w14:paraId="4E321105"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3. Preferir la propuesta presentada por proponente que acredite en las condiciones establecidas en la Ley que por lo menos el 10 % de su nómina está en condición de Discapacidad. De acuerdo con el artículo </w:t>
                  </w:r>
                  <w:hyperlink r:id="rId30" w:anchor="24">
                    <w:r w:rsidRPr="004459FF">
                      <w:rPr>
                        <w:rFonts w:ascii="Arial Narrow" w:eastAsia="Arial" w:hAnsi="Arial Narrow" w:cs="Arial"/>
                        <w:szCs w:val="22"/>
                        <w:u w:val="single"/>
                      </w:rPr>
                      <w:t>24 </w:t>
                    </w:r>
                  </w:hyperlink>
                  <w:r w:rsidRPr="004459FF">
                    <w:rPr>
                      <w:rFonts w:ascii="Arial Narrow" w:eastAsia="Arial" w:hAnsi="Arial Narrow" w:cs="Arial"/>
                      <w:szCs w:val="22"/>
                    </w:rPr>
                    <w:t>de la Ley 361 de 1997.</w:t>
                  </w:r>
                </w:p>
              </w:tc>
              <w:tc>
                <w:tcPr>
                  <w:tcW w:w="4365" w:type="dxa"/>
                </w:tcPr>
                <w:p w14:paraId="71C3D364"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Deberá estar debidamente 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6C4FE031"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w:t>
                  </w:r>
                </w:p>
                <w:p w14:paraId="15E62620"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tc>
            </w:tr>
            <w:tr w:rsidR="00D14AF5" w:rsidRPr="004459FF" w14:paraId="779D63FC" w14:textId="77777777" w:rsidTr="00D14AF5">
              <w:trPr>
                <w:trHeight w:val="20"/>
              </w:trPr>
              <w:tc>
                <w:tcPr>
                  <w:tcW w:w="4365" w:type="dxa"/>
                </w:tcPr>
                <w:p w14:paraId="00C53C13"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tc>
              <w:tc>
                <w:tcPr>
                  <w:tcW w:w="4365" w:type="dxa"/>
                </w:tcPr>
                <w:p w14:paraId="299E6558"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w:t>
                  </w:r>
                </w:p>
                <w:p w14:paraId="455C289F"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Solo se tendrá en cuenta la vinculación de aquellas personas que se encuentren en las condiciones descritas y </w:t>
                  </w:r>
                  <w:r w:rsidRPr="004459FF">
                    <w:rPr>
                      <w:rFonts w:ascii="Arial Narrow" w:eastAsia="Arial" w:hAnsi="Arial Narrow" w:cs="Arial"/>
                      <w:b/>
                      <w:szCs w:val="22"/>
                    </w:rPr>
                    <w:t>que hayan estado vinculadas con una anterioridad igual o mayor a un (1) año contado a partir de la fecha del cierre del proceso.</w:t>
                  </w:r>
                  <w:r w:rsidRPr="004459FF">
                    <w:rPr>
                      <w:rFonts w:ascii="Arial Narrow" w:eastAsia="Arial" w:hAnsi="Arial Narrow" w:cs="Arial"/>
                      <w:szCs w:val="22"/>
                    </w:rPr>
                    <w:t xml:space="preserve"> Para los casos de constitución inferior a un (1) año, se tendrá en cuenta a aquellos que hayan estado vinculados desde el momento de la constitución de la persona jurídica.</w:t>
                  </w:r>
                </w:p>
                <w:p w14:paraId="3EB21602" w14:textId="61AADA40"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 El tiempo de vinculación en la planta referida, de que trata el inciso anterior, </w:t>
                  </w:r>
                  <w:r w:rsidRPr="004459FF">
                    <w:rPr>
                      <w:rFonts w:ascii="Arial Narrow" w:eastAsia="Arial" w:hAnsi="Arial Narrow" w:cs="Arial"/>
                      <w:b/>
                      <w:szCs w:val="22"/>
                    </w:rPr>
                    <w:t>se acreditará con el certificado de aportes a seguridad social del último año</w:t>
                  </w:r>
                  <w:r w:rsidRPr="004459FF">
                    <w:rPr>
                      <w:rFonts w:ascii="Arial Narrow" w:eastAsia="Arial" w:hAnsi="Arial Narrow" w:cs="Arial"/>
                      <w:szCs w:val="22"/>
                    </w:rPr>
                    <w:t xml:space="preserve"> </w:t>
                  </w:r>
                  <w:r w:rsidRPr="004459FF">
                    <w:rPr>
                      <w:rFonts w:ascii="Arial Narrow" w:eastAsia="Arial" w:hAnsi="Arial Narrow" w:cs="Arial"/>
                      <w:b/>
                      <w:szCs w:val="22"/>
                    </w:rPr>
                    <w:t>o del tiempo de constitución de la persona jurídica, cuando su conformación es inferior a un (1) año,</w:t>
                  </w:r>
                  <w:r w:rsidRPr="004459FF">
                    <w:rPr>
                      <w:rFonts w:ascii="Arial Narrow" w:eastAsia="Arial" w:hAnsi="Arial Narrow" w:cs="Arial"/>
                      <w:szCs w:val="22"/>
                    </w:rPr>
                    <w:t xml:space="preserve"> en el que se demuestren los pagos realizados por el empleador.</w:t>
                  </w:r>
                </w:p>
                <w:p w14:paraId="7F512F59" w14:textId="7283BF8F"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 </w:t>
                  </w:r>
                  <w:r w:rsidRPr="004459FF">
                    <w:rPr>
                      <w:rFonts w:ascii="Arial Narrow" w:eastAsia="Arial" w:hAnsi="Arial Narrow" w:cs="Arial"/>
                      <w:b/>
                      <w:szCs w:val="22"/>
                    </w:rPr>
                    <w:t>En el caso de los proponentes plurales</w:t>
                  </w:r>
                  <w:r w:rsidRPr="004459FF">
                    <w:rPr>
                      <w:rFonts w:ascii="Arial Narrow" w:eastAsia="Arial" w:hAnsi="Arial Narrow" w:cs="Arial"/>
                      <w:szCs w:val="22"/>
                    </w:rPr>
                    <w:t>,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68925467"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795CC924" w14:textId="4358C9E2"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tc>
            </w:tr>
            <w:tr w:rsidR="00D14AF5" w:rsidRPr="004459FF" w14:paraId="76960809" w14:textId="77777777" w:rsidTr="00D14AF5">
              <w:trPr>
                <w:trHeight w:val="20"/>
              </w:trPr>
              <w:tc>
                <w:tcPr>
                  <w:tcW w:w="4365" w:type="dxa"/>
                </w:tcPr>
                <w:p w14:paraId="6C11A8C4"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4459FF">
                    <w:rPr>
                      <w:rFonts w:ascii="Arial Narrow" w:eastAsia="Arial" w:hAnsi="Arial Narrow" w:cs="Arial"/>
                      <w:szCs w:val="22"/>
                    </w:rPr>
                    <w:t>Rrom</w:t>
                  </w:r>
                  <w:proofErr w:type="spellEnd"/>
                  <w:r w:rsidRPr="004459FF">
                    <w:rPr>
                      <w:rFonts w:ascii="Arial Narrow" w:eastAsia="Arial" w:hAnsi="Arial Narrow" w:cs="Arial"/>
                      <w:szCs w:val="22"/>
                    </w:rPr>
                    <w:t xml:space="preserve"> o gitanas.</w:t>
                  </w:r>
                </w:p>
              </w:tc>
              <w:tc>
                <w:tcPr>
                  <w:tcW w:w="4365" w:type="dxa"/>
                </w:tcPr>
                <w:p w14:paraId="7C844888"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Para lo cual, </w:t>
                  </w:r>
                  <w:r w:rsidRPr="004459FF">
                    <w:rPr>
                      <w:rFonts w:ascii="Arial Narrow" w:eastAsia="Arial" w:hAnsi="Arial Narrow" w:cs="Arial"/>
                      <w:b/>
                      <w:szCs w:val="22"/>
                    </w:rPr>
                    <w:t>la persona natural, el representante legal o el revisor fiscal, según corresponda, bajo la gravedad de juramento señalará las personas vinculadas a su nómina</w:t>
                  </w:r>
                  <w:r w:rsidRPr="004459FF">
                    <w:rPr>
                      <w:rFonts w:ascii="Arial Narrow" w:eastAsia="Arial" w:hAnsi="Arial Narrow" w:cs="Arial"/>
                      <w:szCs w:val="22"/>
                    </w:rPr>
                    <w:t xml:space="preserve">, y el número de identificación y nombre de las personas que pertenecen a la población indígena, negra, afrocolombiana, raizal, palanquera, </w:t>
                  </w:r>
                  <w:proofErr w:type="spellStart"/>
                  <w:r w:rsidRPr="004459FF">
                    <w:rPr>
                      <w:rFonts w:ascii="Arial Narrow" w:eastAsia="Arial" w:hAnsi="Arial Narrow" w:cs="Arial"/>
                      <w:szCs w:val="22"/>
                    </w:rPr>
                    <w:t>Rrom</w:t>
                  </w:r>
                  <w:proofErr w:type="spellEnd"/>
                  <w:r w:rsidRPr="004459FF">
                    <w:rPr>
                      <w:rFonts w:ascii="Arial Narrow" w:eastAsia="Arial" w:hAnsi="Arial Narrow" w:cs="Arial"/>
                      <w:szCs w:val="22"/>
                    </w:rPr>
                    <w:t xml:space="preserve"> o gitana. </w:t>
                  </w:r>
                </w:p>
                <w:p w14:paraId="0F69FA87"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Solo se tendrá en cuenta la vinculación de aquellas personas </w:t>
                  </w:r>
                  <w:r w:rsidRPr="004459FF">
                    <w:rPr>
                      <w:rFonts w:ascii="Arial Narrow" w:eastAsia="Arial" w:hAnsi="Arial Narrow" w:cs="Arial"/>
                      <w:b/>
                      <w:szCs w:val="22"/>
                    </w:rPr>
                    <w:t>que hayan estado vinculadas con una anterioridad igual o mayor a un (1) año contado a partir de la fecha del cierre del proceso.</w:t>
                  </w:r>
                  <w:r w:rsidRPr="004459FF">
                    <w:rPr>
                      <w:rFonts w:ascii="Arial Narrow" w:eastAsia="Arial" w:hAnsi="Arial Narrow" w:cs="Arial"/>
                      <w:szCs w:val="22"/>
                    </w:rPr>
                    <w:t xml:space="preserve"> Para los casos de constitución inferior a un (1) año, se tendrá en cuenta a aquellos que hayan estado vinculados desde el momento de constitución de la persona jurídica.</w:t>
                  </w:r>
                </w:p>
                <w:p w14:paraId="35C2908B" w14:textId="4045C389"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 El tiempo de vinculación en la planta referida, de que trata el inciso anterior, </w:t>
                  </w:r>
                  <w:r w:rsidRPr="004459FF">
                    <w:rPr>
                      <w:rFonts w:ascii="Arial Narrow" w:eastAsia="Arial" w:hAnsi="Arial Narrow" w:cs="Arial"/>
                      <w:b/>
                      <w:szCs w:val="22"/>
                    </w:rPr>
                    <w:t xml:space="preserve">se acreditará con el certificado de aportes a seguridad social </w:t>
                  </w:r>
                  <w:r w:rsidRPr="004459FF">
                    <w:rPr>
                      <w:rFonts w:ascii="Arial Narrow" w:eastAsia="Arial" w:hAnsi="Arial Narrow" w:cs="Arial"/>
                      <w:szCs w:val="22"/>
                    </w:rPr>
                    <w:t>del último año o del tiempo de su constitución cuando su conformación es inferior a un (1) año, en el que se demuestren los pagos realizados por el empleador.</w:t>
                  </w:r>
                </w:p>
                <w:p w14:paraId="3EC18BFC" w14:textId="5E173979"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Además, deberá aportar la copia de la certificación expedida por el Ministerio del Interior, en la cual </w:t>
                  </w:r>
                  <w:r w:rsidRPr="004459FF">
                    <w:rPr>
                      <w:rFonts w:ascii="Arial Narrow" w:eastAsia="Arial" w:hAnsi="Arial Narrow" w:cs="Arial"/>
                      <w:szCs w:val="22"/>
                    </w:rPr>
                    <w:lastRenderedPageBreak/>
                    <w:t xml:space="preserve">acredite que el trabajador pertenece a la población indígena, negra, afrocolombiana, raizal, palenquera, </w:t>
                  </w:r>
                  <w:proofErr w:type="spellStart"/>
                  <w:r w:rsidRPr="004459FF">
                    <w:rPr>
                      <w:rFonts w:ascii="Arial Narrow" w:eastAsia="Arial" w:hAnsi="Arial Narrow" w:cs="Arial"/>
                      <w:szCs w:val="22"/>
                    </w:rPr>
                    <w:t>Rrom</w:t>
                  </w:r>
                  <w:proofErr w:type="spellEnd"/>
                  <w:r w:rsidRPr="004459FF">
                    <w:rPr>
                      <w:rFonts w:ascii="Arial Narrow" w:eastAsia="Arial" w:hAnsi="Arial Narrow" w:cs="Arial"/>
                      <w:szCs w:val="22"/>
                    </w:rPr>
                    <w:t xml:space="preserve"> o gitana, en los términos del Decreto Ley </w:t>
                  </w:r>
                  <w:hyperlink r:id="rId31" w:anchor="0">
                    <w:r w:rsidRPr="004459FF">
                      <w:rPr>
                        <w:rFonts w:ascii="Arial Narrow" w:eastAsia="Arial" w:hAnsi="Arial Narrow" w:cs="Arial"/>
                        <w:szCs w:val="22"/>
                        <w:u w:val="single"/>
                      </w:rPr>
                      <w:t>2893 </w:t>
                    </w:r>
                  </w:hyperlink>
                  <w:r w:rsidRPr="004459FF">
                    <w:rPr>
                      <w:rFonts w:ascii="Arial Narrow" w:eastAsia="Arial" w:hAnsi="Arial Narrow" w:cs="Arial"/>
                      <w:szCs w:val="22"/>
                    </w:rPr>
                    <w:t>de 2011, o la norma que lo modifique, sustituya o complemente.</w:t>
                  </w:r>
                </w:p>
                <w:p w14:paraId="5F590883" w14:textId="3C04C62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 En el caso de los proponentes plurales, su representante legal presentará un certificado, mediante el cual acredita que por lo menos diez por ciento (10%) del total de la nómina de sus integrantes pertenece a población indígena, negra, afrocolombiana, raizal, palanquera, </w:t>
                  </w:r>
                  <w:proofErr w:type="spellStart"/>
                  <w:r w:rsidRPr="004459FF">
                    <w:rPr>
                      <w:rFonts w:ascii="Arial Narrow" w:eastAsia="Arial" w:hAnsi="Arial Narrow" w:cs="Arial"/>
                      <w:szCs w:val="22"/>
                    </w:rPr>
                    <w:t>Rrom</w:t>
                  </w:r>
                  <w:proofErr w:type="spellEnd"/>
                  <w:r w:rsidRPr="004459FF">
                    <w:rPr>
                      <w:rFonts w:ascii="Arial Narrow" w:eastAsia="Arial" w:hAnsi="Arial Narrow" w:cs="Arial"/>
                      <w:szCs w:val="22"/>
                    </w:rPr>
                    <w:t xml:space="preserve"> o gitana.</w:t>
                  </w:r>
                </w:p>
                <w:p w14:paraId="5C4B12F8"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Este porcentaje se definirá de acuerdo con la sumatoria de la nómina de cada uno de los integrantes del proponente plural. Las personas enunciadas anteriormente podrán estar vinculadas a cualquiera de sus integrantes. </w:t>
                  </w:r>
                </w:p>
                <w:p w14:paraId="315E9EFB" w14:textId="14A1DBE3"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En todo caso, deberá aportar la copia de la certificación expedida por el Ministerio del Interior, en la cual acredite que el trabajador pertenece a la población indígena, negra, afrocolombiana, raizal, palenquera, </w:t>
                  </w:r>
                  <w:proofErr w:type="spellStart"/>
                  <w:r w:rsidRPr="004459FF">
                    <w:rPr>
                      <w:rFonts w:ascii="Arial Narrow" w:eastAsia="Arial" w:hAnsi="Arial Narrow" w:cs="Arial"/>
                      <w:szCs w:val="22"/>
                    </w:rPr>
                    <w:t>Rrom</w:t>
                  </w:r>
                  <w:proofErr w:type="spellEnd"/>
                  <w:r w:rsidRPr="004459FF">
                    <w:rPr>
                      <w:rFonts w:ascii="Arial Narrow" w:eastAsia="Arial" w:hAnsi="Arial Narrow" w:cs="Arial"/>
                      <w:szCs w:val="22"/>
                    </w:rPr>
                    <w:t xml:space="preserve"> o gitana en los términos del Decreto Ley </w:t>
                  </w:r>
                  <w:hyperlink r:id="rId32" w:anchor="0">
                    <w:r w:rsidRPr="004459FF">
                      <w:rPr>
                        <w:rFonts w:ascii="Arial Narrow" w:eastAsia="Arial" w:hAnsi="Arial Narrow" w:cs="Arial"/>
                        <w:szCs w:val="22"/>
                        <w:u w:val="single"/>
                      </w:rPr>
                      <w:t>2893 </w:t>
                    </w:r>
                  </w:hyperlink>
                  <w:r w:rsidRPr="004459FF">
                    <w:rPr>
                      <w:rFonts w:ascii="Arial Narrow" w:eastAsia="Arial" w:hAnsi="Arial Narrow" w:cs="Arial"/>
                      <w:szCs w:val="22"/>
                    </w:rPr>
                    <w:t>de 2011, o la norma que lo modifique, sustituya o complemente.</w:t>
                  </w:r>
                </w:p>
                <w:p w14:paraId="1605C652"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Debido a que para el otorgamiento de este criterio de desempate se entregan certificados que contienen datos sensibles, de acuerdo con el artículo </w:t>
                  </w:r>
                  <w:hyperlink r:id="rId33" w:anchor="5">
                    <w:r w:rsidRPr="004459FF">
                      <w:rPr>
                        <w:rFonts w:ascii="Arial Narrow" w:eastAsia="Arial" w:hAnsi="Arial Narrow" w:cs="Arial"/>
                        <w:szCs w:val="22"/>
                        <w:u w:val="single"/>
                      </w:rPr>
                      <w:t>5 </w:t>
                    </w:r>
                  </w:hyperlink>
                  <w:r w:rsidRPr="004459FF">
                    <w:rPr>
                      <w:rFonts w:ascii="Arial Narrow" w:eastAsia="Arial" w:hAnsi="Arial Narrow" w:cs="Arial"/>
                      <w:szCs w:val="22"/>
                    </w:rPr>
                    <w:t xml:space="preserve">de la Ley 1581 de 2012, se requiere que el titular de la información de estos, como es el caso de las personas que pertenece a la población indígena, negra, afrocolombiana, raizal, palenquera, </w:t>
                  </w:r>
                  <w:proofErr w:type="spellStart"/>
                  <w:r w:rsidRPr="004459FF">
                    <w:rPr>
                      <w:rFonts w:ascii="Arial Narrow" w:eastAsia="Arial" w:hAnsi="Arial Narrow" w:cs="Arial"/>
                      <w:szCs w:val="22"/>
                    </w:rPr>
                    <w:t>Rrom</w:t>
                  </w:r>
                  <w:proofErr w:type="spellEnd"/>
                  <w:r w:rsidRPr="004459FF">
                    <w:rPr>
                      <w:rFonts w:ascii="Arial Narrow" w:eastAsia="Arial" w:hAnsi="Arial Narrow" w:cs="Arial"/>
                      <w:szCs w:val="22"/>
                    </w:rPr>
                    <w:t xml:space="preserve"> o gitana autoricen de manera previa y expresa el tratamiento de la información, en los términos del literal </w:t>
                  </w:r>
                  <w:hyperlink r:id="rId34" w:anchor="6.a">
                    <w:r w:rsidRPr="004459FF">
                      <w:rPr>
                        <w:rFonts w:ascii="Arial Narrow" w:eastAsia="Arial" w:hAnsi="Arial Narrow" w:cs="Arial"/>
                        <w:szCs w:val="22"/>
                        <w:u w:val="single"/>
                      </w:rPr>
                      <w:t>a</w:t>
                    </w:r>
                  </w:hyperlink>
                  <w:r w:rsidRPr="004459FF">
                    <w:rPr>
                      <w:rFonts w:ascii="Arial Narrow" w:eastAsia="Arial" w:hAnsi="Arial Narrow" w:cs="Arial"/>
                      <w:szCs w:val="22"/>
                    </w:rPr>
                    <w:t>) del artículo </w:t>
                  </w:r>
                  <w:hyperlink r:id="rId35" w:anchor="6">
                    <w:r w:rsidRPr="004459FF">
                      <w:rPr>
                        <w:rFonts w:ascii="Arial Narrow" w:eastAsia="Arial" w:hAnsi="Arial Narrow" w:cs="Arial"/>
                        <w:szCs w:val="22"/>
                        <w:u w:val="single"/>
                      </w:rPr>
                      <w:t>6 </w:t>
                    </w:r>
                  </w:hyperlink>
                  <w:r w:rsidRPr="004459FF">
                    <w:rPr>
                      <w:rFonts w:ascii="Arial Narrow" w:eastAsia="Arial" w:hAnsi="Arial Narrow" w:cs="Arial"/>
                      <w:szCs w:val="22"/>
                    </w:rPr>
                    <w:t>de la Ley 1581 de 2012, como requisito para el otorgamiento del criterio de desempate.</w:t>
                  </w:r>
                </w:p>
              </w:tc>
            </w:tr>
            <w:tr w:rsidR="00D14AF5" w:rsidRPr="004459FF" w14:paraId="18681F89" w14:textId="77777777" w:rsidTr="00D14AF5">
              <w:trPr>
                <w:trHeight w:val="20"/>
              </w:trPr>
              <w:tc>
                <w:tcPr>
                  <w:tcW w:w="4365" w:type="dxa"/>
                </w:tcPr>
                <w:p w14:paraId="74BF2FB6"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tc>
              <w:tc>
                <w:tcPr>
                  <w:tcW w:w="4365" w:type="dxa"/>
                </w:tcPr>
                <w:p w14:paraId="65964F6D"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Para lo cual presentará copia de alguno de los siguientes documentos: i) la certificación en las desmovilizaciones colectivas que expida la Oficina de Alto Comisionado para la Paz, </w:t>
                  </w:r>
                  <w:proofErr w:type="spellStart"/>
                  <w:r w:rsidRPr="004459FF">
                    <w:rPr>
                      <w:rFonts w:ascii="Arial Narrow" w:eastAsia="Arial" w:hAnsi="Arial Narrow" w:cs="Arial"/>
                      <w:szCs w:val="22"/>
                    </w:rPr>
                    <w:t>ii</w:t>
                  </w:r>
                  <w:proofErr w:type="spellEnd"/>
                  <w:r w:rsidRPr="004459FF">
                    <w:rPr>
                      <w:rFonts w:ascii="Arial Narrow" w:eastAsia="Arial" w:hAnsi="Arial Narrow" w:cs="Arial"/>
                      <w:szCs w:val="22"/>
                    </w:rPr>
                    <w:t xml:space="preserve">) el certificado que emita el Comité Operativo para la Dejación de las Armas respecto de las personas desmovilizadas en forma individual, </w:t>
                  </w:r>
                  <w:proofErr w:type="spellStart"/>
                  <w:r w:rsidRPr="004459FF">
                    <w:rPr>
                      <w:rFonts w:ascii="Arial Narrow" w:eastAsia="Arial" w:hAnsi="Arial Narrow" w:cs="Arial"/>
                      <w:szCs w:val="22"/>
                    </w:rPr>
                    <w:t>iii</w:t>
                  </w:r>
                  <w:proofErr w:type="spellEnd"/>
                  <w:r w:rsidRPr="004459FF">
                    <w:rPr>
                      <w:rFonts w:ascii="Arial Narrow" w:eastAsia="Arial" w:hAnsi="Arial Narrow" w:cs="Arial"/>
                      <w:szCs w:val="22"/>
                    </w:rPr>
                    <w:t xml:space="preserve">) el certificado que emita la Agencia para la Reincorporación y la Normalización que acredite que la persona se encuentra en proceso de reincorporación o reintegración o </w:t>
                  </w:r>
                  <w:proofErr w:type="spellStart"/>
                  <w:r w:rsidRPr="004459FF">
                    <w:rPr>
                      <w:rFonts w:ascii="Arial Narrow" w:eastAsia="Arial" w:hAnsi="Arial Narrow" w:cs="Arial"/>
                      <w:szCs w:val="22"/>
                    </w:rPr>
                    <w:t>iv</w:t>
                  </w:r>
                  <w:proofErr w:type="spellEnd"/>
                  <w:r w:rsidRPr="004459FF">
                    <w:rPr>
                      <w:rFonts w:ascii="Arial Narrow" w:eastAsia="Arial" w:hAnsi="Arial Narrow" w:cs="Arial"/>
                      <w:szCs w:val="22"/>
                    </w:rPr>
                    <w:t>) cualquier otro certificado que para el efecto determine la Ley. Además, se entregará copia del documento de identificación de la persona en proceso de reintegración o reincorporación.</w:t>
                  </w:r>
                </w:p>
                <w:p w14:paraId="7AB47E8E" w14:textId="03DA7D6A"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29A07C37" w14:textId="4803F830"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w:t>
                  </w:r>
                </w:p>
                <w:p w14:paraId="3FAAD988" w14:textId="6C87A8D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Debido a que para el otorgamiento de este criterio de desempate se entregan certificados que contienen datos sensibles, de acuerdo con el artículo </w:t>
                  </w:r>
                  <w:hyperlink r:id="rId36" w:anchor="5">
                    <w:r w:rsidRPr="004459FF">
                      <w:rPr>
                        <w:rFonts w:ascii="Arial Narrow" w:eastAsia="Arial" w:hAnsi="Arial Narrow" w:cs="Arial"/>
                        <w:szCs w:val="22"/>
                        <w:u w:val="single"/>
                      </w:rPr>
                      <w:t>5 </w:t>
                    </w:r>
                  </w:hyperlink>
                  <w:r w:rsidRPr="004459FF">
                    <w:rPr>
                      <w:rFonts w:ascii="Arial Narrow" w:eastAsia="Arial" w:hAnsi="Arial Narrow" w:cs="Arial"/>
                      <w:szCs w:val="22"/>
                    </w:rPr>
                    <w:t>de la Ley 1581 de 2012, se requiere que el titular de la información de estos, como son las personas en proceso de reincorporación o reintegración, autoricen a la entidad de manera previa y expresa el manejo de esta información, en los términos del literal </w:t>
                  </w:r>
                  <w:hyperlink r:id="rId37" w:anchor="6.a">
                    <w:r w:rsidRPr="004459FF">
                      <w:rPr>
                        <w:rFonts w:ascii="Arial Narrow" w:eastAsia="Arial" w:hAnsi="Arial Narrow" w:cs="Arial"/>
                        <w:szCs w:val="22"/>
                        <w:u w:val="single"/>
                      </w:rPr>
                      <w:t>a</w:t>
                    </w:r>
                  </w:hyperlink>
                  <w:r w:rsidRPr="004459FF">
                    <w:rPr>
                      <w:rFonts w:ascii="Arial Narrow" w:eastAsia="Arial" w:hAnsi="Arial Narrow" w:cs="Arial"/>
                      <w:szCs w:val="22"/>
                    </w:rPr>
                    <w:t>) del artículo </w:t>
                  </w:r>
                  <w:hyperlink r:id="rId38" w:anchor="6">
                    <w:r w:rsidRPr="004459FF">
                      <w:rPr>
                        <w:rFonts w:ascii="Arial Narrow" w:eastAsia="Arial" w:hAnsi="Arial Narrow" w:cs="Arial"/>
                        <w:szCs w:val="22"/>
                        <w:u w:val="single"/>
                      </w:rPr>
                      <w:t>6 </w:t>
                    </w:r>
                  </w:hyperlink>
                  <w:r w:rsidRPr="004459FF">
                    <w:rPr>
                      <w:rFonts w:ascii="Arial Narrow" w:eastAsia="Arial" w:hAnsi="Arial Narrow" w:cs="Arial"/>
                      <w:szCs w:val="22"/>
                    </w:rPr>
                    <w:t>de la Ley 1581 de 2012 como requisito para el otorgamiento de este criterio de desempate.</w:t>
                  </w:r>
                </w:p>
              </w:tc>
            </w:tr>
            <w:tr w:rsidR="00D14AF5" w:rsidRPr="004459FF" w14:paraId="0E8685B6" w14:textId="77777777" w:rsidTr="00D14AF5">
              <w:trPr>
                <w:trHeight w:val="20"/>
              </w:trPr>
              <w:tc>
                <w:tcPr>
                  <w:tcW w:w="4365" w:type="dxa"/>
                </w:tcPr>
                <w:p w14:paraId="6D8E782C"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7. Preferir la oferta presentada por un proponente plural siempre que se cumplan las siguientes condiciones.</w:t>
                  </w:r>
                </w:p>
              </w:tc>
              <w:tc>
                <w:tcPr>
                  <w:tcW w:w="4365" w:type="dxa"/>
                </w:tcPr>
                <w:p w14:paraId="0DA5330A"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7. 1. </w:t>
                  </w:r>
                  <w:r w:rsidRPr="004459FF">
                    <w:rPr>
                      <w:rFonts w:ascii="Arial Narrow" w:eastAsia="Arial" w:hAnsi="Arial Narrow" w:cs="Arial"/>
                      <w:b/>
                      <w:szCs w:val="22"/>
                    </w:rPr>
                    <w:t>Esté conformado por al menos una madre cabeza de familia y/o una persona en proceso de reincorporación o reintegración</w:t>
                  </w:r>
                  <w:r w:rsidRPr="004459FF">
                    <w:rPr>
                      <w:rFonts w:ascii="Arial Narrow" w:eastAsia="Arial" w:hAnsi="Arial Narrow" w:cs="Arial"/>
                      <w:szCs w:val="22"/>
                    </w:rPr>
                    <w:t xml:space="preserve">,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cabeza de familia y/o personas en proceso de </w:t>
                  </w:r>
                  <w:r w:rsidRPr="004459FF">
                    <w:rPr>
                      <w:rFonts w:ascii="Arial Narrow" w:eastAsia="Arial" w:hAnsi="Arial Narrow" w:cs="Arial"/>
                      <w:szCs w:val="22"/>
                    </w:rPr>
                    <w:lastRenderedPageBreak/>
                    <w:t>reincorporación o reintegración. 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w:t>
                  </w:r>
                </w:p>
                <w:p w14:paraId="43616A47"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7.2. </w:t>
                  </w:r>
                  <w:r w:rsidRPr="004459FF">
                    <w:rPr>
                      <w:rFonts w:ascii="Arial Narrow" w:eastAsia="Arial" w:hAnsi="Arial Narrow" w:cs="Arial"/>
                      <w:b/>
                      <w:szCs w:val="22"/>
                    </w:rPr>
                    <w:t>El integrante del proponente plural</w:t>
                  </w:r>
                  <w:r w:rsidRPr="004459FF">
                    <w:rPr>
                      <w:rFonts w:ascii="Arial Narrow" w:eastAsia="Arial" w:hAnsi="Arial Narrow" w:cs="Arial"/>
                      <w:szCs w:val="22"/>
                    </w:rPr>
                    <w:t> de que trata el anterior numeral </w:t>
                  </w:r>
                  <w:r w:rsidRPr="004459FF">
                    <w:rPr>
                      <w:rFonts w:ascii="Arial Narrow" w:eastAsia="Arial" w:hAnsi="Arial Narrow" w:cs="Arial"/>
                      <w:b/>
                      <w:szCs w:val="22"/>
                    </w:rPr>
                    <w:t>debe aportar mínimo el veinticinco por ciento (25%) de la experiencia acreditada en la oferta</w:t>
                  </w:r>
                  <w:r w:rsidRPr="004459FF">
                    <w:rPr>
                      <w:rFonts w:ascii="Arial Narrow" w:eastAsia="Arial" w:hAnsi="Arial Narrow" w:cs="Arial"/>
                      <w:szCs w:val="22"/>
                    </w:rPr>
                    <w:t>.</w:t>
                  </w:r>
                </w:p>
                <w:p w14:paraId="57C03E1C"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7.3. En relación con el integrante del numeral 7.1. ni la madre cabeza de familia o la persona en proceso de reincorporación o reintegración, ni la persona jurídica, ni sus accionistas, socios o representantes legales </w:t>
                  </w:r>
                  <w:r w:rsidRPr="004459FF">
                    <w:rPr>
                      <w:rFonts w:ascii="Arial Narrow" w:eastAsia="Arial" w:hAnsi="Arial Narrow" w:cs="Arial"/>
                      <w:b/>
                      <w:szCs w:val="22"/>
                    </w:rPr>
                    <w:t>podrán ser empleados, socios o accionistas</w:t>
                  </w:r>
                  <w:r w:rsidRPr="004459FF">
                    <w:rPr>
                      <w:rFonts w:ascii="Arial Narrow" w:eastAsia="Arial" w:hAnsi="Arial Narrow" w:cs="Arial"/>
                      <w:szCs w:val="22"/>
                    </w:rPr>
                    <w:t> de otro de los integrantes del proponente plural, para lo cual el integrante del que trata el numeral 7.1. Lo manifestará en un certificado suscrito por la persona natural o el representante legal de la persona jurídica.</w:t>
                  </w:r>
                </w:p>
                <w:p w14:paraId="051B9743"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Debido a que para el otorgamiento de este criterio de desempate se entregan certificados que contienen datos sensibles, de acuerdo el artículo 5 de la Ley 1581 de 2012, se requiere que el titular de la información de estos, como es el caso de las personas en proceso de reincorporación y/o reintegración autoricen de manera previa y expresa el tratamiento de esta información, en los términos del literal a) del artículo 6 de la Ley 1581 de 2012, como requisito para el otorgamiento del criterio de desempate.</w:t>
                  </w:r>
                </w:p>
              </w:tc>
            </w:tr>
            <w:tr w:rsidR="00D14AF5" w:rsidRPr="004459FF" w14:paraId="32715366" w14:textId="77777777" w:rsidTr="00D14AF5">
              <w:trPr>
                <w:trHeight w:val="20"/>
              </w:trPr>
              <w:tc>
                <w:tcPr>
                  <w:tcW w:w="4365" w:type="dxa"/>
                </w:tcPr>
                <w:p w14:paraId="59C45C93"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 xml:space="preserve">8. Preferir la oferta presentada por una </w:t>
                  </w:r>
                  <w:proofErr w:type="spellStart"/>
                  <w:r w:rsidRPr="004459FF">
                    <w:rPr>
                      <w:rFonts w:ascii="Arial Narrow" w:eastAsia="Arial" w:hAnsi="Arial Narrow" w:cs="Arial"/>
                      <w:szCs w:val="22"/>
                    </w:rPr>
                    <w:t>Mipyme</w:t>
                  </w:r>
                  <w:proofErr w:type="spellEnd"/>
                  <w:r w:rsidRPr="004459FF">
                    <w:rPr>
                      <w:rFonts w:ascii="Arial Narrow" w:eastAsia="Arial" w:hAnsi="Arial Narrow" w:cs="Arial"/>
                      <w:szCs w:val="22"/>
                    </w:rPr>
                    <w:t xml:space="preserve"> o cooperativas o asociaciones mutuales; o un proponente plural constituido por </w:t>
                  </w:r>
                  <w:proofErr w:type="spellStart"/>
                  <w:r w:rsidRPr="004459FF">
                    <w:rPr>
                      <w:rFonts w:ascii="Arial Narrow" w:eastAsia="Arial" w:hAnsi="Arial Narrow" w:cs="Arial"/>
                      <w:szCs w:val="22"/>
                    </w:rPr>
                    <w:t>Mipymes</w:t>
                  </w:r>
                  <w:proofErr w:type="spellEnd"/>
                  <w:r w:rsidRPr="004459FF">
                    <w:rPr>
                      <w:rFonts w:ascii="Arial Narrow" w:eastAsia="Arial" w:hAnsi="Arial Narrow" w:cs="Arial"/>
                      <w:szCs w:val="22"/>
                    </w:rPr>
                    <w:t>, cooperativas o asociaciones mutuales.</w:t>
                  </w:r>
                </w:p>
              </w:tc>
              <w:tc>
                <w:tcPr>
                  <w:tcW w:w="4365" w:type="dxa"/>
                </w:tcPr>
                <w:p w14:paraId="5D205BDA"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Preferir la </w:t>
                  </w:r>
                  <w:r w:rsidRPr="004459FF">
                    <w:rPr>
                      <w:rFonts w:ascii="Arial Narrow" w:eastAsia="Arial" w:hAnsi="Arial Narrow" w:cs="Arial"/>
                      <w:b/>
                      <w:szCs w:val="22"/>
                    </w:rPr>
                    <w:t xml:space="preserve">oferta presentada por una </w:t>
                  </w:r>
                  <w:proofErr w:type="spellStart"/>
                  <w:r w:rsidRPr="004459FF">
                    <w:rPr>
                      <w:rFonts w:ascii="Arial Narrow" w:eastAsia="Arial" w:hAnsi="Arial Narrow" w:cs="Arial"/>
                      <w:b/>
                      <w:szCs w:val="22"/>
                    </w:rPr>
                    <w:t>Mipyme</w:t>
                  </w:r>
                  <w:proofErr w:type="spellEnd"/>
                  <w:r w:rsidRPr="004459FF">
                    <w:rPr>
                      <w:rFonts w:ascii="Arial Narrow" w:eastAsia="Arial" w:hAnsi="Arial Narrow" w:cs="Arial"/>
                      <w:szCs w:val="22"/>
                    </w:rPr>
                    <w:t>, lo cual se verificará en los términos del artículo 2.2.1.2.4.2.4 del presente Decreto, en concordancia con el parágrafo del artículo 2.2.1.13.2.4 del Decreto 1074 de 2015.</w:t>
                  </w:r>
                </w:p>
                <w:p w14:paraId="3D709BFA"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Asimismo, </w:t>
                  </w:r>
                  <w:r w:rsidRPr="004459FF">
                    <w:rPr>
                      <w:rFonts w:ascii="Arial Narrow" w:eastAsia="Arial" w:hAnsi="Arial Narrow" w:cs="Arial"/>
                      <w:b/>
                      <w:szCs w:val="22"/>
                    </w:rPr>
                    <w:t>se preferirá la oferta presentada por una cooperativa o asociaciones mutuales, para lo cual se aportará el certificado de existencia y representación legal expedido por la Cámara de Comercio o la autoridad respectiva</w:t>
                  </w:r>
                  <w:r w:rsidRPr="004459FF">
                    <w:rPr>
                      <w:rFonts w:ascii="Arial Narrow" w:eastAsia="Arial" w:hAnsi="Arial Narrow" w:cs="Arial"/>
                      <w:szCs w:val="22"/>
                    </w:rPr>
                    <w:t>.</w:t>
                  </w:r>
                </w:p>
                <w:p w14:paraId="79624559"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En el caso específico en que el empate se presente entre cooperativas o asociaciones mutuales que tengan el tamaño empresarial de grandes empresas junto con micro, </w:t>
                  </w:r>
                  <w:r w:rsidRPr="004459FF">
                    <w:rPr>
                      <w:rFonts w:ascii="Arial Narrow" w:eastAsia="Arial" w:hAnsi="Arial Narrow" w:cs="Arial"/>
                      <w:szCs w:val="22"/>
                    </w:rPr>
                    <w:lastRenderedPageBreak/>
                    <w:t>pequeñas o medianas, </w:t>
                  </w:r>
                  <w:r w:rsidRPr="004459FF">
                    <w:rPr>
                      <w:rFonts w:ascii="Arial Narrow" w:eastAsia="Arial" w:hAnsi="Arial Narrow" w:cs="Arial"/>
                      <w:b/>
                      <w:szCs w:val="22"/>
                    </w:rPr>
                    <w:t>se preferirá la oferta las cooperativas o asociaciones mutuales</w:t>
                  </w:r>
                  <w:r w:rsidRPr="004459FF">
                    <w:rPr>
                      <w:rFonts w:ascii="Arial Narrow" w:eastAsia="Arial" w:hAnsi="Arial Narrow" w:cs="Arial"/>
                      <w:szCs w:val="22"/>
                    </w:rPr>
                    <w:t> que cumplan con los criterios de clasificación empresarial definidos por el Decreto 1074 de 2015, que sean micro, pequeñas o medianas.</w:t>
                  </w:r>
                </w:p>
                <w:p w14:paraId="3105F64F"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Tratándose de </w:t>
                  </w:r>
                  <w:r w:rsidRPr="004459FF">
                    <w:rPr>
                      <w:rFonts w:ascii="Arial Narrow" w:eastAsia="Arial" w:hAnsi="Arial Narrow" w:cs="Arial"/>
                      <w:b/>
                      <w:szCs w:val="22"/>
                    </w:rPr>
                    <w:t>proponentes plurales</w:t>
                  </w:r>
                  <w:r w:rsidRPr="004459FF">
                    <w:rPr>
                      <w:rFonts w:ascii="Arial Narrow" w:eastAsia="Arial" w:hAnsi="Arial Narrow" w:cs="Arial"/>
                      <w:szCs w:val="22"/>
                    </w:rPr>
                    <w:t>, se preferirá la oferta cuando cada uno de los integrantes acredite alguna de las condiciones señaladas en los incisos anteriores de este numeral.</w:t>
                  </w:r>
                </w:p>
                <w:p w14:paraId="0BEA3148"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tc>
            </w:tr>
            <w:tr w:rsidR="00D14AF5" w:rsidRPr="004459FF" w14:paraId="442CC423" w14:textId="77777777" w:rsidTr="00D14AF5">
              <w:trPr>
                <w:trHeight w:val="20"/>
              </w:trPr>
              <w:tc>
                <w:tcPr>
                  <w:tcW w:w="4365" w:type="dxa"/>
                </w:tcPr>
                <w:p w14:paraId="40994B64"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9. Preferir la oferta presentada por el proponente plural constituido por micro y/o pequeñas empresas, cooperativas o asociaciones mutuales.</w:t>
                  </w:r>
                </w:p>
              </w:tc>
              <w:tc>
                <w:tcPr>
                  <w:tcW w:w="4365" w:type="dxa"/>
                </w:tcPr>
                <w:p w14:paraId="53EE2547"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La condición de </w:t>
                  </w:r>
                  <w:r w:rsidRPr="004459FF">
                    <w:rPr>
                      <w:rFonts w:ascii="Arial Narrow" w:eastAsia="Arial" w:hAnsi="Arial Narrow" w:cs="Arial"/>
                      <w:b/>
                      <w:szCs w:val="22"/>
                    </w:rPr>
                    <w:t>micro o pequeña empresa</w:t>
                  </w:r>
                  <w:r w:rsidRPr="004459FF">
                    <w:rPr>
                      <w:rFonts w:ascii="Arial Narrow" w:eastAsia="Arial" w:hAnsi="Arial Narrow" w:cs="Arial"/>
                      <w:szCs w:val="22"/>
                    </w:rPr>
                    <w:t xml:space="preserve"> </w:t>
                  </w:r>
                  <w:r w:rsidRPr="004459FF">
                    <w:rPr>
                      <w:rFonts w:ascii="Arial Narrow" w:eastAsia="Arial" w:hAnsi="Arial Narrow" w:cs="Arial"/>
                      <w:b/>
                      <w:szCs w:val="22"/>
                    </w:rPr>
                    <w:t>se verificará</w:t>
                  </w:r>
                  <w:r w:rsidRPr="004459FF">
                    <w:rPr>
                      <w:rFonts w:ascii="Arial Narrow" w:eastAsia="Arial" w:hAnsi="Arial Narrow" w:cs="Arial"/>
                      <w:szCs w:val="22"/>
                    </w:rPr>
                    <w:t xml:space="preserve"> en los términos del artículo 2.2.1.2.4.2.4 del presente Decreto, en concordancia con el parágrafo del </w:t>
                  </w:r>
                  <w:r w:rsidRPr="004459FF">
                    <w:rPr>
                      <w:rFonts w:ascii="Arial Narrow" w:eastAsia="Arial" w:hAnsi="Arial Narrow" w:cs="Arial"/>
                      <w:b/>
                      <w:szCs w:val="22"/>
                    </w:rPr>
                    <w:t>artículo </w:t>
                  </w:r>
                  <w:hyperlink r:id="rId39" w:anchor="2.2.1.13.2.4">
                    <w:r w:rsidRPr="004459FF">
                      <w:rPr>
                        <w:rFonts w:ascii="Arial Narrow" w:eastAsia="Arial" w:hAnsi="Arial Narrow" w:cs="Arial"/>
                        <w:szCs w:val="22"/>
                        <w:u w:val="single"/>
                      </w:rPr>
                      <w:t>2.2.1.13.2.4</w:t>
                    </w:r>
                  </w:hyperlink>
                  <w:r w:rsidRPr="004459FF">
                    <w:rPr>
                      <w:rFonts w:ascii="Arial Narrow" w:eastAsia="Arial" w:hAnsi="Arial Narrow" w:cs="Arial"/>
                      <w:b/>
                      <w:szCs w:val="22"/>
                    </w:rPr>
                    <w:t> del Decreto 1074 de 2015</w:t>
                  </w:r>
                  <w:r w:rsidRPr="004459FF">
                    <w:rPr>
                      <w:rFonts w:ascii="Arial Narrow" w:eastAsia="Arial" w:hAnsi="Arial Narrow" w:cs="Arial"/>
                      <w:szCs w:val="22"/>
                    </w:rPr>
                    <w:t>.</w:t>
                  </w:r>
                </w:p>
                <w:p w14:paraId="35E59909" w14:textId="664429BD"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 La </w:t>
                  </w:r>
                  <w:r w:rsidRPr="004459FF">
                    <w:rPr>
                      <w:rFonts w:ascii="Arial Narrow" w:eastAsia="Arial" w:hAnsi="Arial Narrow" w:cs="Arial"/>
                      <w:b/>
                      <w:szCs w:val="22"/>
                    </w:rPr>
                    <w:t>condición de cooperativa o asociación mutual</w:t>
                  </w:r>
                  <w:r w:rsidRPr="004459FF">
                    <w:rPr>
                      <w:rFonts w:ascii="Arial Narrow" w:eastAsia="Arial" w:hAnsi="Arial Narrow" w:cs="Arial"/>
                      <w:szCs w:val="22"/>
                    </w:rPr>
                    <w:t xml:space="preserve"> se </w:t>
                  </w:r>
                  <w:r w:rsidRPr="004459FF">
                    <w:rPr>
                      <w:rFonts w:ascii="Arial Narrow" w:eastAsia="Arial" w:hAnsi="Arial Narrow" w:cs="Arial"/>
                      <w:b/>
                      <w:szCs w:val="22"/>
                    </w:rPr>
                    <w:t>acreditará con el certificado de existencia y representación legal expedido por la Cámara de Comercio</w:t>
                  </w:r>
                  <w:r w:rsidRPr="004459FF">
                    <w:rPr>
                      <w:rFonts w:ascii="Arial Narrow" w:eastAsia="Arial" w:hAnsi="Arial Narrow" w:cs="Arial"/>
                      <w:szCs w:val="22"/>
                    </w:rPr>
                    <w:t xml:space="preserve">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w:t>
                  </w:r>
                  <w:hyperlink r:id="rId40" w:anchor="0">
                    <w:r w:rsidRPr="004459FF">
                      <w:rPr>
                        <w:rFonts w:ascii="Arial Narrow" w:eastAsia="Arial" w:hAnsi="Arial Narrow" w:cs="Arial"/>
                        <w:szCs w:val="22"/>
                        <w:u w:val="single"/>
                      </w:rPr>
                      <w:t>1074 </w:t>
                    </w:r>
                  </w:hyperlink>
                  <w:r w:rsidRPr="004459FF">
                    <w:rPr>
                      <w:rFonts w:ascii="Arial Narrow" w:eastAsia="Arial" w:hAnsi="Arial Narrow" w:cs="Arial"/>
                      <w:szCs w:val="22"/>
                    </w:rPr>
                    <w:t>de 2015, que sean micro, pequeñas o medianas. </w:t>
                  </w:r>
                </w:p>
              </w:tc>
            </w:tr>
            <w:tr w:rsidR="00D14AF5" w:rsidRPr="004459FF" w14:paraId="5607A400" w14:textId="77777777" w:rsidTr="00D14AF5">
              <w:trPr>
                <w:trHeight w:val="20"/>
              </w:trPr>
              <w:tc>
                <w:tcPr>
                  <w:tcW w:w="4365" w:type="dxa"/>
                </w:tcPr>
                <w:p w14:paraId="046D52B4"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10. 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w:t>
                  </w:r>
                  <w:r w:rsidRPr="004459FF">
                    <w:rPr>
                      <w:rFonts w:ascii="Arial Narrow" w:eastAsia="Arial" w:hAnsi="Arial Narrow" w:cs="Arial"/>
                      <w:szCs w:val="22"/>
                    </w:rPr>
                    <w:lastRenderedPageBreak/>
                    <w:t>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tc>
              <w:tc>
                <w:tcPr>
                  <w:tcW w:w="4365" w:type="dxa"/>
                </w:tcPr>
                <w:p w14:paraId="710A6AA6"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 xml:space="preserve">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w:t>
                  </w:r>
                  <w:r w:rsidRPr="004459FF">
                    <w:rPr>
                      <w:rFonts w:ascii="Arial Narrow" w:eastAsia="Arial" w:hAnsi="Arial Narrow" w:cs="Arial"/>
                      <w:szCs w:val="22"/>
                    </w:rPr>
                    <w:lastRenderedPageBreak/>
                    <w:t xml:space="preserve">total de pagos fueron realizados a </w:t>
                  </w:r>
                  <w:proofErr w:type="spellStart"/>
                  <w:r w:rsidRPr="004459FF">
                    <w:rPr>
                      <w:rFonts w:ascii="Arial Narrow" w:eastAsia="Arial" w:hAnsi="Arial Narrow" w:cs="Arial"/>
                      <w:szCs w:val="22"/>
                    </w:rPr>
                    <w:t>Mipyme</w:t>
                  </w:r>
                  <w:proofErr w:type="spellEnd"/>
                  <w:r w:rsidRPr="004459FF">
                    <w:rPr>
                      <w:rFonts w:ascii="Arial Narrow" w:eastAsia="Arial" w:hAnsi="Arial Narrow" w:cs="Arial"/>
                      <w:szCs w:val="22"/>
                    </w:rPr>
                    <w:t>, cooperativas o asociaciones mutuales.</w:t>
                  </w:r>
                </w:p>
                <w:p w14:paraId="1F9A5B14" w14:textId="4BCD7D01"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Igualmente, cuando la oferta es presentada por un proponente plural se preferirá a este siempre que:</w:t>
                  </w:r>
                </w:p>
                <w:p w14:paraId="704FF4AF" w14:textId="5CA6BC72"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10.1. Esté conformado por al menos una </w:t>
                  </w:r>
                  <w:proofErr w:type="spellStart"/>
                  <w:r w:rsidRPr="004459FF">
                    <w:rPr>
                      <w:rFonts w:ascii="Arial Narrow" w:eastAsia="Arial" w:hAnsi="Arial Narrow" w:cs="Arial"/>
                      <w:szCs w:val="22"/>
                    </w:rPr>
                    <w:t>Mipyme</w:t>
                  </w:r>
                  <w:proofErr w:type="spellEnd"/>
                  <w:r w:rsidRPr="004459FF">
                    <w:rPr>
                      <w:rFonts w:ascii="Arial Narrow" w:eastAsia="Arial" w:hAnsi="Arial Narrow" w:cs="Arial"/>
                      <w:szCs w:val="22"/>
                    </w:rPr>
                    <w:t xml:space="preserve">, cooperativa o asociación mutual que tenga una participación de por lo menos el veinticinco por ciento (25%) en el proponente plural, para lo cual se presentará el documento de conformación del proponente plural y, además, ese integrante acredite la condición de </w:t>
                  </w:r>
                  <w:proofErr w:type="spellStart"/>
                  <w:r w:rsidRPr="004459FF">
                    <w:rPr>
                      <w:rFonts w:ascii="Arial Narrow" w:eastAsia="Arial" w:hAnsi="Arial Narrow" w:cs="Arial"/>
                      <w:szCs w:val="22"/>
                    </w:rPr>
                    <w:t>Mipyme</w:t>
                  </w:r>
                  <w:proofErr w:type="spellEnd"/>
                  <w:r w:rsidRPr="004459FF">
                    <w:rPr>
                      <w:rFonts w:ascii="Arial Narrow" w:eastAsia="Arial" w:hAnsi="Arial Narrow" w:cs="Arial"/>
                      <w:szCs w:val="22"/>
                    </w:rPr>
                    <w:t>, cooperativa o asociación mutual en los términos del numeral 8 del presente artículo;</w:t>
                  </w:r>
                </w:p>
                <w:p w14:paraId="08306211"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10.2. La </w:t>
                  </w:r>
                  <w:proofErr w:type="spellStart"/>
                  <w:r w:rsidRPr="004459FF">
                    <w:rPr>
                      <w:rFonts w:ascii="Arial Narrow" w:eastAsia="Arial" w:hAnsi="Arial Narrow" w:cs="Arial"/>
                      <w:szCs w:val="22"/>
                    </w:rPr>
                    <w:t>Mipyme</w:t>
                  </w:r>
                  <w:proofErr w:type="spellEnd"/>
                  <w:r w:rsidRPr="004459FF">
                    <w:rPr>
                      <w:rFonts w:ascii="Arial Narrow" w:eastAsia="Arial" w:hAnsi="Arial Narrow" w:cs="Arial"/>
                      <w:szCs w:val="22"/>
                    </w:rPr>
                    <w:t>, cooperativa o asociación mutual aporte mínimo el veinticinco por ciento (25 %) de la experiencia acreditada en la oferta; y</w:t>
                  </w:r>
                </w:p>
                <w:p w14:paraId="7899FF3D" w14:textId="735ACA32"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10.3. Ni la </w:t>
                  </w:r>
                  <w:proofErr w:type="spellStart"/>
                  <w:r w:rsidRPr="004459FF">
                    <w:rPr>
                      <w:rFonts w:ascii="Arial Narrow" w:eastAsia="Arial" w:hAnsi="Arial Narrow" w:cs="Arial"/>
                      <w:szCs w:val="22"/>
                    </w:rPr>
                    <w:t>Mipyme</w:t>
                  </w:r>
                  <w:proofErr w:type="spellEnd"/>
                  <w:r w:rsidRPr="004459FF">
                    <w:rPr>
                      <w:rFonts w:ascii="Arial Narrow" w:eastAsia="Arial" w:hAnsi="Arial Narrow" w:cs="Arial"/>
                      <w:szCs w:val="22"/>
                    </w:rPr>
                    <w:t>,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w:t>
                  </w:r>
                </w:p>
                <w:p w14:paraId="60451A1D" w14:textId="4C4680E9"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hyperlink r:id="rId41" w:anchor="0">
                    <w:r w:rsidRPr="004459FF">
                      <w:rPr>
                        <w:rFonts w:ascii="Arial Narrow" w:eastAsia="Arial" w:hAnsi="Arial Narrow" w:cs="Arial"/>
                        <w:szCs w:val="22"/>
                        <w:u w:val="single"/>
                      </w:rPr>
                      <w:t>1074 </w:t>
                    </w:r>
                  </w:hyperlink>
                  <w:r w:rsidRPr="004459FF">
                    <w:rPr>
                      <w:rFonts w:ascii="Arial Narrow" w:eastAsia="Arial" w:hAnsi="Arial Narrow" w:cs="Arial"/>
                      <w:szCs w:val="22"/>
                    </w:rPr>
                    <w:t>de 2015, que sean micro, pequeñas o medianas.</w:t>
                  </w:r>
                </w:p>
              </w:tc>
            </w:tr>
            <w:tr w:rsidR="00D14AF5" w:rsidRPr="004459FF" w14:paraId="4E665359" w14:textId="77777777" w:rsidTr="00D14AF5">
              <w:trPr>
                <w:trHeight w:val="20"/>
              </w:trPr>
              <w:tc>
                <w:tcPr>
                  <w:tcW w:w="4365" w:type="dxa"/>
                </w:tcPr>
                <w:p w14:paraId="7E2B6931"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11. Preferir las empresas reconocidas y establecidas como Sociedad de Beneficio e Interés Colectivo o Sociedad BIC, del segmento MIPYMES.</w:t>
                  </w:r>
                </w:p>
              </w:tc>
              <w:tc>
                <w:tcPr>
                  <w:tcW w:w="4365" w:type="dxa"/>
                </w:tcPr>
                <w:p w14:paraId="626F6ACB"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 xml:space="preserve">Para lo cual </w:t>
                  </w:r>
                  <w:r w:rsidRPr="004459FF">
                    <w:rPr>
                      <w:rFonts w:ascii="Arial Narrow" w:eastAsia="Arial" w:hAnsi="Arial Narrow" w:cs="Arial"/>
                      <w:b/>
                      <w:szCs w:val="22"/>
                    </w:rPr>
                    <w:t>se presentará el certificado de existencia y representación legal en el que conste el cumplimiento a los requisitos del artículo 2 de la Ley 1901 de 2018</w:t>
                  </w:r>
                  <w:r w:rsidRPr="004459FF">
                    <w:rPr>
                      <w:rFonts w:ascii="Arial Narrow" w:eastAsia="Arial" w:hAnsi="Arial Narrow" w:cs="Arial"/>
                      <w:szCs w:val="22"/>
                    </w:rPr>
                    <w:t xml:space="preserve">, o la norma que la modifique o la sustituya. Asimismo, acreditará la condición de </w:t>
                  </w:r>
                  <w:proofErr w:type="spellStart"/>
                  <w:r w:rsidRPr="004459FF">
                    <w:rPr>
                      <w:rFonts w:ascii="Arial Narrow" w:eastAsia="Arial" w:hAnsi="Arial Narrow" w:cs="Arial"/>
                      <w:szCs w:val="22"/>
                    </w:rPr>
                    <w:t>Mipyme</w:t>
                  </w:r>
                  <w:proofErr w:type="spellEnd"/>
                  <w:r w:rsidRPr="004459FF">
                    <w:rPr>
                      <w:rFonts w:ascii="Arial Narrow" w:eastAsia="Arial" w:hAnsi="Arial Narrow" w:cs="Arial"/>
                      <w:szCs w:val="22"/>
                    </w:rPr>
                    <w:t xml:space="preserve"> en los términos del numeral 8 del presente artículo.</w:t>
                  </w:r>
                </w:p>
                <w:p w14:paraId="0A8FEC3B" w14:textId="048E422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Tratándose de proponentes plurales, se preferirá la oferta cuando cada uno de los integrantes acredite las condiciones señaladas en el inciso anterior de este numeral. </w:t>
                  </w:r>
                </w:p>
              </w:tc>
            </w:tr>
            <w:tr w:rsidR="00D14AF5" w:rsidRPr="004459FF" w14:paraId="4719A7CF" w14:textId="77777777" w:rsidTr="00D14AF5">
              <w:trPr>
                <w:trHeight w:val="20"/>
              </w:trPr>
              <w:tc>
                <w:tcPr>
                  <w:tcW w:w="4365" w:type="dxa"/>
                </w:tcPr>
                <w:p w14:paraId="469854D9"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lastRenderedPageBreak/>
                    <w:t>12. Utilizar un método aleatorio para seleccionar el oferente</w:t>
                  </w:r>
                </w:p>
              </w:tc>
              <w:tc>
                <w:tcPr>
                  <w:tcW w:w="4365" w:type="dxa"/>
                </w:tcPr>
                <w:p w14:paraId="5CFBE8AA" w14:textId="77777777" w:rsidR="00D14AF5" w:rsidRPr="004459FF" w:rsidRDefault="00D14AF5" w:rsidP="00D14AF5">
                  <w:pPr>
                    <w:framePr w:hSpace="141" w:wrap="around" w:vAnchor="text" w:hAnchor="text" w:xAlign="right" w:y="1"/>
                    <w:tabs>
                      <w:tab w:val="left" w:pos="435"/>
                    </w:tabs>
                    <w:ind w:left="82"/>
                    <w:suppressOverlap/>
                    <w:jc w:val="both"/>
                    <w:rPr>
                      <w:rFonts w:ascii="Arial Narrow" w:eastAsia="Arial" w:hAnsi="Arial Narrow" w:cs="Arial"/>
                      <w:szCs w:val="22"/>
                    </w:rPr>
                  </w:pPr>
                  <w:r w:rsidRPr="004459FF">
                    <w:rPr>
                      <w:rFonts w:ascii="Arial Narrow" w:eastAsia="Arial" w:hAnsi="Arial Narrow" w:cs="Arial"/>
                      <w:szCs w:val="22"/>
                    </w:rPr>
                    <w:t>Si la entidad quiere hacer uso de este método deberá estar establecido previamente en el pliego de condiciones, invitación o documento que haga sus veces.</w:t>
                  </w:r>
                </w:p>
              </w:tc>
            </w:tr>
          </w:tbl>
          <w:p w14:paraId="3E47992D" w14:textId="77777777" w:rsidR="004459FF" w:rsidRPr="004459FF" w:rsidRDefault="004459FF"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u w:val="single"/>
              </w:rPr>
              <w:br/>
            </w:r>
            <w:r w:rsidRPr="004459FF">
              <w:rPr>
                <w:rFonts w:ascii="Arial Narrow" w:eastAsia="Arial" w:hAnsi="Arial Narrow" w:cs="Arial"/>
                <w:b/>
                <w:szCs w:val="22"/>
              </w:rPr>
              <w:t>PARÁGRAFO 1.</w:t>
            </w:r>
            <w:r w:rsidRPr="004459FF">
              <w:rPr>
                <w:rFonts w:ascii="Arial Narrow" w:eastAsia="Arial" w:hAnsi="Arial Narrow" w:cs="Arial"/>
                <w:szCs w:val="22"/>
              </w:rPr>
              <w:t> Los factores de desempate deberán aplicarse en armonía con los Acuerdos Comerciales vigentes suscritos por Colombia. De esta manera, en el evento en que el empate se presente entre ofertas cubiertas por un Acuerdo Comercial, se aplicarán los factores de desempate que sean compatibles con los mencionados Acuerdos.</w:t>
            </w:r>
          </w:p>
          <w:p w14:paraId="3FEEDEA4" w14:textId="608C7575" w:rsidR="004459FF" w:rsidRPr="004459FF" w:rsidRDefault="004459FF"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 </w:t>
            </w:r>
            <w:r w:rsidRPr="004459FF">
              <w:rPr>
                <w:rFonts w:ascii="Arial Narrow" w:eastAsia="Arial" w:hAnsi="Arial Narrow" w:cs="Arial"/>
                <w:b/>
                <w:szCs w:val="22"/>
              </w:rPr>
              <w:t>PARÁGRAFO 2.</w:t>
            </w:r>
            <w:r w:rsidRPr="004459FF">
              <w:rPr>
                <w:rFonts w:ascii="Arial Narrow" w:eastAsia="Arial" w:hAnsi="Arial Narrow" w:cs="Arial"/>
                <w:szCs w:val="22"/>
              </w:rPr>
              <w:t xml:space="preserve"> Conforme con el artículo 18 de la Ley 1712 de 2014 y los artículos 5 y 6 de la Ley 1581 de 2012, la Entidad Estatal garantizará el derecho a la reserva legal de toda aquella información que acredita el cumplimiento de los factores de desempate de: i) las mujeres víctimas de violencia intrafamiliar, </w:t>
            </w:r>
            <w:proofErr w:type="spellStart"/>
            <w:r w:rsidRPr="004459FF">
              <w:rPr>
                <w:rFonts w:ascii="Arial Narrow" w:eastAsia="Arial" w:hAnsi="Arial Narrow" w:cs="Arial"/>
                <w:szCs w:val="22"/>
              </w:rPr>
              <w:t>ii</w:t>
            </w:r>
            <w:proofErr w:type="spellEnd"/>
            <w:r w:rsidRPr="004459FF">
              <w:rPr>
                <w:rFonts w:ascii="Arial Narrow" w:eastAsia="Arial" w:hAnsi="Arial Narrow" w:cs="Arial"/>
                <w:szCs w:val="22"/>
              </w:rPr>
              <w:t xml:space="preserve">) las personas en proceso de reincorporación y/o reintegración y </w:t>
            </w:r>
            <w:proofErr w:type="spellStart"/>
            <w:r w:rsidRPr="004459FF">
              <w:rPr>
                <w:rFonts w:ascii="Arial Narrow" w:eastAsia="Arial" w:hAnsi="Arial Narrow" w:cs="Arial"/>
                <w:szCs w:val="22"/>
              </w:rPr>
              <w:t>iii</w:t>
            </w:r>
            <w:proofErr w:type="spellEnd"/>
            <w:r w:rsidRPr="004459FF">
              <w:rPr>
                <w:rFonts w:ascii="Arial Narrow" w:eastAsia="Arial" w:hAnsi="Arial Narrow" w:cs="Arial"/>
                <w:szCs w:val="22"/>
              </w:rPr>
              <w:t xml:space="preserve">) la población indígena, negra, afrocolombiana, raizal, palenquera, </w:t>
            </w:r>
            <w:proofErr w:type="spellStart"/>
            <w:r w:rsidRPr="004459FF">
              <w:rPr>
                <w:rFonts w:ascii="Arial Narrow" w:eastAsia="Arial" w:hAnsi="Arial Narrow" w:cs="Arial"/>
                <w:szCs w:val="22"/>
              </w:rPr>
              <w:t>Rrom</w:t>
            </w:r>
            <w:proofErr w:type="spellEnd"/>
            <w:r w:rsidRPr="004459FF">
              <w:rPr>
                <w:rFonts w:ascii="Arial Narrow" w:eastAsia="Arial" w:hAnsi="Arial Narrow" w:cs="Arial"/>
                <w:szCs w:val="22"/>
              </w:rPr>
              <w:t xml:space="preserve"> o gitana.</w:t>
            </w:r>
          </w:p>
          <w:p w14:paraId="326FF766" w14:textId="77777777" w:rsidR="004459FF" w:rsidRPr="004459FF" w:rsidRDefault="004459FF" w:rsidP="00467C14">
            <w:pPr>
              <w:tabs>
                <w:tab w:val="left" w:pos="435"/>
              </w:tabs>
              <w:ind w:left="82"/>
              <w:jc w:val="both"/>
              <w:rPr>
                <w:rFonts w:ascii="Arial Narrow" w:eastAsia="Arial" w:hAnsi="Arial Narrow" w:cs="Arial"/>
                <w:szCs w:val="22"/>
              </w:rPr>
            </w:pPr>
            <w:r w:rsidRPr="004459FF">
              <w:rPr>
                <w:rFonts w:ascii="Arial Narrow" w:eastAsia="Arial" w:hAnsi="Arial Narrow" w:cs="Arial"/>
                <w:szCs w:val="22"/>
              </w:rPr>
              <w:t xml:space="preserve">En armonía con lo anterior, en la plataforma del SECOP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w:t>
            </w:r>
            <w:proofErr w:type="spellStart"/>
            <w:r w:rsidRPr="004459FF">
              <w:rPr>
                <w:rFonts w:ascii="Arial Narrow" w:eastAsia="Arial" w:hAnsi="Arial Narrow" w:cs="Arial"/>
                <w:szCs w:val="22"/>
              </w:rPr>
              <w:t>Rrom</w:t>
            </w:r>
            <w:proofErr w:type="spellEnd"/>
            <w:r w:rsidRPr="004459FF">
              <w:rPr>
                <w:rFonts w:ascii="Arial Narrow" w:eastAsia="Arial" w:hAnsi="Arial Narrow" w:cs="Arial"/>
                <w:szCs w:val="22"/>
              </w:rPr>
              <w:t xml:space="preserve"> o gitana, puesto que su público conocimiento puede afectar el derecho a la intimidad de los oferentes o de sus trabajadores o socios o accionistas.</w:t>
            </w:r>
          </w:p>
          <w:p w14:paraId="2E89426D" w14:textId="77777777" w:rsidR="004459FF" w:rsidRPr="004459FF" w:rsidRDefault="004459FF" w:rsidP="00467C14">
            <w:pPr>
              <w:tabs>
                <w:tab w:val="left" w:pos="435"/>
              </w:tabs>
              <w:ind w:left="82"/>
              <w:jc w:val="both"/>
              <w:rPr>
                <w:rFonts w:ascii="Arial Narrow" w:eastAsia="Arial" w:hAnsi="Arial Narrow" w:cs="Arial"/>
                <w:szCs w:val="22"/>
              </w:rPr>
            </w:pPr>
            <w:r w:rsidRPr="004459FF">
              <w:rPr>
                <w:rFonts w:ascii="Arial Narrow" w:eastAsia="Arial" w:hAnsi="Arial Narrow" w:cs="Arial"/>
                <w:b/>
                <w:szCs w:val="22"/>
              </w:rPr>
              <w:t>PARÁGRAFO 3.</w:t>
            </w:r>
            <w:r w:rsidRPr="004459FF">
              <w:rPr>
                <w:rFonts w:ascii="Arial Narrow" w:eastAsia="Arial" w:hAnsi="Arial Narrow" w:cs="Arial"/>
                <w:szCs w:val="22"/>
              </w:rPr>
              <w:t xml:space="preserve"> El Municipio garantizará la aplicación de los anteriores criterios de desempate y en caso de incongruencia ente el Ordenamiento Jurídico y el medio de acreditación indicado en el cuadro anterior, primarán las reglas contenidas en la Ley, los Decretos y demás reglamentaciones a que haya lugar.</w:t>
            </w:r>
          </w:p>
          <w:p w14:paraId="60D1564F" w14:textId="44C53B4A" w:rsidR="004459FF" w:rsidRPr="00443CF8" w:rsidRDefault="009B5DAF" w:rsidP="00467C14">
            <w:pPr>
              <w:tabs>
                <w:tab w:val="left" w:pos="435"/>
              </w:tabs>
              <w:ind w:left="82"/>
              <w:jc w:val="both"/>
              <w:rPr>
                <w:rFonts w:ascii="Arial Narrow" w:eastAsia="Arial" w:hAnsi="Arial Narrow" w:cs="Arial"/>
                <w:szCs w:val="22"/>
              </w:rPr>
            </w:pPr>
            <w:r w:rsidRPr="009B5DAF">
              <w:rPr>
                <w:rFonts w:ascii="Arial Narrow" w:eastAsia="Arial" w:hAnsi="Arial Narrow" w:cs="Arial"/>
                <w:b/>
                <w:bCs/>
                <w:szCs w:val="22"/>
              </w:rPr>
              <w:t xml:space="preserve">NOTA: </w:t>
            </w:r>
            <w:r w:rsidRPr="009B5DAF">
              <w:rPr>
                <w:rFonts w:ascii="Arial Narrow" w:eastAsia="Arial" w:hAnsi="Arial Narrow" w:cs="Arial"/>
                <w:szCs w:val="22"/>
              </w:rPr>
              <w:t>las demás reglas sobre el procedimiento de selección se encuentra</w:t>
            </w:r>
            <w:r>
              <w:rPr>
                <w:rFonts w:ascii="Arial Narrow" w:eastAsia="Arial" w:hAnsi="Arial Narrow" w:cs="Arial"/>
                <w:szCs w:val="22"/>
              </w:rPr>
              <w:t>n establecidas</w:t>
            </w:r>
            <w:r w:rsidRPr="009B5DAF">
              <w:rPr>
                <w:rFonts w:ascii="Arial Narrow" w:eastAsia="Arial" w:hAnsi="Arial Narrow" w:cs="Arial"/>
                <w:szCs w:val="22"/>
              </w:rPr>
              <w:t xml:space="preserve"> en la invitación publica – documento que hace parte integral del presente proceso y estudio previo. </w:t>
            </w:r>
          </w:p>
        </w:tc>
      </w:tr>
      <w:tr w:rsidR="009B4E89" w:rsidRPr="00210D79" w14:paraId="6C27DBE6" w14:textId="77777777" w:rsidTr="00467C14">
        <w:trPr>
          <w:trHeight w:val="20"/>
        </w:trPr>
        <w:tc>
          <w:tcPr>
            <w:tcW w:w="9072" w:type="dxa"/>
            <w:gridSpan w:val="3"/>
            <w:shd w:val="clear" w:color="auto" w:fill="E7E6E6"/>
            <w:vAlign w:val="center"/>
          </w:tcPr>
          <w:p w14:paraId="47037EE4" w14:textId="6F7CA8B3" w:rsidR="009B4E89" w:rsidRPr="00443CF8" w:rsidRDefault="009B4E89" w:rsidP="00467C14">
            <w:pPr>
              <w:pStyle w:val="Prrafodelista"/>
              <w:numPr>
                <w:ilvl w:val="0"/>
                <w:numId w:val="14"/>
              </w:numPr>
              <w:pBdr>
                <w:top w:val="single" w:sz="4" w:space="1" w:color="auto"/>
                <w:left w:val="single" w:sz="4" w:space="20" w:color="auto"/>
                <w:bottom w:val="single" w:sz="4" w:space="1" w:color="auto"/>
                <w:right w:val="single" w:sz="4" w:space="4" w:color="auto"/>
              </w:pBdr>
              <w:shd w:val="clear" w:color="auto" w:fill="D9D9D9"/>
              <w:tabs>
                <w:tab w:val="left" w:pos="435"/>
              </w:tabs>
              <w:ind w:left="82" w:right="51"/>
              <w:contextualSpacing/>
              <w:jc w:val="both"/>
              <w:rPr>
                <w:rFonts w:ascii="Arial Narrow" w:hAnsi="Arial Narrow"/>
                <w:b/>
                <w:szCs w:val="24"/>
              </w:rPr>
            </w:pPr>
            <w:r w:rsidRPr="00443CF8">
              <w:rPr>
                <w:rFonts w:ascii="Arial Narrow" w:hAnsi="Arial Narrow" w:cs="Arial"/>
                <w:b/>
                <w:szCs w:val="22"/>
              </w:rPr>
              <w:lastRenderedPageBreak/>
              <w:t>ANALISIS DE RIESGOS Y FORMAS DE MITIGARLO</w:t>
            </w:r>
          </w:p>
        </w:tc>
      </w:tr>
      <w:tr w:rsidR="009247CB" w:rsidRPr="00210D79" w14:paraId="763182F4" w14:textId="77777777" w:rsidTr="00467C14">
        <w:trPr>
          <w:trHeight w:val="20"/>
        </w:trPr>
        <w:tc>
          <w:tcPr>
            <w:tcW w:w="9072" w:type="dxa"/>
            <w:gridSpan w:val="3"/>
            <w:shd w:val="clear" w:color="auto" w:fill="auto"/>
            <w:vAlign w:val="center"/>
          </w:tcPr>
          <w:p w14:paraId="0301FBDB" w14:textId="736883B5" w:rsidR="009B5DAF" w:rsidRPr="00443CF8" w:rsidRDefault="009B5DAF" w:rsidP="00467C14">
            <w:pPr>
              <w:tabs>
                <w:tab w:val="left" w:pos="435"/>
              </w:tabs>
              <w:ind w:left="82"/>
              <w:jc w:val="both"/>
              <w:rPr>
                <w:rFonts w:ascii="Arial Narrow" w:eastAsia="Calibri" w:hAnsi="Arial Narrow" w:cs="Arial"/>
                <w:szCs w:val="22"/>
                <w:lang w:eastAsia="en-US"/>
              </w:rPr>
            </w:pPr>
            <w:r w:rsidRPr="00443CF8">
              <w:rPr>
                <w:rFonts w:ascii="Arial Narrow" w:eastAsia="Calibri" w:hAnsi="Arial Narrow" w:cs="Arial"/>
                <w:szCs w:val="22"/>
                <w:lang w:eastAsia="en-US"/>
              </w:rPr>
              <w:t xml:space="preserve">De conformidad con lo establecido en el artículo 4 de la Ley 1150 de 2007 y el Decreto 1082 de 2015 y los lineamientos de la Agencia Colombia Compra Eficiente, </w:t>
            </w:r>
            <w:r w:rsidR="00443CF8" w:rsidRPr="00443CF8">
              <w:rPr>
                <w:rFonts w:ascii="Arial Narrow" w:eastAsia="Calibri" w:hAnsi="Arial Narrow" w:cs="Arial"/>
                <w:color w:val="9BBB59" w:themeColor="accent3"/>
                <w:szCs w:val="22"/>
                <w:lang w:eastAsia="en-US"/>
              </w:rPr>
              <w:t>(</w:t>
            </w:r>
            <w:r w:rsidR="00443CF8">
              <w:rPr>
                <w:rFonts w:ascii="Arial Narrow" w:eastAsia="Calibri" w:hAnsi="Arial Narrow" w:cs="Arial"/>
                <w:color w:val="9BBB59" w:themeColor="accent3"/>
                <w:szCs w:val="22"/>
                <w:lang w:eastAsia="en-US"/>
              </w:rPr>
              <w:t xml:space="preserve">Indicar el </w:t>
            </w:r>
            <w:r w:rsidR="00443CF8" w:rsidRPr="00443CF8">
              <w:rPr>
                <w:rFonts w:ascii="Arial Narrow" w:eastAsia="Calibri" w:hAnsi="Arial Narrow" w:cs="Arial"/>
                <w:color w:val="9BBB59" w:themeColor="accent3"/>
                <w:szCs w:val="22"/>
                <w:lang w:eastAsia="en-US"/>
              </w:rPr>
              <w:t>Área misional)</w:t>
            </w:r>
            <w:r w:rsidRPr="00443CF8">
              <w:rPr>
                <w:rFonts w:ascii="Arial Narrow" w:eastAsia="Calibri" w:hAnsi="Arial Narrow" w:cs="Arial"/>
                <w:color w:val="9BBB59" w:themeColor="accent3"/>
                <w:szCs w:val="22"/>
                <w:lang w:eastAsia="en-US"/>
              </w:rPr>
              <w:t xml:space="preserve"> </w:t>
            </w:r>
            <w:r w:rsidRPr="00443CF8">
              <w:rPr>
                <w:rFonts w:ascii="Arial Narrow" w:eastAsia="Calibri" w:hAnsi="Arial Narrow" w:cs="Arial"/>
                <w:szCs w:val="22"/>
                <w:lang w:eastAsia="en-US"/>
              </w:rPr>
              <w:t xml:space="preserve">establece en el </w:t>
            </w:r>
            <w:r w:rsidRPr="00443CF8">
              <w:rPr>
                <w:rFonts w:ascii="Arial Narrow" w:eastAsia="Calibri" w:hAnsi="Arial Narrow" w:cs="Arial"/>
                <w:b/>
                <w:szCs w:val="22"/>
                <w:lang w:eastAsia="en-US"/>
              </w:rPr>
              <w:t>ANEXO – MATRIZ DE RIESGOS</w:t>
            </w:r>
            <w:r w:rsidRPr="00443CF8">
              <w:rPr>
                <w:rFonts w:ascii="Arial Narrow" w:eastAsia="Calibri" w:hAnsi="Arial Narrow" w:cs="Arial"/>
                <w:szCs w:val="22"/>
                <w:lang w:eastAsia="en-US"/>
              </w:rPr>
              <w:t xml:space="preserve"> la Estimación y Asignación de riesgos que pueda presentarse durante el desarrollo y ejecución del contrato y que tienen la potencialidad de alterar el equilibrio económico del mismo.</w:t>
            </w:r>
          </w:p>
          <w:p w14:paraId="7E27B5C1" w14:textId="5FA65178" w:rsidR="009B5DAF" w:rsidRPr="00443CF8" w:rsidRDefault="009B5DAF" w:rsidP="00467C14">
            <w:pPr>
              <w:pStyle w:val="Prrafodelista"/>
              <w:numPr>
                <w:ilvl w:val="1"/>
                <w:numId w:val="14"/>
              </w:numPr>
              <w:tabs>
                <w:tab w:val="left" w:pos="435"/>
              </w:tabs>
              <w:ind w:left="82"/>
              <w:jc w:val="both"/>
              <w:rPr>
                <w:rFonts w:ascii="Arial Narrow" w:eastAsia="Calibri" w:hAnsi="Arial Narrow" w:cs="Arial"/>
                <w:b/>
                <w:szCs w:val="22"/>
                <w:lang w:eastAsia="en-US"/>
              </w:rPr>
            </w:pPr>
            <w:r w:rsidRPr="00443CF8">
              <w:rPr>
                <w:rFonts w:ascii="Arial Narrow" w:eastAsia="Calibri" w:hAnsi="Arial Narrow" w:cs="Arial"/>
                <w:b/>
                <w:szCs w:val="22"/>
                <w:lang w:eastAsia="en-US"/>
              </w:rPr>
              <w:t xml:space="preserve">EL SOPORTE QUE PERMITA LA TIPIFICACIÓN, ESTIMACIÓN, Y ASIGNACIÓN DE LOS RIESGOS PREVISIBLES QUE PUEDAN AFECTAR EL EQUILIBRIO ECONÓMICO DEL CONTRATO. </w:t>
            </w:r>
          </w:p>
          <w:p w14:paraId="5E19D5E9" w14:textId="77777777" w:rsidR="00443CF8" w:rsidRDefault="00443CF8" w:rsidP="00467C14">
            <w:pPr>
              <w:tabs>
                <w:tab w:val="left" w:pos="435"/>
              </w:tabs>
              <w:ind w:left="82"/>
              <w:jc w:val="both"/>
              <w:rPr>
                <w:rFonts w:ascii="Arial Narrow" w:eastAsia="Calibri" w:hAnsi="Arial Narrow" w:cs="Arial"/>
                <w:szCs w:val="22"/>
                <w:lang w:eastAsia="en-US"/>
              </w:rPr>
            </w:pPr>
          </w:p>
          <w:p w14:paraId="1AF6276E" w14:textId="0D10F1D3" w:rsidR="009B5DAF" w:rsidRPr="00443CF8" w:rsidRDefault="009B5DAF" w:rsidP="00467C14">
            <w:pPr>
              <w:tabs>
                <w:tab w:val="left" w:pos="435"/>
              </w:tabs>
              <w:ind w:left="82"/>
              <w:jc w:val="both"/>
              <w:rPr>
                <w:rFonts w:ascii="Arial Narrow" w:eastAsia="Calibri" w:hAnsi="Arial Narrow" w:cs="Arial"/>
                <w:szCs w:val="22"/>
                <w:lang w:eastAsia="en-US"/>
              </w:rPr>
            </w:pPr>
            <w:r w:rsidRPr="00443CF8">
              <w:rPr>
                <w:rFonts w:ascii="Arial Narrow" w:eastAsia="Calibri" w:hAnsi="Arial Narrow" w:cs="Arial"/>
                <w:szCs w:val="22"/>
                <w:lang w:eastAsia="en-US"/>
              </w:rPr>
              <w:t>Están establecidos en la matriz de riesgo y se describen las circunstancias que se consideran constituyen riesgos que en un futuro puedan afectar el equilibrio económico del contrato, determinando su tipificación, estimación cualitativa y cuantitativa y asignación, permitiendo reducir la posibilidad de ocurrencia del evento y de su impacto en el proceso de contratación.</w:t>
            </w:r>
          </w:p>
          <w:p w14:paraId="766A56D4" w14:textId="24AA5E72" w:rsidR="009B5DAF" w:rsidRPr="00443CF8" w:rsidRDefault="009B5DAF" w:rsidP="00467C14">
            <w:pPr>
              <w:tabs>
                <w:tab w:val="left" w:pos="435"/>
              </w:tabs>
              <w:ind w:left="82"/>
              <w:jc w:val="both"/>
              <w:rPr>
                <w:rFonts w:ascii="Arial Narrow" w:eastAsia="Calibri" w:hAnsi="Arial Narrow" w:cs="Arial"/>
                <w:szCs w:val="22"/>
                <w:lang w:eastAsia="en-US"/>
              </w:rPr>
            </w:pPr>
            <w:r w:rsidRPr="00443CF8">
              <w:rPr>
                <w:rFonts w:ascii="Arial Narrow" w:eastAsia="Calibri" w:hAnsi="Arial Narrow" w:cs="Arial"/>
                <w:szCs w:val="22"/>
                <w:lang w:eastAsia="en-US"/>
              </w:rPr>
              <w:t>A partir de la fecha de suscripción del Contrato y en todas las etapas de este (Inicio y ejecución) el Contratista asume los efectos derivados de todos y cada uno de los riesgos asociados a este Contrato, al igual que respecto a los que logre determinar, salvo los casos en que expresamente se ha determinado lo contrario.</w:t>
            </w:r>
            <w:r w:rsidR="00443CF8">
              <w:rPr>
                <w:rFonts w:ascii="Arial Narrow" w:eastAsia="Calibri" w:hAnsi="Arial Narrow" w:cs="Arial"/>
                <w:szCs w:val="22"/>
                <w:lang w:eastAsia="en-US"/>
              </w:rPr>
              <w:t xml:space="preserve"> </w:t>
            </w:r>
            <w:r w:rsidRPr="00443CF8">
              <w:rPr>
                <w:rFonts w:ascii="Arial Narrow" w:eastAsia="Calibri" w:hAnsi="Arial Narrow" w:cs="Arial"/>
                <w:szCs w:val="22"/>
                <w:lang w:eastAsia="en-US"/>
              </w:rPr>
              <w:t xml:space="preserve">En este sentido, el Contratista asume los efectos derivados de los riesgos que se listan más adelante de manera general, además de aquellos que se desprendan de otras cláusulas o estipulaciones de este Contrato, sus anexos o que se deriven de la naturaleza de este Contrato. Por lo tanto, no procederán reclamaciones del Contratista basadas en el suceso de alguno de los riesgos asumidos por el Contratista y como consecuencia </w:t>
            </w:r>
            <w:r w:rsidR="00443CF8">
              <w:rPr>
                <w:rFonts w:ascii="Arial Narrow" w:eastAsia="Calibri" w:hAnsi="Arial Narrow" w:cs="Arial"/>
                <w:szCs w:val="22"/>
                <w:lang w:eastAsia="en-US"/>
              </w:rPr>
              <w:t xml:space="preserve">el Municipio </w:t>
            </w:r>
            <w:r w:rsidR="00443CF8" w:rsidRPr="00443CF8">
              <w:rPr>
                <w:rFonts w:ascii="Arial Narrow" w:eastAsia="Calibri" w:hAnsi="Arial Narrow" w:cs="Arial"/>
                <w:szCs w:val="22"/>
                <w:lang w:eastAsia="en-US"/>
              </w:rPr>
              <w:t>no</w:t>
            </w:r>
            <w:r w:rsidRPr="00443CF8">
              <w:rPr>
                <w:rFonts w:ascii="Arial Narrow" w:eastAsia="Calibri" w:hAnsi="Arial Narrow" w:cs="Arial"/>
                <w:szCs w:val="22"/>
                <w:lang w:eastAsia="en-US"/>
              </w:rPr>
              <w:t xml:space="preserve"> hará reconocimiento alguno, ni se entenderá que ofrece garantía alguna al Contratista, que permita eliminar o mitigar los efectos causados por la ocurrencia de alguno de estos riesgos, salvo que dicho reconocimiento o garantía se encuentren expresamente pactados en el Contrato que se suscriba.</w:t>
            </w:r>
          </w:p>
          <w:p w14:paraId="61B90AA3" w14:textId="36F60F8F" w:rsidR="009B5DAF" w:rsidRPr="00443CF8" w:rsidRDefault="009B5DAF" w:rsidP="00467C14">
            <w:pPr>
              <w:tabs>
                <w:tab w:val="left" w:pos="435"/>
              </w:tabs>
              <w:ind w:left="82"/>
              <w:jc w:val="both"/>
              <w:rPr>
                <w:rFonts w:ascii="Arial Narrow" w:eastAsia="Calibri" w:hAnsi="Arial Narrow" w:cs="Arial"/>
                <w:szCs w:val="22"/>
                <w:lang w:eastAsia="en-US"/>
              </w:rPr>
            </w:pPr>
            <w:r w:rsidRPr="00443CF8">
              <w:rPr>
                <w:rFonts w:ascii="Arial Narrow" w:eastAsia="Calibri" w:hAnsi="Arial Narrow" w:cs="Arial"/>
                <w:szCs w:val="22"/>
                <w:lang w:eastAsia="en-US"/>
              </w:rPr>
              <w:t xml:space="preserve">Con base en lo anterior se establece dentro del presente estudio el soporte del análisis de riesgos, para lo cual se utilizó los instructivos del documento CONPES 3714 del 1 de diciembre de 2011 y la tabla CONPES para la </w:t>
            </w:r>
            <w:r w:rsidRPr="00443CF8">
              <w:rPr>
                <w:rFonts w:ascii="Arial Narrow" w:eastAsia="Calibri" w:hAnsi="Arial Narrow" w:cs="Arial"/>
                <w:szCs w:val="22"/>
                <w:lang w:eastAsia="en-US"/>
              </w:rPr>
              <w:lastRenderedPageBreak/>
              <w:t>estimación del riesgo de acuerdo con su probabilidad de ocurrencia e impacto, por lo tanto, se hace necesario que los futuros oferentes conozcan lo que a continuación se señala:</w:t>
            </w:r>
          </w:p>
          <w:p w14:paraId="4D754842" w14:textId="27C4A18A" w:rsidR="009B5DAF" w:rsidRPr="00443CF8" w:rsidRDefault="009B5DAF" w:rsidP="00467C14">
            <w:pPr>
              <w:pStyle w:val="Prrafodelista"/>
              <w:numPr>
                <w:ilvl w:val="0"/>
                <w:numId w:val="13"/>
              </w:numPr>
              <w:tabs>
                <w:tab w:val="left" w:pos="435"/>
              </w:tabs>
              <w:ind w:left="82"/>
              <w:contextualSpacing/>
              <w:jc w:val="both"/>
              <w:rPr>
                <w:rFonts w:ascii="Arial Narrow" w:hAnsi="Arial Narrow" w:cs="Arial"/>
                <w:sz w:val="22"/>
                <w:szCs w:val="22"/>
                <w:lang w:eastAsia="en-US"/>
              </w:rPr>
            </w:pPr>
            <w:r w:rsidRPr="00443CF8">
              <w:rPr>
                <w:rFonts w:ascii="Arial Narrow" w:hAnsi="Arial Narrow" w:cs="Arial"/>
                <w:b/>
                <w:bCs/>
                <w:sz w:val="22"/>
                <w:szCs w:val="22"/>
                <w:lang w:eastAsia="en-US"/>
              </w:rPr>
              <w:t>Riesgo previsible</w:t>
            </w:r>
            <w:r w:rsidRPr="00443CF8">
              <w:rPr>
                <w:rFonts w:ascii="Arial Narrow" w:hAnsi="Arial Narrow" w:cs="Arial"/>
                <w:sz w:val="22"/>
                <w:szCs w:val="22"/>
                <w:lang w:eastAsia="en-US"/>
              </w:rPr>
              <w:t>: Son aquellos hechos o circunstancias que por la naturaleza del contrato son de posible ocurrencia.</w:t>
            </w:r>
          </w:p>
          <w:p w14:paraId="7055E4A2" w14:textId="2E1C5E40" w:rsidR="009B5DAF" w:rsidRPr="00443CF8" w:rsidRDefault="009B5DAF" w:rsidP="00467C14">
            <w:pPr>
              <w:pStyle w:val="Prrafodelista"/>
              <w:numPr>
                <w:ilvl w:val="0"/>
                <w:numId w:val="13"/>
              </w:numPr>
              <w:tabs>
                <w:tab w:val="left" w:pos="435"/>
              </w:tabs>
              <w:ind w:left="82"/>
              <w:contextualSpacing/>
              <w:jc w:val="both"/>
              <w:rPr>
                <w:rFonts w:ascii="Arial Narrow" w:hAnsi="Arial Narrow" w:cs="Arial"/>
                <w:sz w:val="22"/>
                <w:szCs w:val="22"/>
                <w:lang w:eastAsia="en-US"/>
              </w:rPr>
            </w:pPr>
            <w:r w:rsidRPr="00443CF8">
              <w:rPr>
                <w:rFonts w:ascii="Arial Narrow" w:hAnsi="Arial Narrow" w:cs="Arial"/>
                <w:b/>
                <w:bCs/>
                <w:sz w:val="22"/>
                <w:szCs w:val="22"/>
                <w:lang w:eastAsia="en-US"/>
              </w:rPr>
              <w:t>Riesgo imprevisible</w:t>
            </w:r>
            <w:r w:rsidRPr="00443CF8">
              <w:rPr>
                <w:rFonts w:ascii="Arial Narrow" w:hAnsi="Arial Narrow" w:cs="Arial"/>
                <w:sz w:val="22"/>
                <w:szCs w:val="22"/>
                <w:lang w:eastAsia="en-US"/>
              </w:rPr>
              <w:t xml:space="preserve">: Son aquellos hechos o circunstancias coyunturales </w:t>
            </w:r>
            <w:proofErr w:type="spellStart"/>
            <w:r w:rsidRPr="00443CF8">
              <w:rPr>
                <w:rFonts w:ascii="Arial Narrow" w:hAnsi="Arial Narrow" w:cs="Arial"/>
                <w:sz w:val="22"/>
                <w:szCs w:val="22"/>
                <w:lang w:eastAsia="en-US"/>
              </w:rPr>
              <w:t>ó</w:t>
            </w:r>
            <w:proofErr w:type="spellEnd"/>
            <w:r w:rsidRPr="00443CF8">
              <w:rPr>
                <w:rFonts w:ascii="Arial Narrow" w:hAnsi="Arial Narrow" w:cs="Arial"/>
                <w:sz w:val="22"/>
                <w:szCs w:val="22"/>
                <w:lang w:eastAsia="en-US"/>
              </w:rPr>
              <w:t xml:space="preserve"> administrativas, que no se pueden prever, tales como los desastres naturales que afectan la ejecución del contrato.</w:t>
            </w:r>
          </w:p>
          <w:p w14:paraId="34EE279D" w14:textId="3DBA74A6" w:rsidR="009B5DAF" w:rsidRPr="00443CF8" w:rsidRDefault="009B5DAF" w:rsidP="00467C14">
            <w:pPr>
              <w:pStyle w:val="Prrafodelista"/>
              <w:numPr>
                <w:ilvl w:val="0"/>
                <w:numId w:val="13"/>
              </w:numPr>
              <w:tabs>
                <w:tab w:val="left" w:pos="435"/>
              </w:tabs>
              <w:ind w:left="82"/>
              <w:contextualSpacing/>
              <w:jc w:val="both"/>
              <w:rPr>
                <w:rFonts w:ascii="Arial Narrow" w:hAnsi="Arial Narrow" w:cs="Arial"/>
                <w:sz w:val="22"/>
                <w:szCs w:val="22"/>
                <w:lang w:eastAsia="en-US"/>
              </w:rPr>
            </w:pPr>
            <w:r w:rsidRPr="00443CF8">
              <w:rPr>
                <w:rFonts w:ascii="Arial Narrow" w:hAnsi="Arial Narrow" w:cs="Arial"/>
                <w:b/>
                <w:bCs/>
                <w:sz w:val="22"/>
                <w:szCs w:val="22"/>
                <w:lang w:eastAsia="en-US"/>
              </w:rPr>
              <w:t>Tipificación del riesgo</w:t>
            </w:r>
            <w:r w:rsidRPr="00443CF8">
              <w:rPr>
                <w:rFonts w:ascii="Arial Narrow" w:hAnsi="Arial Narrow" w:cs="Arial"/>
                <w:sz w:val="22"/>
                <w:szCs w:val="22"/>
                <w:lang w:eastAsia="en-US"/>
              </w:rPr>
              <w:t>: Es la definición que se hace de aquellos hechos previsibles constitutivos de riesgo que se puedan presentar en la ejecución del contrato. En otras palabras, consiste en señalar los hechos de la humanidad o de la naturaleza que en un futuro pueden ocasionar daño para la estructura económica del contrato.</w:t>
            </w:r>
          </w:p>
          <w:p w14:paraId="598F34FC" w14:textId="4194A2AB" w:rsidR="009B5DAF" w:rsidRPr="00443CF8" w:rsidRDefault="009B5DAF" w:rsidP="00467C14">
            <w:pPr>
              <w:pStyle w:val="Prrafodelista"/>
              <w:numPr>
                <w:ilvl w:val="0"/>
                <w:numId w:val="13"/>
              </w:numPr>
              <w:tabs>
                <w:tab w:val="left" w:pos="435"/>
              </w:tabs>
              <w:ind w:left="82"/>
              <w:contextualSpacing/>
              <w:jc w:val="both"/>
              <w:rPr>
                <w:rFonts w:ascii="Arial Narrow" w:hAnsi="Arial Narrow" w:cs="Arial"/>
                <w:sz w:val="22"/>
                <w:szCs w:val="22"/>
                <w:lang w:eastAsia="en-US"/>
              </w:rPr>
            </w:pPr>
            <w:r w:rsidRPr="00443CF8">
              <w:rPr>
                <w:rFonts w:ascii="Arial Narrow" w:hAnsi="Arial Narrow" w:cs="Arial"/>
                <w:b/>
                <w:bCs/>
                <w:sz w:val="22"/>
                <w:szCs w:val="22"/>
                <w:lang w:eastAsia="en-US"/>
              </w:rPr>
              <w:t>Estimación del riesgo</w:t>
            </w:r>
            <w:r w:rsidRPr="00443CF8">
              <w:rPr>
                <w:rFonts w:ascii="Arial Narrow" w:hAnsi="Arial Narrow" w:cs="Arial"/>
                <w:sz w:val="22"/>
                <w:szCs w:val="22"/>
                <w:lang w:eastAsia="en-US"/>
              </w:rPr>
              <w:t>: Consiste en determinar un valor para los riesgos que se han tipificado.</w:t>
            </w:r>
          </w:p>
          <w:p w14:paraId="444F62F9" w14:textId="77777777" w:rsidR="00443CF8" w:rsidRDefault="00443CF8" w:rsidP="00467C14">
            <w:pPr>
              <w:tabs>
                <w:tab w:val="left" w:pos="435"/>
              </w:tabs>
              <w:ind w:left="82"/>
              <w:jc w:val="both"/>
              <w:rPr>
                <w:rFonts w:ascii="Arial Narrow" w:eastAsia="Calibri" w:hAnsi="Arial Narrow" w:cs="Arial"/>
                <w:szCs w:val="22"/>
                <w:lang w:eastAsia="en-US"/>
              </w:rPr>
            </w:pPr>
          </w:p>
          <w:p w14:paraId="433C2A59" w14:textId="3D411EAF" w:rsidR="009247CB" w:rsidRPr="00443CF8" w:rsidRDefault="009B5DAF" w:rsidP="00467C14">
            <w:pPr>
              <w:tabs>
                <w:tab w:val="left" w:pos="435"/>
              </w:tabs>
              <w:ind w:left="82"/>
              <w:jc w:val="both"/>
              <w:rPr>
                <w:rFonts w:ascii="Arial Narrow" w:hAnsi="Arial Narrow" w:cs="Arial"/>
                <w:b/>
                <w:bCs/>
                <w:szCs w:val="22"/>
              </w:rPr>
            </w:pPr>
            <w:r w:rsidRPr="00443CF8">
              <w:rPr>
                <w:rFonts w:ascii="Arial Narrow" w:eastAsia="Calibri" w:hAnsi="Arial Narrow" w:cs="Arial"/>
                <w:szCs w:val="22"/>
                <w:lang w:eastAsia="en-US"/>
              </w:rPr>
              <w:t>En este sentido se anexa la tabla de los riegos previsibles por el contratista y el contratante.</w:t>
            </w:r>
            <w:r w:rsidRPr="00443CF8">
              <w:rPr>
                <w:rFonts w:ascii="Arial Narrow" w:hAnsi="Arial Narrow" w:cs="Arial"/>
                <w:szCs w:val="22"/>
              </w:rPr>
              <w:t xml:space="preserve"> </w:t>
            </w:r>
            <w:r w:rsidR="00443CF8" w:rsidRPr="00443CF8">
              <w:rPr>
                <w:rFonts w:ascii="Arial Narrow" w:hAnsi="Arial Narrow" w:cs="Arial"/>
                <w:b/>
                <w:bCs/>
                <w:szCs w:val="22"/>
              </w:rPr>
              <w:t>(VER ANEXO MATRIZ DE RIESGOS)</w:t>
            </w:r>
          </w:p>
        </w:tc>
      </w:tr>
      <w:tr w:rsidR="00F9430F" w:rsidRPr="00210D79" w14:paraId="50391C15" w14:textId="77777777" w:rsidTr="00467C14">
        <w:trPr>
          <w:trHeight w:val="20"/>
        </w:trPr>
        <w:tc>
          <w:tcPr>
            <w:tcW w:w="9072" w:type="dxa"/>
            <w:gridSpan w:val="3"/>
            <w:shd w:val="clear" w:color="auto" w:fill="E7E6E6"/>
            <w:vAlign w:val="center"/>
          </w:tcPr>
          <w:p w14:paraId="06F716FA" w14:textId="5F4FF3A8" w:rsidR="00F9430F" w:rsidRPr="00CA5B7A" w:rsidRDefault="00F9430F" w:rsidP="00467C14">
            <w:pPr>
              <w:pStyle w:val="Prrafodelista"/>
              <w:numPr>
                <w:ilvl w:val="0"/>
                <w:numId w:val="14"/>
              </w:numPr>
              <w:tabs>
                <w:tab w:val="left" w:pos="435"/>
              </w:tabs>
              <w:ind w:left="82"/>
              <w:jc w:val="center"/>
              <w:rPr>
                <w:rFonts w:ascii="Arial Narrow" w:hAnsi="Arial Narrow" w:cs="Arial"/>
                <w:b/>
                <w:szCs w:val="22"/>
              </w:rPr>
            </w:pPr>
            <w:r w:rsidRPr="00CA5B7A">
              <w:rPr>
                <w:rFonts w:ascii="Arial Narrow" w:hAnsi="Arial Narrow" w:cs="Arial"/>
                <w:b/>
                <w:szCs w:val="22"/>
              </w:rPr>
              <w:lastRenderedPageBreak/>
              <w:t>EL ANÁLISIS QUE SUSTENTA LA EXIGENCIA DE GARANTÍAS DESTINADAS A AMPARAR LOS PERJUICIOS DE NATURALEZA CONTRACTUAL O EXTRACONTRACTUAL, DERIVADOS DEL INCUMPLIMIENTO DEL OFRECIMIENTO O DEL CONTRATO SEGÚN EL CASO.</w:t>
            </w:r>
          </w:p>
        </w:tc>
      </w:tr>
      <w:tr w:rsidR="008D3B87" w:rsidRPr="00210D79" w14:paraId="525C06C0" w14:textId="77777777" w:rsidTr="00467C14">
        <w:trPr>
          <w:trHeight w:val="20"/>
        </w:trPr>
        <w:tc>
          <w:tcPr>
            <w:tcW w:w="9072" w:type="dxa"/>
            <w:gridSpan w:val="3"/>
            <w:vAlign w:val="center"/>
          </w:tcPr>
          <w:p w14:paraId="55066655" w14:textId="77777777" w:rsidR="007323F8" w:rsidRPr="00CA5B7A" w:rsidRDefault="007323F8" w:rsidP="00467C14">
            <w:pPr>
              <w:tabs>
                <w:tab w:val="left" w:pos="435"/>
              </w:tabs>
              <w:spacing w:after="0" w:line="240" w:lineRule="auto"/>
              <w:ind w:left="82"/>
              <w:jc w:val="both"/>
              <w:rPr>
                <w:rFonts w:ascii="Arial Narrow" w:hAnsi="Arial Narrow" w:cs="Arial"/>
                <w:b/>
                <w:szCs w:val="22"/>
              </w:rPr>
            </w:pPr>
          </w:p>
          <w:p w14:paraId="68E5E505" w14:textId="215480D2" w:rsidR="004168E4" w:rsidRPr="00CA5B7A" w:rsidRDefault="004168E4" w:rsidP="00467C14">
            <w:pPr>
              <w:tabs>
                <w:tab w:val="left" w:pos="435"/>
              </w:tabs>
              <w:spacing w:after="0" w:line="240" w:lineRule="auto"/>
              <w:ind w:left="82"/>
              <w:jc w:val="both"/>
              <w:rPr>
                <w:rFonts w:ascii="Arial Narrow" w:hAnsi="Arial Narrow" w:cs="Arial"/>
                <w:szCs w:val="22"/>
              </w:rPr>
            </w:pPr>
            <w:r w:rsidRPr="00CA5B7A">
              <w:rPr>
                <w:rFonts w:ascii="Arial Narrow" w:hAnsi="Arial Narrow" w:cs="Arial"/>
                <w:szCs w:val="22"/>
              </w:rPr>
              <w:t>El contratista deberá constituir, a favor del Municipio de Fusagasugá, la Garantía Única en los términos del artículo 7 de la Ley 1150 de 2007 y el Decreto 1082 de 2015; que cubra los riesgos, en las cuantías y vigencias:</w:t>
            </w:r>
          </w:p>
          <w:p w14:paraId="5578AD88" w14:textId="77777777" w:rsidR="00204442" w:rsidRPr="00CA5B7A" w:rsidRDefault="00204442" w:rsidP="00467C14">
            <w:pPr>
              <w:tabs>
                <w:tab w:val="left" w:pos="435"/>
              </w:tabs>
              <w:spacing w:after="0" w:line="240" w:lineRule="auto"/>
              <w:ind w:left="82"/>
              <w:jc w:val="both"/>
              <w:rPr>
                <w:rFonts w:ascii="Arial Narrow" w:hAnsi="Arial Narrow" w:cs="Arial"/>
                <w:szCs w:val="22"/>
              </w:rPr>
            </w:pPr>
          </w:p>
          <w:tbl>
            <w:tblPr>
              <w:tblStyle w:val="Tablabsica1"/>
              <w:tblW w:w="8830" w:type="dxa"/>
              <w:tblLayout w:type="fixed"/>
              <w:tblLook w:val="00A0" w:firstRow="1" w:lastRow="0" w:firstColumn="1" w:lastColumn="0" w:noHBand="0" w:noVBand="0"/>
            </w:tblPr>
            <w:tblGrid>
              <w:gridCol w:w="3406"/>
              <w:gridCol w:w="2536"/>
              <w:gridCol w:w="2888"/>
            </w:tblGrid>
            <w:tr w:rsidR="00204442" w:rsidRPr="00CA5B7A" w14:paraId="63419F22" w14:textId="77777777" w:rsidTr="00D14AF5">
              <w:trPr>
                <w:trHeight w:val="61"/>
              </w:trPr>
              <w:tc>
                <w:tcPr>
                  <w:tcW w:w="8830" w:type="dxa"/>
                  <w:gridSpan w:val="3"/>
                  <w:shd w:val="clear" w:color="auto" w:fill="DAEEF3" w:themeFill="accent5" w:themeFillTint="33"/>
                </w:tcPr>
                <w:p w14:paraId="0D933414" w14:textId="77777777" w:rsidR="00204442" w:rsidRPr="00CA5B7A" w:rsidRDefault="00204442" w:rsidP="00D14AF5">
                  <w:pPr>
                    <w:framePr w:hSpace="141" w:wrap="around" w:vAnchor="text" w:hAnchor="text" w:xAlign="right" w:y="1"/>
                    <w:tabs>
                      <w:tab w:val="left" w:pos="435"/>
                    </w:tabs>
                    <w:spacing w:after="0" w:line="240" w:lineRule="auto"/>
                    <w:ind w:left="82"/>
                    <w:suppressOverlap/>
                    <w:jc w:val="center"/>
                    <w:rPr>
                      <w:rFonts w:ascii="Arial Narrow" w:hAnsi="Arial Narrow" w:cs="Arial"/>
                      <w:b/>
                      <w:szCs w:val="22"/>
                    </w:rPr>
                  </w:pPr>
                  <w:r w:rsidRPr="00CA5B7A">
                    <w:rPr>
                      <w:rFonts w:ascii="Arial Narrow" w:hAnsi="Arial Narrow" w:cs="Arial"/>
                      <w:b/>
                      <w:szCs w:val="22"/>
                    </w:rPr>
                    <w:t>RIESGOS A ASEGURAR</w:t>
                  </w:r>
                </w:p>
              </w:tc>
            </w:tr>
            <w:tr w:rsidR="00204442" w:rsidRPr="00CA5B7A" w14:paraId="79A50B24" w14:textId="77777777" w:rsidTr="00D14AF5">
              <w:trPr>
                <w:trHeight w:val="61"/>
              </w:trPr>
              <w:tc>
                <w:tcPr>
                  <w:tcW w:w="3406" w:type="dxa"/>
                  <w:shd w:val="clear" w:color="auto" w:fill="DAEEF3" w:themeFill="accent5" w:themeFillTint="33"/>
                </w:tcPr>
                <w:p w14:paraId="6782BA35" w14:textId="77777777" w:rsidR="00204442" w:rsidRPr="00CA5B7A" w:rsidRDefault="00204442" w:rsidP="00D14AF5">
                  <w:pPr>
                    <w:framePr w:hSpace="141" w:wrap="around" w:vAnchor="text" w:hAnchor="text" w:xAlign="right" w:y="1"/>
                    <w:tabs>
                      <w:tab w:val="left" w:pos="435"/>
                    </w:tabs>
                    <w:spacing w:after="0" w:line="240" w:lineRule="auto"/>
                    <w:ind w:left="82"/>
                    <w:suppressOverlap/>
                    <w:jc w:val="center"/>
                    <w:rPr>
                      <w:rFonts w:ascii="Arial Narrow" w:hAnsi="Arial Narrow" w:cs="Arial"/>
                      <w:b/>
                      <w:szCs w:val="22"/>
                    </w:rPr>
                  </w:pPr>
                  <w:r w:rsidRPr="00CA5B7A">
                    <w:rPr>
                      <w:rFonts w:ascii="Arial Narrow" w:hAnsi="Arial Narrow" w:cs="Arial"/>
                      <w:b/>
                      <w:szCs w:val="22"/>
                    </w:rPr>
                    <w:t>AMPAROS</w:t>
                  </w:r>
                </w:p>
              </w:tc>
              <w:tc>
                <w:tcPr>
                  <w:tcW w:w="2536" w:type="dxa"/>
                  <w:shd w:val="clear" w:color="auto" w:fill="DAEEF3" w:themeFill="accent5" w:themeFillTint="33"/>
                </w:tcPr>
                <w:p w14:paraId="1D2E81CF" w14:textId="7600F0FD" w:rsidR="00204442" w:rsidRPr="00CA5B7A" w:rsidRDefault="00204442" w:rsidP="00D14AF5">
                  <w:pPr>
                    <w:framePr w:hSpace="141" w:wrap="around" w:vAnchor="text" w:hAnchor="text" w:xAlign="right" w:y="1"/>
                    <w:tabs>
                      <w:tab w:val="left" w:pos="435"/>
                    </w:tabs>
                    <w:spacing w:after="0" w:line="240" w:lineRule="auto"/>
                    <w:ind w:left="82"/>
                    <w:suppressOverlap/>
                    <w:jc w:val="center"/>
                    <w:rPr>
                      <w:rFonts w:ascii="Arial Narrow" w:hAnsi="Arial Narrow" w:cs="Arial"/>
                      <w:b/>
                      <w:szCs w:val="22"/>
                    </w:rPr>
                  </w:pPr>
                  <w:r w:rsidRPr="00CA5B7A">
                    <w:rPr>
                      <w:rFonts w:ascii="Arial Narrow" w:hAnsi="Arial Narrow" w:cs="Arial"/>
                      <w:b/>
                      <w:szCs w:val="22"/>
                    </w:rPr>
                    <w:t>VALORES</w:t>
                  </w:r>
                  <w:r w:rsidR="004168E4" w:rsidRPr="00CA5B7A">
                    <w:rPr>
                      <w:rFonts w:ascii="Arial Narrow" w:hAnsi="Arial Narrow" w:cs="Arial"/>
                      <w:b/>
                      <w:szCs w:val="22"/>
                    </w:rPr>
                    <w:t xml:space="preserve"> ASEGURADOS</w:t>
                  </w:r>
                </w:p>
              </w:tc>
              <w:tc>
                <w:tcPr>
                  <w:tcW w:w="2887" w:type="dxa"/>
                  <w:shd w:val="clear" w:color="auto" w:fill="DAEEF3" w:themeFill="accent5" w:themeFillTint="33"/>
                </w:tcPr>
                <w:p w14:paraId="1C36B406" w14:textId="20EBE140" w:rsidR="00204442" w:rsidRPr="00CA5B7A" w:rsidRDefault="00204442" w:rsidP="00D14AF5">
                  <w:pPr>
                    <w:framePr w:hSpace="141" w:wrap="around" w:vAnchor="text" w:hAnchor="text" w:xAlign="right" w:y="1"/>
                    <w:tabs>
                      <w:tab w:val="left" w:pos="435"/>
                    </w:tabs>
                    <w:spacing w:after="0" w:line="240" w:lineRule="auto"/>
                    <w:ind w:left="82"/>
                    <w:suppressOverlap/>
                    <w:jc w:val="center"/>
                    <w:rPr>
                      <w:rFonts w:ascii="Arial Narrow" w:hAnsi="Arial Narrow" w:cs="Arial"/>
                      <w:b/>
                      <w:szCs w:val="22"/>
                    </w:rPr>
                  </w:pPr>
                  <w:r w:rsidRPr="00CA5B7A">
                    <w:rPr>
                      <w:rFonts w:ascii="Arial Narrow" w:hAnsi="Arial Narrow" w:cs="Arial"/>
                      <w:b/>
                      <w:szCs w:val="22"/>
                    </w:rPr>
                    <w:t>VIGENCIA</w:t>
                  </w:r>
                </w:p>
              </w:tc>
            </w:tr>
            <w:tr w:rsidR="00204442" w:rsidRPr="00CA5B7A" w14:paraId="20BA3F0F" w14:textId="77777777" w:rsidTr="00D14AF5">
              <w:trPr>
                <w:trHeight w:val="277"/>
              </w:trPr>
              <w:tc>
                <w:tcPr>
                  <w:tcW w:w="3406" w:type="dxa"/>
                </w:tcPr>
                <w:p w14:paraId="4BA9506D" w14:textId="77777777" w:rsidR="00204442" w:rsidRPr="00CA5B7A" w:rsidRDefault="00204442" w:rsidP="00D14AF5">
                  <w:pPr>
                    <w:framePr w:hSpace="141" w:wrap="around" w:vAnchor="text" w:hAnchor="text" w:xAlign="right" w:y="1"/>
                    <w:tabs>
                      <w:tab w:val="left" w:pos="435"/>
                    </w:tabs>
                    <w:spacing w:after="0" w:line="240" w:lineRule="auto"/>
                    <w:ind w:left="82"/>
                    <w:suppressOverlap/>
                    <w:rPr>
                      <w:rFonts w:ascii="Arial Narrow" w:hAnsi="Arial Narrow" w:cs="Arial"/>
                      <w:color w:val="9BBB59" w:themeColor="accent3"/>
                      <w:szCs w:val="22"/>
                    </w:rPr>
                  </w:pPr>
                  <w:r w:rsidRPr="00CA5B7A">
                    <w:rPr>
                      <w:rFonts w:ascii="Arial Narrow" w:hAnsi="Arial Narrow" w:cs="Arial"/>
                      <w:color w:val="9BBB59" w:themeColor="accent3"/>
                      <w:szCs w:val="22"/>
                    </w:rPr>
                    <w:t>Cumplimiento</w:t>
                  </w:r>
                </w:p>
              </w:tc>
              <w:tc>
                <w:tcPr>
                  <w:tcW w:w="2536" w:type="dxa"/>
                </w:tcPr>
                <w:p w14:paraId="397F3240" w14:textId="142D0A34" w:rsidR="00204442" w:rsidRPr="00CA5B7A" w:rsidRDefault="00204442"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sidRPr="00CA5B7A">
                    <w:rPr>
                      <w:rFonts w:ascii="Arial Narrow" w:hAnsi="Arial Narrow" w:cs="Arial"/>
                      <w:color w:val="9BBB59" w:themeColor="accent3"/>
                      <w:szCs w:val="22"/>
                    </w:rPr>
                    <w:t>20%</w:t>
                  </w:r>
                </w:p>
              </w:tc>
              <w:tc>
                <w:tcPr>
                  <w:tcW w:w="2887" w:type="dxa"/>
                </w:tcPr>
                <w:p w14:paraId="5FB7941E" w14:textId="0B9418C6" w:rsidR="00204442" w:rsidRPr="00CA5B7A" w:rsidRDefault="00204442" w:rsidP="00D14AF5">
                  <w:pPr>
                    <w:framePr w:hSpace="141" w:wrap="around" w:vAnchor="text" w:hAnchor="text" w:xAlign="right" w:y="1"/>
                    <w:tabs>
                      <w:tab w:val="left" w:pos="435"/>
                    </w:tabs>
                    <w:spacing w:after="0" w:line="240" w:lineRule="auto"/>
                    <w:ind w:left="82"/>
                    <w:suppressOverlap/>
                    <w:jc w:val="both"/>
                    <w:rPr>
                      <w:rFonts w:ascii="Arial Narrow" w:hAnsi="Arial Narrow" w:cs="Arial"/>
                      <w:szCs w:val="22"/>
                    </w:rPr>
                  </w:pPr>
                  <w:r w:rsidRPr="00CA5B7A">
                    <w:rPr>
                      <w:rFonts w:ascii="Arial Narrow" w:hAnsi="Arial Narrow" w:cs="Arial"/>
                      <w:szCs w:val="22"/>
                    </w:rPr>
                    <w:t>Ejecución del Contrato y 6 meses más</w:t>
                  </w:r>
                </w:p>
              </w:tc>
            </w:tr>
            <w:tr w:rsidR="00204442" w:rsidRPr="00CA5B7A" w14:paraId="43B71F00" w14:textId="77777777" w:rsidTr="00D14AF5">
              <w:trPr>
                <w:trHeight w:val="42"/>
              </w:trPr>
              <w:tc>
                <w:tcPr>
                  <w:tcW w:w="3406" w:type="dxa"/>
                </w:tcPr>
                <w:p w14:paraId="2411D51A" w14:textId="070B5424" w:rsidR="00204442" w:rsidRPr="00CA5B7A" w:rsidRDefault="004168E4" w:rsidP="00D14AF5">
                  <w:pPr>
                    <w:framePr w:hSpace="141" w:wrap="around" w:vAnchor="text" w:hAnchor="text" w:xAlign="right" w:y="1"/>
                    <w:tabs>
                      <w:tab w:val="left" w:pos="435"/>
                    </w:tabs>
                    <w:spacing w:after="0" w:line="240" w:lineRule="auto"/>
                    <w:ind w:left="82"/>
                    <w:suppressOverlap/>
                    <w:rPr>
                      <w:rFonts w:ascii="Arial Narrow" w:hAnsi="Arial Narrow" w:cs="Arial"/>
                      <w:color w:val="9BBB59" w:themeColor="accent3"/>
                      <w:szCs w:val="22"/>
                    </w:rPr>
                  </w:pPr>
                  <w:r w:rsidRPr="00CA5B7A">
                    <w:rPr>
                      <w:rFonts w:ascii="Arial Narrow" w:hAnsi="Arial Narrow" w:cs="Arial"/>
                      <w:color w:val="9BBB59" w:themeColor="accent3"/>
                      <w:szCs w:val="22"/>
                    </w:rPr>
                    <w:t>Calidad y correcto funcionamiento de los bienes</w:t>
                  </w:r>
                </w:p>
              </w:tc>
              <w:tc>
                <w:tcPr>
                  <w:tcW w:w="2536" w:type="dxa"/>
                </w:tcPr>
                <w:p w14:paraId="5B291831" w14:textId="1EED17FA" w:rsidR="00204442" w:rsidRPr="00CA5B7A" w:rsidRDefault="00204442"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sidRPr="00CA5B7A">
                    <w:rPr>
                      <w:rFonts w:ascii="Arial Narrow" w:hAnsi="Arial Narrow" w:cs="Arial"/>
                      <w:color w:val="9BBB59" w:themeColor="accent3"/>
                      <w:szCs w:val="22"/>
                    </w:rPr>
                    <w:t>10%</w:t>
                  </w:r>
                </w:p>
              </w:tc>
              <w:tc>
                <w:tcPr>
                  <w:tcW w:w="2887" w:type="dxa"/>
                </w:tcPr>
                <w:p w14:paraId="5291F028" w14:textId="54F6A540" w:rsidR="00204442" w:rsidRPr="00CA5B7A" w:rsidRDefault="00204442" w:rsidP="00D14AF5">
                  <w:pPr>
                    <w:framePr w:hSpace="141" w:wrap="around" w:vAnchor="text" w:hAnchor="text" w:xAlign="right" w:y="1"/>
                    <w:tabs>
                      <w:tab w:val="left" w:pos="435"/>
                    </w:tabs>
                    <w:spacing w:after="0" w:line="240" w:lineRule="auto"/>
                    <w:ind w:left="82"/>
                    <w:suppressOverlap/>
                    <w:jc w:val="both"/>
                    <w:rPr>
                      <w:rFonts w:ascii="Arial Narrow" w:hAnsi="Arial Narrow" w:cs="Arial"/>
                      <w:szCs w:val="22"/>
                    </w:rPr>
                  </w:pPr>
                  <w:r w:rsidRPr="00CA5B7A">
                    <w:rPr>
                      <w:rFonts w:ascii="Arial Narrow" w:hAnsi="Arial Narrow" w:cs="Arial"/>
                      <w:szCs w:val="22"/>
                    </w:rPr>
                    <w:t>Ejecución del Contrato y 6 meses más</w:t>
                  </w:r>
                </w:p>
              </w:tc>
            </w:tr>
            <w:tr w:rsidR="00204442" w:rsidRPr="00CA5B7A" w14:paraId="023E6EB2" w14:textId="77777777" w:rsidTr="00D14AF5">
              <w:trPr>
                <w:trHeight w:val="42"/>
              </w:trPr>
              <w:tc>
                <w:tcPr>
                  <w:tcW w:w="3406" w:type="dxa"/>
                </w:tcPr>
                <w:p w14:paraId="632D0F20" w14:textId="77777777" w:rsidR="00204442" w:rsidRPr="00CA5B7A" w:rsidRDefault="00204442" w:rsidP="00D14AF5">
                  <w:pPr>
                    <w:framePr w:hSpace="141" w:wrap="around" w:vAnchor="text" w:hAnchor="text" w:xAlign="right" w:y="1"/>
                    <w:tabs>
                      <w:tab w:val="left" w:pos="435"/>
                    </w:tabs>
                    <w:spacing w:after="0" w:line="240" w:lineRule="auto"/>
                    <w:ind w:left="82"/>
                    <w:suppressOverlap/>
                    <w:rPr>
                      <w:rFonts w:ascii="Arial Narrow" w:hAnsi="Arial Narrow" w:cs="Arial"/>
                      <w:color w:val="9BBB59" w:themeColor="accent3"/>
                      <w:szCs w:val="22"/>
                    </w:rPr>
                  </w:pPr>
                  <w:r w:rsidRPr="00CA5B7A">
                    <w:rPr>
                      <w:rFonts w:ascii="Arial Narrow" w:hAnsi="Arial Narrow" w:cs="Arial"/>
                      <w:color w:val="9BBB59" w:themeColor="accent3"/>
                      <w:szCs w:val="22"/>
                    </w:rPr>
                    <w:t>Calidad del servicio</w:t>
                  </w:r>
                </w:p>
              </w:tc>
              <w:tc>
                <w:tcPr>
                  <w:tcW w:w="2536" w:type="dxa"/>
                </w:tcPr>
                <w:p w14:paraId="52AA2D71" w14:textId="08BD964F" w:rsidR="00204442" w:rsidRPr="00CA5B7A" w:rsidRDefault="00204442"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sidRPr="00CA5B7A">
                    <w:rPr>
                      <w:rFonts w:ascii="Arial Narrow" w:hAnsi="Arial Narrow" w:cs="Arial"/>
                      <w:color w:val="9BBB59" w:themeColor="accent3"/>
                      <w:szCs w:val="22"/>
                    </w:rPr>
                    <w:t>10%</w:t>
                  </w:r>
                </w:p>
              </w:tc>
              <w:tc>
                <w:tcPr>
                  <w:tcW w:w="2887" w:type="dxa"/>
                </w:tcPr>
                <w:p w14:paraId="659E3AB0" w14:textId="47A12060" w:rsidR="00204442" w:rsidRPr="00CA5B7A" w:rsidRDefault="00204442" w:rsidP="00D14AF5">
                  <w:pPr>
                    <w:framePr w:hSpace="141" w:wrap="around" w:vAnchor="text" w:hAnchor="text" w:xAlign="right" w:y="1"/>
                    <w:tabs>
                      <w:tab w:val="left" w:pos="435"/>
                    </w:tabs>
                    <w:spacing w:after="0" w:line="240" w:lineRule="auto"/>
                    <w:ind w:left="82"/>
                    <w:suppressOverlap/>
                    <w:jc w:val="both"/>
                    <w:rPr>
                      <w:rFonts w:ascii="Arial Narrow" w:hAnsi="Arial Narrow" w:cs="Arial"/>
                      <w:szCs w:val="22"/>
                    </w:rPr>
                  </w:pPr>
                  <w:r w:rsidRPr="00CA5B7A">
                    <w:rPr>
                      <w:rFonts w:ascii="Arial Narrow" w:hAnsi="Arial Narrow" w:cs="Arial"/>
                      <w:szCs w:val="22"/>
                    </w:rPr>
                    <w:t>Ejecución del Contrato y 6 meses más</w:t>
                  </w:r>
                </w:p>
              </w:tc>
            </w:tr>
            <w:tr w:rsidR="00204442" w:rsidRPr="00CA5B7A" w14:paraId="1E47BF6A" w14:textId="77777777" w:rsidTr="00D14AF5">
              <w:trPr>
                <w:trHeight w:val="42"/>
              </w:trPr>
              <w:tc>
                <w:tcPr>
                  <w:tcW w:w="3406" w:type="dxa"/>
                </w:tcPr>
                <w:p w14:paraId="302966B3" w14:textId="77777777" w:rsidR="00204442" w:rsidRPr="00CA5B7A" w:rsidRDefault="00204442" w:rsidP="00D14AF5">
                  <w:pPr>
                    <w:framePr w:hSpace="141" w:wrap="around" w:vAnchor="text" w:hAnchor="text" w:xAlign="right" w:y="1"/>
                    <w:tabs>
                      <w:tab w:val="left" w:pos="435"/>
                    </w:tabs>
                    <w:spacing w:after="0" w:line="240" w:lineRule="auto"/>
                    <w:ind w:left="82"/>
                    <w:suppressOverlap/>
                    <w:rPr>
                      <w:rFonts w:ascii="Arial Narrow" w:hAnsi="Arial Narrow" w:cs="Arial"/>
                      <w:color w:val="9BBB59" w:themeColor="accent3"/>
                      <w:szCs w:val="22"/>
                    </w:rPr>
                  </w:pPr>
                  <w:r w:rsidRPr="00CA5B7A">
                    <w:rPr>
                      <w:rFonts w:ascii="Arial Narrow" w:hAnsi="Arial Narrow" w:cs="Arial"/>
                      <w:color w:val="9BBB59" w:themeColor="accent3"/>
                      <w:szCs w:val="22"/>
                    </w:rPr>
                    <w:t>Responsabilidad extracontractual</w:t>
                  </w:r>
                </w:p>
              </w:tc>
              <w:tc>
                <w:tcPr>
                  <w:tcW w:w="2536" w:type="dxa"/>
                </w:tcPr>
                <w:p w14:paraId="3F55B82C" w14:textId="6C3C08EC" w:rsidR="00204442" w:rsidRPr="00CA5B7A" w:rsidRDefault="004168E4"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sidRPr="00CA5B7A">
                    <w:rPr>
                      <w:rFonts w:ascii="Arial Narrow" w:hAnsi="Arial Narrow" w:cs="Arial"/>
                      <w:color w:val="9BBB59" w:themeColor="accent3"/>
                      <w:szCs w:val="22"/>
                    </w:rPr>
                    <w:t>(</w:t>
                  </w:r>
                  <w:r w:rsidR="00204442" w:rsidRPr="00CA5B7A">
                    <w:rPr>
                      <w:rFonts w:ascii="Arial Narrow" w:hAnsi="Arial Narrow" w:cs="Arial"/>
                      <w:color w:val="9BBB59" w:themeColor="accent3"/>
                      <w:szCs w:val="22"/>
                    </w:rPr>
                    <w:t>200</w:t>
                  </w:r>
                  <w:r w:rsidRPr="00CA5B7A">
                    <w:rPr>
                      <w:rFonts w:ascii="Arial Narrow" w:hAnsi="Arial Narrow" w:cs="Arial"/>
                      <w:color w:val="9BBB59" w:themeColor="accent3"/>
                      <w:szCs w:val="22"/>
                    </w:rPr>
                    <w:t>)</w:t>
                  </w:r>
                  <w:r w:rsidR="00204442" w:rsidRPr="00CA5B7A">
                    <w:rPr>
                      <w:rFonts w:ascii="Arial Narrow" w:hAnsi="Arial Narrow" w:cs="Arial"/>
                      <w:color w:val="9BBB59" w:themeColor="accent3"/>
                      <w:szCs w:val="22"/>
                    </w:rPr>
                    <w:t xml:space="preserve"> SMMLV</w:t>
                  </w:r>
                </w:p>
              </w:tc>
              <w:tc>
                <w:tcPr>
                  <w:tcW w:w="2887" w:type="dxa"/>
                </w:tcPr>
                <w:p w14:paraId="568743FA" w14:textId="7E72E9FC" w:rsidR="00204442" w:rsidRPr="00CA5B7A" w:rsidRDefault="00204442" w:rsidP="00D14AF5">
                  <w:pPr>
                    <w:framePr w:hSpace="141" w:wrap="around" w:vAnchor="text" w:hAnchor="text" w:xAlign="right" w:y="1"/>
                    <w:tabs>
                      <w:tab w:val="left" w:pos="435"/>
                    </w:tabs>
                    <w:spacing w:after="0" w:line="240" w:lineRule="auto"/>
                    <w:ind w:left="82"/>
                    <w:suppressOverlap/>
                    <w:jc w:val="both"/>
                    <w:rPr>
                      <w:rFonts w:ascii="Arial Narrow" w:hAnsi="Arial Narrow" w:cs="Arial"/>
                      <w:szCs w:val="22"/>
                    </w:rPr>
                  </w:pPr>
                  <w:r w:rsidRPr="00CA5B7A">
                    <w:rPr>
                      <w:rFonts w:ascii="Arial Narrow" w:hAnsi="Arial Narrow" w:cs="Arial"/>
                      <w:szCs w:val="22"/>
                    </w:rPr>
                    <w:t>Ejecución del Contrato</w:t>
                  </w:r>
                </w:p>
              </w:tc>
            </w:tr>
            <w:tr w:rsidR="00204442" w:rsidRPr="00CA5B7A" w14:paraId="0413DEB9" w14:textId="77777777" w:rsidTr="00D14AF5">
              <w:trPr>
                <w:trHeight w:val="42"/>
              </w:trPr>
              <w:tc>
                <w:tcPr>
                  <w:tcW w:w="3406" w:type="dxa"/>
                </w:tcPr>
                <w:p w14:paraId="41870712" w14:textId="77777777" w:rsidR="00204442" w:rsidRPr="00CA5B7A" w:rsidRDefault="00204442" w:rsidP="00D14AF5">
                  <w:pPr>
                    <w:framePr w:hSpace="141" w:wrap="around" w:vAnchor="text" w:hAnchor="text" w:xAlign="right" w:y="1"/>
                    <w:tabs>
                      <w:tab w:val="left" w:pos="435"/>
                    </w:tabs>
                    <w:spacing w:after="0" w:line="240" w:lineRule="auto"/>
                    <w:ind w:left="82"/>
                    <w:suppressOverlap/>
                    <w:rPr>
                      <w:rFonts w:ascii="Arial Narrow" w:hAnsi="Arial Narrow" w:cs="Arial"/>
                      <w:color w:val="9BBB59" w:themeColor="accent3"/>
                      <w:szCs w:val="22"/>
                    </w:rPr>
                  </w:pPr>
                  <w:r w:rsidRPr="00CA5B7A">
                    <w:rPr>
                      <w:rFonts w:ascii="Arial Narrow" w:hAnsi="Arial Narrow" w:cs="Arial"/>
                      <w:color w:val="9BBB59" w:themeColor="accent3"/>
                      <w:szCs w:val="22"/>
                    </w:rPr>
                    <w:t>Pago de salarios, prestaciones sociales e indemnizaciones laborales</w:t>
                  </w:r>
                </w:p>
              </w:tc>
              <w:tc>
                <w:tcPr>
                  <w:tcW w:w="2536" w:type="dxa"/>
                </w:tcPr>
                <w:p w14:paraId="742714E7" w14:textId="562F36BA" w:rsidR="00204442" w:rsidRPr="00CA5B7A" w:rsidRDefault="00204442" w:rsidP="00D14AF5">
                  <w:pPr>
                    <w:framePr w:hSpace="141" w:wrap="around" w:vAnchor="text" w:hAnchor="text" w:xAlign="right" w:y="1"/>
                    <w:tabs>
                      <w:tab w:val="left" w:pos="435"/>
                    </w:tabs>
                    <w:spacing w:after="0" w:line="240" w:lineRule="auto"/>
                    <w:ind w:left="82"/>
                    <w:suppressOverlap/>
                    <w:jc w:val="center"/>
                    <w:rPr>
                      <w:rFonts w:ascii="Arial Narrow" w:hAnsi="Arial Narrow" w:cs="Arial"/>
                      <w:color w:val="9BBB59" w:themeColor="accent3"/>
                      <w:szCs w:val="22"/>
                    </w:rPr>
                  </w:pPr>
                  <w:r w:rsidRPr="00CA5B7A">
                    <w:rPr>
                      <w:rFonts w:ascii="Arial Narrow" w:hAnsi="Arial Narrow" w:cs="Arial"/>
                      <w:color w:val="9BBB59" w:themeColor="accent3"/>
                      <w:szCs w:val="22"/>
                    </w:rPr>
                    <w:t>10%</w:t>
                  </w:r>
                </w:p>
              </w:tc>
              <w:tc>
                <w:tcPr>
                  <w:tcW w:w="2887" w:type="dxa"/>
                </w:tcPr>
                <w:p w14:paraId="1A59DA2E" w14:textId="45095A4B" w:rsidR="00204442" w:rsidRPr="00CA5B7A" w:rsidRDefault="00204442" w:rsidP="00D14AF5">
                  <w:pPr>
                    <w:framePr w:hSpace="141" w:wrap="around" w:vAnchor="text" w:hAnchor="text" w:xAlign="right" w:y="1"/>
                    <w:tabs>
                      <w:tab w:val="left" w:pos="435"/>
                    </w:tabs>
                    <w:spacing w:after="0" w:line="240" w:lineRule="auto"/>
                    <w:ind w:left="82"/>
                    <w:suppressOverlap/>
                    <w:jc w:val="both"/>
                    <w:rPr>
                      <w:rFonts w:ascii="Arial Narrow" w:hAnsi="Arial Narrow" w:cs="Arial"/>
                      <w:szCs w:val="22"/>
                    </w:rPr>
                  </w:pPr>
                  <w:r w:rsidRPr="00CA5B7A">
                    <w:rPr>
                      <w:rFonts w:ascii="Arial Narrow" w:hAnsi="Arial Narrow" w:cs="Arial"/>
                      <w:szCs w:val="22"/>
                    </w:rPr>
                    <w:t>Ejecución del Contrato y 3 años más.</w:t>
                  </w:r>
                </w:p>
              </w:tc>
            </w:tr>
          </w:tbl>
          <w:p w14:paraId="3CCB4373" w14:textId="77777777" w:rsidR="008D3B87" w:rsidRPr="00CA5B7A" w:rsidRDefault="008D3B87" w:rsidP="00467C14">
            <w:pPr>
              <w:tabs>
                <w:tab w:val="left" w:pos="435"/>
              </w:tabs>
              <w:spacing w:after="0" w:line="240" w:lineRule="auto"/>
              <w:ind w:left="82"/>
              <w:jc w:val="both"/>
              <w:rPr>
                <w:rFonts w:ascii="Arial Narrow" w:hAnsi="Arial Narrow" w:cs="Arial"/>
                <w:szCs w:val="22"/>
              </w:rPr>
            </w:pPr>
          </w:p>
          <w:p w14:paraId="67B819CE" w14:textId="77777777" w:rsidR="004168E4" w:rsidRPr="00CA5B7A" w:rsidRDefault="004168E4" w:rsidP="00467C14">
            <w:pPr>
              <w:tabs>
                <w:tab w:val="left" w:pos="435"/>
              </w:tabs>
              <w:spacing w:after="0" w:line="240" w:lineRule="auto"/>
              <w:ind w:left="82"/>
              <w:jc w:val="both"/>
              <w:rPr>
                <w:rFonts w:ascii="Arial Narrow" w:hAnsi="Arial Narrow" w:cs="Arial"/>
                <w:szCs w:val="22"/>
              </w:rPr>
            </w:pPr>
            <w:r w:rsidRPr="00CA5B7A">
              <w:rPr>
                <w:rFonts w:ascii="Arial Narrow" w:hAnsi="Arial Narrow" w:cs="Arial"/>
                <w:szCs w:val="22"/>
              </w:rPr>
              <w:t>De acuerdo con el análisis del sector y a la matriz de riesgos, se observa que el incumplimiento a las obligaciones contractuales de los servicios prestados constituye el mayor riesgo para el normal desarrollo del objeto contractual por lo que el contratista deberá constituir a favor de la alcaldía municipal de Fusagasugá las siguientes garantías que de conformidad con la Sección 3 Garantías del Decreto 1082 de 2015 sean aplicables, con la siguiente cobertura:</w:t>
            </w:r>
          </w:p>
          <w:p w14:paraId="4EF352B0" w14:textId="77777777" w:rsidR="004168E4" w:rsidRPr="00CA5B7A" w:rsidRDefault="004168E4" w:rsidP="00467C14">
            <w:pPr>
              <w:tabs>
                <w:tab w:val="left" w:pos="435"/>
              </w:tabs>
              <w:spacing w:after="0" w:line="240" w:lineRule="auto"/>
              <w:ind w:left="82"/>
              <w:jc w:val="both"/>
              <w:rPr>
                <w:rFonts w:ascii="Arial Narrow" w:hAnsi="Arial Narrow" w:cs="Arial"/>
                <w:szCs w:val="22"/>
              </w:rPr>
            </w:pPr>
          </w:p>
          <w:p w14:paraId="14AC2636" w14:textId="75FA89F7" w:rsidR="00204442" w:rsidRPr="00CA5B7A" w:rsidRDefault="00EA46CB" w:rsidP="00467C14">
            <w:pPr>
              <w:tabs>
                <w:tab w:val="left" w:pos="435"/>
              </w:tabs>
              <w:spacing w:after="0" w:line="240" w:lineRule="auto"/>
              <w:ind w:left="82"/>
              <w:jc w:val="both"/>
              <w:rPr>
                <w:rFonts w:ascii="Arial Narrow" w:hAnsi="Arial Narrow" w:cs="Arial"/>
                <w:szCs w:val="22"/>
              </w:rPr>
            </w:pPr>
            <w:r w:rsidRPr="00CA5B7A">
              <w:rPr>
                <w:rFonts w:ascii="Arial Narrow" w:hAnsi="Arial Narrow" w:cs="Arial"/>
                <w:b/>
                <w:bCs/>
                <w:szCs w:val="22"/>
              </w:rPr>
              <w:t>De cumplimiento</w:t>
            </w:r>
            <w:r w:rsidRPr="00CA5B7A">
              <w:rPr>
                <w:rFonts w:ascii="Arial Narrow" w:hAnsi="Arial Narrow" w:cs="Arial"/>
                <w:szCs w:val="22"/>
              </w:rPr>
              <w:t xml:space="preserve"> cuyo valor será del veinte por ciento (20%) del valor del contrato, la cual estará vigente por el término de ejecución del contrato y seis (6) meses más, contados a partir de la fecha de expedición de la póliza y realizar la actualización de la garantía a la fecha de suscripción del acta de inicio. (numeral 3 del artículo 2.2.1.2.3.1.7 y Artículo 2.2.1.2.3.1.12, del decreto 1082 de 2015.)</w:t>
            </w:r>
          </w:p>
          <w:p w14:paraId="3CE4F932" w14:textId="77777777" w:rsidR="00EA46CB" w:rsidRPr="00CA5B7A" w:rsidRDefault="00EA46CB" w:rsidP="00467C14">
            <w:pPr>
              <w:tabs>
                <w:tab w:val="left" w:pos="435"/>
              </w:tabs>
              <w:spacing w:after="0" w:line="240" w:lineRule="auto"/>
              <w:ind w:left="82"/>
              <w:jc w:val="both"/>
              <w:rPr>
                <w:rFonts w:ascii="Arial Narrow" w:hAnsi="Arial Narrow" w:cs="Arial"/>
                <w:szCs w:val="22"/>
              </w:rPr>
            </w:pPr>
          </w:p>
          <w:p w14:paraId="18235C4A" w14:textId="7E238C5C" w:rsidR="00EA46CB" w:rsidRPr="00CA5B7A" w:rsidRDefault="00EA46CB" w:rsidP="00467C14">
            <w:pPr>
              <w:tabs>
                <w:tab w:val="left" w:pos="435"/>
              </w:tabs>
              <w:spacing w:after="0" w:line="240" w:lineRule="auto"/>
              <w:ind w:left="82"/>
              <w:jc w:val="both"/>
              <w:rPr>
                <w:rFonts w:ascii="Arial Narrow" w:hAnsi="Arial Narrow" w:cs="Arial"/>
                <w:szCs w:val="22"/>
              </w:rPr>
            </w:pPr>
            <w:r w:rsidRPr="00CA5B7A">
              <w:rPr>
                <w:rFonts w:ascii="Arial Narrow" w:hAnsi="Arial Narrow" w:cs="Arial"/>
                <w:b/>
                <w:bCs/>
                <w:szCs w:val="22"/>
              </w:rPr>
              <w:t>De Amparo de salarios, prestaciones sociales e indemnizaciones laborales</w:t>
            </w:r>
            <w:r w:rsidRPr="00CA5B7A">
              <w:rPr>
                <w:rFonts w:ascii="Arial Narrow" w:hAnsi="Arial Narrow" w:cs="Arial"/>
                <w:szCs w:val="22"/>
              </w:rPr>
              <w:t xml:space="preserve"> en cuantía del </w:t>
            </w:r>
            <w:r w:rsidR="009404A5" w:rsidRPr="00CA5B7A">
              <w:rPr>
                <w:rFonts w:ascii="Arial Narrow" w:hAnsi="Arial Narrow" w:cs="Arial"/>
                <w:szCs w:val="22"/>
              </w:rPr>
              <w:t>diez</w:t>
            </w:r>
            <w:r w:rsidRPr="00CA5B7A">
              <w:rPr>
                <w:rFonts w:ascii="Arial Narrow" w:hAnsi="Arial Narrow" w:cs="Arial"/>
                <w:szCs w:val="22"/>
              </w:rPr>
              <w:t xml:space="preserve"> por ciento (</w:t>
            </w:r>
            <w:r w:rsidR="009404A5" w:rsidRPr="00CA5B7A">
              <w:rPr>
                <w:rFonts w:ascii="Arial Narrow" w:hAnsi="Arial Narrow" w:cs="Arial"/>
                <w:szCs w:val="22"/>
              </w:rPr>
              <w:t>10</w:t>
            </w:r>
            <w:r w:rsidRPr="00CA5B7A">
              <w:rPr>
                <w:rFonts w:ascii="Arial Narrow" w:hAnsi="Arial Narrow" w:cs="Arial"/>
                <w:szCs w:val="22"/>
              </w:rPr>
              <w:t>%) del valor del contrato por el término de éste y tres (3) años más, contados a partir de la fecha de expedición de la póliza y efectuar la actualización a la fecha de suscripción del acta de inicio (numeral 4 del artículo 2.2.1.2.3.1.7 y artículo 2.2.1.2.3.1.13, del Decreto 1082 de 2015).</w:t>
            </w:r>
          </w:p>
          <w:p w14:paraId="346B25BB" w14:textId="77777777" w:rsidR="00204442" w:rsidRPr="00CA5B7A" w:rsidRDefault="00204442" w:rsidP="00467C14">
            <w:pPr>
              <w:tabs>
                <w:tab w:val="left" w:pos="435"/>
              </w:tabs>
              <w:spacing w:after="0" w:line="240" w:lineRule="auto"/>
              <w:ind w:left="82"/>
              <w:jc w:val="both"/>
              <w:rPr>
                <w:rFonts w:ascii="Arial Narrow" w:hAnsi="Arial Narrow" w:cs="Arial"/>
                <w:szCs w:val="22"/>
              </w:rPr>
            </w:pPr>
          </w:p>
          <w:p w14:paraId="6276B952" w14:textId="7F900A25" w:rsidR="00EA46CB" w:rsidRPr="00CA5B7A" w:rsidRDefault="00EA46CB" w:rsidP="00467C14">
            <w:pPr>
              <w:tabs>
                <w:tab w:val="left" w:pos="435"/>
              </w:tabs>
              <w:spacing w:after="0" w:line="240" w:lineRule="auto"/>
              <w:ind w:left="82"/>
              <w:jc w:val="both"/>
              <w:rPr>
                <w:rFonts w:ascii="Arial Narrow" w:hAnsi="Arial Narrow" w:cs="Arial"/>
                <w:szCs w:val="22"/>
              </w:rPr>
            </w:pPr>
            <w:r w:rsidRPr="00CA5B7A">
              <w:rPr>
                <w:rFonts w:ascii="Arial Narrow" w:hAnsi="Arial Narrow" w:cs="Arial"/>
                <w:b/>
                <w:bCs/>
                <w:szCs w:val="22"/>
              </w:rPr>
              <w:t>De responsabilidad civil extracontractual</w:t>
            </w:r>
            <w:r w:rsidRPr="00CA5B7A">
              <w:rPr>
                <w:rFonts w:ascii="Arial Narrow" w:hAnsi="Arial Narrow" w:cs="Arial"/>
                <w:szCs w:val="22"/>
              </w:rPr>
              <w:t>, EL CONTRATISTA debe presentar una GARANTÍA DE RESPONSABILIDAD CIVIL EXTRACONTRACTUAL, que cumpla los requisitos establecidos al respecto en el Decreto 1082 de 2015, en cuantía equivalente a 200 SMMLV con una vigencia igual a la del plazo de ejecución del contrato. En esta garantía tendrán la calidad de asegurados la entidad contratante (MUNICIPIO DE FUSAGASUGÁ – NIT No. 890680008-4) y el contratista, limitado ello únicamente a los daños producidos por el contratista con ocasión de la ejecución del contrato amparado, y serán beneficiarios tanto la entidad contratante (MUNICIPIO DE FUSAGASUGÁ – NIT No. 890680008-4) como los terceros que puedan resultar afectados por la responsabilidad extracontractual del contratista o sus subcontratistas.</w:t>
            </w:r>
          </w:p>
          <w:p w14:paraId="4EB7C492" w14:textId="77777777" w:rsidR="00EA46CB" w:rsidRPr="00CA5B7A" w:rsidRDefault="00EA46CB" w:rsidP="00467C14">
            <w:pPr>
              <w:tabs>
                <w:tab w:val="left" w:pos="435"/>
              </w:tabs>
              <w:spacing w:after="0" w:line="240" w:lineRule="auto"/>
              <w:ind w:left="82"/>
              <w:jc w:val="both"/>
              <w:rPr>
                <w:rFonts w:ascii="Arial Narrow" w:hAnsi="Arial Narrow" w:cs="Arial"/>
                <w:szCs w:val="22"/>
              </w:rPr>
            </w:pPr>
          </w:p>
          <w:p w14:paraId="57789BF9" w14:textId="54DAD3D3" w:rsidR="00EA46CB" w:rsidRPr="00CA5B7A" w:rsidRDefault="00EA46CB" w:rsidP="00467C14">
            <w:pPr>
              <w:tabs>
                <w:tab w:val="left" w:pos="435"/>
              </w:tabs>
              <w:spacing w:after="0" w:line="240" w:lineRule="auto"/>
              <w:ind w:left="82"/>
              <w:jc w:val="both"/>
              <w:rPr>
                <w:rFonts w:ascii="Arial Narrow" w:hAnsi="Arial Narrow" w:cs="Arial"/>
                <w:szCs w:val="22"/>
              </w:rPr>
            </w:pPr>
            <w:r w:rsidRPr="00CA5B7A">
              <w:rPr>
                <w:rFonts w:ascii="Arial Narrow" w:hAnsi="Arial Narrow" w:cs="Arial"/>
                <w:b/>
                <w:bCs/>
                <w:szCs w:val="22"/>
              </w:rPr>
              <w:lastRenderedPageBreak/>
              <w:t>Calidad y Correcto Funcionamiento de los bienes suministrados</w:t>
            </w:r>
            <w:r w:rsidRPr="00CA5B7A">
              <w:rPr>
                <w:rFonts w:ascii="Arial Narrow" w:hAnsi="Arial Narrow" w:cs="Arial"/>
                <w:szCs w:val="22"/>
              </w:rPr>
              <w:t xml:space="preserve">: Por el </w:t>
            </w:r>
            <w:r w:rsidR="009404A5" w:rsidRPr="00CA5B7A">
              <w:rPr>
                <w:rFonts w:ascii="Arial Narrow" w:hAnsi="Arial Narrow" w:cs="Arial"/>
                <w:szCs w:val="22"/>
              </w:rPr>
              <w:t>diez</w:t>
            </w:r>
            <w:r w:rsidRPr="00CA5B7A">
              <w:rPr>
                <w:rFonts w:ascii="Arial Narrow" w:hAnsi="Arial Narrow" w:cs="Arial"/>
                <w:szCs w:val="22"/>
              </w:rPr>
              <w:t xml:space="preserve"> por ciento (</w:t>
            </w:r>
            <w:r w:rsidR="000C5D0C" w:rsidRPr="00CA5B7A">
              <w:rPr>
                <w:rFonts w:ascii="Arial Narrow" w:hAnsi="Arial Narrow" w:cs="Arial"/>
                <w:szCs w:val="22"/>
              </w:rPr>
              <w:t>1</w:t>
            </w:r>
            <w:r w:rsidRPr="00CA5B7A">
              <w:rPr>
                <w:rFonts w:ascii="Arial Narrow" w:hAnsi="Arial Narrow" w:cs="Arial"/>
                <w:szCs w:val="22"/>
              </w:rPr>
              <w:t>0%) del valor total del contrato, con una vigencia igual al plazo de ejecución del contrato y seis (06) meses más contados a partir del acta de recibo a satisfacción.</w:t>
            </w:r>
          </w:p>
          <w:p w14:paraId="1203BF01" w14:textId="77777777" w:rsidR="00EA46CB" w:rsidRPr="00CA5B7A" w:rsidRDefault="00EA46CB" w:rsidP="00467C14">
            <w:pPr>
              <w:tabs>
                <w:tab w:val="left" w:pos="435"/>
              </w:tabs>
              <w:spacing w:after="0" w:line="240" w:lineRule="auto"/>
              <w:ind w:left="82"/>
              <w:jc w:val="both"/>
              <w:rPr>
                <w:rFonts w:ascii="Arial Narrow" w:hAnsi="Arial Narrow" w:cs="Arial"/>
                <w:szCs w:val="22"/>
              </w:rPr>
            </w:pPr>
          </w:p>
          <w:p w14:paraId="43F2F3E5" w14:textId="010B7AFB" w:rsidR="00EA46CB" w:rsidRPr="00CA5B7A" w:rsidRDefault="00EA46CB" w:rsidP="00467C14">
            <w:pPr>
              <w:tabs>
                <w:tab w:val="left" w:pos="435"/>
              </w:tabs>
              <w:spacing w:after="0" w:line="240" w:lineRule="auto"/>
              <w:ind w:left="82"/>
              <w:jc w:val="both"/>
              <w:rPr>
                <w:rFonts w:ascii="Arial Narrow" w:hAnsi="Arial Narrow" w:cs="Arial"/>
                <w:szCs w:val="22"/>
              </w:rPr>
            </w:pPr>
            <w:r w:rsidRPr="00CA5B7A">
              <w:rPr>
                <w:rFonts w:ascii="Arial Narrow" w:hAnsi="Arial Narrow" w:cs="Arial"/>
                <w:b/>
                <w:bCs/>
                <w:szCs w:val="22"/>
              </w:rPr>
              <w:t>Calidad del servicio</w:t>
            </w:r>
            <w:r w:rsidRPr="00CA5B7A">
              <w:rPr>
                <w:rFonts w:ascii="Arial Narrow" w:hAnsi="Arial Narrow" w:cs="Arial"/>
                <w:szCs w:val="22"/>
              </w:rPr>
              <w:t xml:space="preserve">: Por el </w:t>
            </w:r>
            <w:r w:rsidR="009404A5" w:rsidRPr="00CA5B7A">
              <w:rPr>
                <w:rFonts w:ascii="Arial Narrow" w:hAnsi="Arial Narrow" w:cs="Arial"/>
                <w:szCs w:val="22"/>
              </w:rPr>
              <w:t>diez</w:t>
            </w:r>
            <w:r w:rsidRPr="00CA5B7A">
              <w:rPr>
                <w:rFonts w:ascii="Arial Narrow" w:hAnsi="Arial Narrow" w:cs="Arial"/>
                <w:szCs w:val="22"/>
              </w:rPr>
              <w:t xml:space="preserve"> por ciento (</w:t>
            </w:r>
            <w:r w:rsidR="000C5D0C" w:rsidRPr="00CA5B7A">
              <w:rPr>
                <w:rFonts w:ascii="Arial Narrow" w:hAnsi="Arial Narrow" w:cs="Arial"/>
                <w:szCs w:val="22"/>
              </w:rPr>
              <w:t>1</w:t>
            </w:r>
            <w:r w:rsidRPr="00CA5B7A">
              <w:rPr>
                <w:rFonts w:ascii="Arial Narrow" w:hAnsi="Arial Narrow" w:cs="Arial"/>
                <w:szCs w:val="22"/>
              </w:rPr>
              <w:t>0%) del valor total del contrato, con una vigencia igual al plazo de ejecución del contrato y seis (06) meses más contados a partir del acta de recibo a satisfacción.</w:t>
            </w:r>
          </w:p>
          <w:p w14:paraId="5D2879CD" w14:textId="77777777" w:rsidR="00EA46CB" w:rsidRPr="00CA5B7A" w:rsidRDefault="00EA46CB" w:rsidP="00467C14">
            <w:pPr>
              <w:tabs>
                <w:tab w:val="left" w:pos="435"/>
              </w:tabs>
              <w:spacing w:after="0" w:line="240" w:lineRule="auto"/>
              <w:ind w:left="82"/>
              <w:jc w:val="both"/>
              <w:rPr>
                <w:rFonts w:ascii="Arial Narrow" w:hAnsi="Arial Narrow" w:cs="Arial"/>
                <w:szCs w:val="22"/>
              </w:rPr>
            </w:pPr>
          </w:p>
          <w:p w14:paraId="617057A9" w14:textId="105F4109" w:rsidR="009C77D1" w:rsidRPr="00CA5B7A" w:rsidRDefault="00EA46CB" w:rsidP="00467C14">
            <w:pPr>
              <w:tabs>
                <w:tab w:val="left" w:pos="435"/>
              </w:tabs>
              <w:spacing w:after="0" w:line="240" w:lineRule="auto"/>
              <w:ind w:left="82"/>
              <w:jc w:val="both"/>
              <w:rPr>
                <w:rFonts w:ascii="Arial Narrow" w:hAnsi="Arial Narrow" w:cs="Arial"/>
                <w:szCs w:val="22"/>
              </w:rPr>
            </w:pPr>
            <w:r w:rsidRPr="00CA5B7A">
              <w:rPr>
                <w:rFonts w:ascii="Arial Narrow" w:hAnsi="Arial Narrow" w:cs="Arial"/>
                <w:b/>
                <w:bCs/>
                <w:szCs w:val="22"/>
              </w:rPr>
              <w:t>PARÁGRAFO:</w:t>
            </w:r>
            <w:r w:rsidRPr="00CA5B7A">
              <w:rPr>
                <w:rFonts w:ascii="Arial Narrow" w:hAnsi="Arial Narrow" w:cs="Arial"/>
                <w:szCs w:val="22"/>
              </w:rPr>
              <w:t xml:space="preserve"> </w:t>
            </w:r>
            <w:r w:rsidRPr="00CA5B7A">
              <w:rPr>
                <w:rFonts w:ascii="Arial Narrow" w:hAnsi="Arial Narrow" w:cs="Arial"/>
                <w:b/>
                <w:bCs/>
                <w:szCs w:val="22"/>
              </w:rPr>
              <w:t>EL CONTRATISTA</w:t>
            </w:r>
            <w:r w:rsidRPr="00CA5B7A">
              <w:rPr>
                <w:rFonts w:ascii="Arial Narrow" w:hAnsi="Arial Narrow" w:cs="Arial"/>
                <w:szCs w:val="22"/>
              </w:rPr>
              <w:t xml:space="preserve"> deberá Constituir la garantía a favor de MUNICIPIO DE FUSAGASUGÁ por los valores y con los amparos previstos en el mismo y mantenerla vigente durante el término establecido por la entidad, así mismo deberá cargarla a la plataforma SECOP II a más tardar dentro los tres (3) días hábiles siguientes a la ACEPTACIÓN del contrato, para la revisión y aprobación por parte de</w:t>
            </w:r>
            <w:r w:rsidR="009C77D1" w:rsidRPr="00CA5B7A">
              <w:rPr>
                <w:rFonts w:ascii="Arial Narrow" w:hAnsi="Arial Narrow" w:cs="Arial"/>
                <w:szCs w:val="22"/>
              </w:rPr>
              <w:t>l Municipio de Fusagasugá</w:t>
            </w:r>
            <w:r w:rsidRPr="00CA5B7A">
              <w:rPr>
                <w:rFonts w:ascii="Arial Narrow" w:hAnsi="Arial Narrow" w:cs="Arial"/>
                <w:szCs w:val="22"/>
              </w:rPr>
              <w:t xml:space="preserve">. </w:t>
            </w:r>
          </w:p>
          <w:p w14:paraId="00309385" w14:textId="77777777" w:rsidR="009C77D1" w:rsidRPr="00CA5B7A" w:rsidRDefault="009C77D1" w:rsidP="00467C14">
            <w:pPr>
              <w:tabs>
                <w:tab w:val="left" w:pos="435"/>
              </w:tabs>
              <w:spacing w:after="0" w:line="240" w:lineRule="auto"/>
              <w:ind w:left="82"/>
              <w:jc w:val="both"/>
              <w:rPr>
                <w:rFonts w:ascii="Arial Narrow" w:hAnsi="Arial Narrow" w:cs="Arial"/>
                <w:szCs w:val="22"/>
              </w:rPr>
            </w:pPr>
          </w:p>
          <w:p w14:paraId="65C79BE4" w14:textId="4D235E69" w:rsidR="00CA5B7A" w:rsidRDefault="00EA46CB" w:rsidP="00467C14">
            <w:pPr>
              <w:tabs>
                <w:tab w:val="left" w:pos="435"/>
              </w:tabs>
              <w:spacing w:after="0" w:line="240" w:lineRule="auto"/>
              <w:ind w:left="82"/>
              <w:jc w:val="both"/>
              <w:rPr>
                <w:rFonts w:ascii="Arial Narrow" w:eastAsia="Arial" w:hAnsi="Arial Narrow" w:cs="Arial"/>
                <w:b/>
                <w:szCs w:val="22"/>
              </w:rPr>
            </w:pPr>
            <w:r w:rsidRPr="00CA5B7A">
              <w:rPr>
                <w:rFonts w:ascii="Arial Narrow" w:hAnsi="Arial Narrow" w:cs="Arial"/>
                <w:szCs w:val="22"/>
              </w:rPr>
              <w:t>En todo caso, en cualquier evento de aumento del valor del contrato o prórroga en su vigencia, EL CONTRATISTA estará obligado a ampliar o prorrogar las garantías en forma proporcional de manera que se mantengan las condiciones originales, cuyos costos deberán ser asumidos por el contratista. Así como el cumplimiento de los amparos mínimos establecidos en el numeral 3º de artículo 2.2.1.2.3.2.9 del decreto 1082 de 2015.</w:t>
            </w:r>
          </w:p>
          <w:p w14:paraId="0447886B" w14:textId="77777777" w:rsidR="00CA5B7A" w:rsidRDefault="00CA5B7A" w:rsidP="00467C14">
            <w:pPr>
              <w:tabs>
                <w:tab w:val="left" w:pos="435"/>
              </w:tabs>
              <w:spacing w:after="0" w:line="240" w:lineRule="auto"/>
              <w:ind w:left="82"/>
              <w:jc w:val="both"/>
              <w:rPr>
                <w:rFonts w:ascii="Arial Narrow" w:eastAsia="Arial" w:hAnsi="Arial Narrow" w:cs="Arial"/>
                <w:b/>
                <w:szCs w:val="22"/>
              </w:rPr>
            </w:pPr>
          </w:p>
          <w:p w14:paraId="5B66231E" w14:textId="7C26EB6E" w:rsidR="00CA5B7A" w:rsidRPr="00CA5B7A" w:rsidRDefault="00CA5B7A" w:rsidP="00467C14">
            <w:pPr>
              <w:tabs>
                <w:tab w:val="left" w:pos="435"/>
              </w:tabs>
              <w:spacing w:after="0" w:line="240" w:lineRule="auto"/>
              <w:ind w:left="82"/>
              <w:jc w:val="both"/>
              <w:rPr>
                <w:rFonts w:ascii="Arial Narrow" w:eastAsia="Arial" w:hAnsi="Arial Narrow" w:cs="Arial"/>
                <w:bCs/>
                <w:szCs w:val="22"/>
              </w:rPr>
            </w:pPr>
            <w:r w:rsidRPr="00CA5B7A">
              <w:rPr>
                <w:rFonts w:ascii="Arial Narrow" w:eastAsia="Arial" w:hAnsi="Arial Narrow" w:cs="Arial"/>
                <w:bCs/>
                <w:szCs w:val="22"/>
              </w:rPr>
              <w:t xml:space="preserve">Nota. En la invitación publica se encuentra información relevante sobre aspectos complementarios a la presente contratación. La Invitación Publica hace parte integral del presente proceso y estudio previo. </w:t>
            </w:r>
          </w:p>
          <w:p w14:paraId="15A11D0A" w14:textId="49CBBBAA" w:rsidR="00CA5B7A" w:rsidRPr="00CA5B7A" w:rsidRDefault="00CA5B7A" w:rsidP="00467C14">
            <w:pPr>
              <w:tabs>
                <w:tab w:val="left" w:pos="435"/>
              </w:tabs>
              <w:spacing w:after="0" w:line="240" w:lineRule="auto"/>
              <w:ind w:left="82"/>
              <w:jc w:val="both"/>
              <w:rPr>
                <w:rFonts w:ascii="Arial Narrow" w:hAnsi="Arial Narrow" w:cs="Arial"/>
                <w:szCs w:val="22"/>
              </w:rPr>
            </w:pPr>
          </w:p>
          <w:p w14:paraId="1546A607" w14:textId="2DDFDD11" w:rsidR="00CA5B7A" w:rsidRPr="00CA5B7A" w:rsidRDefault="00CA5B7A" w:rsidP="00467C14">
            <w:pPr>
              <w:tabs>
                <w:tab w:val="left" w:pos="435"/>
              </w:tabs>
              <w:spacing w:after="0" w:line="240" w:lineRule="auto"/>
              <w:ind w:left="82"/>
              <w:jc w:val="both"/>
              <w:rPr>
                <w:rFonts w:ascii="Arial Narrow" w:hAnsi="Arial Narrow" w:cs="Arial"/>
                <w:szCs w:val="22"/>
              </w:rPr>
            </w:pPr>
          </w:p>
        </w:tc>
      </w:tr>
      <w:tr w:rsidR="00CA5B7A" w:rsidRPr="00210D79" w14:paraId="42270DDE" w14:textId="77777777" w:rsidTr="00467C14">
        <w:trPr>
          <w:trHeight w:val="20"/>
        </w:trPr>
        <w:tc>
          <w:tcPr>
            <w:tcW w:w="9072" w:type="dxa"/>
            <w:gridSpan w:val="3"/>
            <w:vAlign w:val="center"/>
          </w:tcPr>
          <w:p w14:paraId="48E1E740" w14:textId="018E3572" w:rsidR="00CA5B7A" w:rsidRPr="00CA5B7A" w:rsidRDefault="00CA5B7A" w:rsidP="00467C14">
            <w:pPr>
              <w:tabs>
                <w:tab w:val="left" w:pos="435"/>
              </w:tabs>
              <w:ind w:left="82"/>
              <w:jc w:val="both"/>
              <w:rPr>
                <w:rFonts w:ascii="Arial Narrow" w:hAnsi="Arial Narrow" w:cs="Arial"/>
                <w:b/>
                <w:szCs w:val="22"/>
              </w:rPr>
            </w:pPr>
            <w:r>
              <w:rPr>
                <w:rFonts w:ascii="Arial Narrow" w:hAnsi="Arial Narrow" w:cs="Arial"/>
                <w:b/>
                <w:szCs w:val="22"/>
              </w:rPr>
              <w:lastRenderedPageBreak/>
              <w:t>11.</w:t>
            </w:r>
            <w:r w:rsidRPr="00CA5B7A">
              <w:rPr>
                <w:rFonts w:ascii="Arial Narrow" w:hAnsi="Arial Narrow" w:cs="Arial"/>
                <w:b/>
                <w:szCs w:val="22"/>
              </w:rPr>
              <w:t>ACUERDOS COMERCIALES O TRATADOS DE LIBRE COMERCIO VIGENTES PARA EL ESTADO COLOMBIANO.</w:t>
            </w:r>
          </w:p>
          <w:p w14:paraId="68849A79" w14:textId="0B465B4C" w:rsidR="00CA5B7A" w:rsidRPr="00CA5B7A" w:rsidRDefault="00CA5B7A" w:rsidP="00467C14">
            <w:pPr>
              <w:tabs>
                <w:tab w:val="left" w:pos="435"/>
              </w:tabs>
              <w:ind w:left="82"/>
              <w:jc w:val="both"/>
              <w:rPr>
                <w:rFonts w:ascii="Arial Narrow" w:hAnsi="Arial Narrow" w:cs="Arial"/>
                <w:b/>
                <w:bCs/>
                <w:szCs w:val="22"/>
              </w:rPr>
            </w:pPr>
            <w:r w:rsidRPr="00CA5B7A">
              <w:rPr>
                <w:rFonts w:ascii="Arial Narrow" w:hAnsi="Arial Narrow" w:cs="Arial"/>
                <w:szCs w:val="22"/>
              </w:rPr>
              <w:t xml:space="preserve">De conformidad con lo señalado en el artículo 2.2.1.2.4.1.3 del Decreto 1082 de 2015, </w:t>
            </w:r>
            <w:r>
              <w:rPr>
                <w:rFonts w:ascii="Arial Narrow" w:hAnsi="Arial Narrow" w:cs="Arial"/>
                <w:szCs w:val="22"/>
              </w:rPr>
              <w:t xml:space="preserve">se </w:t>
            </w:r>
            <w:r w:rsidRPr="00CA5B7A">
              <w:rPr>
                <w:rFonts w:ascii="Arial Narrow" w:hAnsi="Arial Narrow" w:cs="Arial"/>
                <w:szCs w:val="22"/>
              </w:rPr>
              <w:t xml:space="preserve">efectuó la verificación en la página web del Ministerio de Comercio, Industria y Turismo, en el link "Acuerdos de Contratación Pública", para determinar si la presente contratación se encontraba o no cobijada por un Acuerdo Internacional o un Tratado de Libre Comercio vigente para Colombia, </w:t>
            </w:r>
            <w:r w:rsidRPr="00CA5B7A">
              <w:rPr>
                <w:rFonts w:ascii="Arial Narrow" w:hAnsi="Arial Narrow" w:cs="Arial"/>
                <w:b/>
                <w:bCs/>
                <w:szCs w:val="22"/>
              </w:rPr>
              <w:t xml:space="preserve">encontrando que el objeto a contratar </w:t>
            </w:r>
            <w:r>
              <w:rPr>
                <w:rFonts w:ascii="Arial Narrow" w:hAnsi="Arial Narrow" w:cs="Arial"/>
                <w:b/>
                <w:bCs/>
                <w:szCs w:val="22"/>
              </w:rPr>
              <w:t>NO</w:t>
            </w:r>
            <w:r w:rsidRPr="00CA5B7A">
              <w:rPr>
                <w:rFonts w:ascii="Arial Narrow" w:hAnsi="Arial Narrow" w:cs="Arial"/>
                <w:b/>
                <w:bCs/>
                <w:szCs w:val="22"/>
              </w:rPr>
              <w:t xml:space="preserve"> se enmarca dentro de ningún tratado Internacional vigente suscrito por Colombia.</w:t>
            </w:r>
          </w:p>
        </w:tc>
      </w:tr>
      <w:tr w:rsidR="00C10EC5" w:rsidRPr="00210D79" w14:paraId="6799B2A7" w14:textId="77777777" w:rsidTr="00467C14">
        <w:trPr>
          <w:trHeight w:val="2216"/>
        </w:trPr>
        <w:tc>
          <w:tcPr>
            <w:tcW w:w="9072" w:type="dxa"/>
            <w:gridSpan w:val="3"/>
            <w:vAlign w:val="center"/>
          </w:tcPr>
          <w:p w14:paraId="661FC301" w14:textId="5B6AEBF9" w:rsidR="00C10EC5" w:rsidRPr="00B57BDD" w:rsidRDefault="00C10EC5" w:rsidP="00467C14">
            <w:pPr>
              <w:tabs>
                <w:tab w:val="left" w:pos="435"/>
              </w:tabs>
              <w:ind w:left="82"/>
              <w:jc w:val="both"/>
              <w:rPr>
                <w:rFonts w:ascii="Arial Narrow" w:hAnsi="Arial Narrow" w:cs="Arial"/>
                <w:b/>
                <w:szCs w:val="22"/>
              </w:rPr>
            </w:pPr>
            <w:r>
              <w:rPr>
                <w:rFonts w:ascii="Arial Narrow" w:hAnsi="Arial Narrow" w:cs="Arial"/>
                <w:b/>
                <w:szCs w:val="22"/>
              </w:rPr>
              <w:t>ANEXOS TECNICOS</w:t>
            </w:r>
          </w:p>
          <w:p w14:paraId="3196B7E2" w14:textId="660F05F7" w:rsidR="00C10EC5" w:rsidRDefault="00C10EC5" w:rsidP="00467C14">
            <w:pPr>
              <w:tabs>
                <w:tab w:val="left" w:pos="435"/>
              </w:tabs>
              <w:spacing w:after="0" w:line="240" w:lineRule="auto"/>
              <w:ind w:left="82"/>
              <w:jc w:val="both"/>
              <w:rPr>
                <w:rFonts w:ascii="Arial Narrow" w:hAnsi="Arial Narrow" w:cs="Arial"/>
                <w:b/>
                <w:color w:val="9BBB59" w:themeColor="accent3"/>
                <w:szCs w:val="22"/>
              </w:rPr>
            </w:pPr>
            <w:r>
              <w:rPr>
                <w:rFonts w:ascii="Arial Narrow" w:hAnsi="Arial Narrow" w:cs="Arial"/>
                <w:b/>
                <w:color w:val="9BBB59" w:themeColor="accent3"/>
                <w:szCs w:val="22"/>
              </w:rPr>
              <w:t>Anexo análisis del sector</w:t>
            </w:r>
          </w:p>
          <w:p w14:paraId="5C358766" w14:textId="5A4F8F92" w:rsidR="00C10EC5" w:rsidRDefault="00C10EC5" w:rsidP="00467C14">
            <w:pPr>
              <w:tabs>
                <w:tab w:val="left" w:pos="435"/>
              </w:tabs>
              <w:spacing w:after="0" w:line="240" w:lineRule="auto"/>
              <w:ind w:left="82"/>
              <w:jc w:val="both"/>
              <w:rPr>
                <w:rFonts w:ascii="Arial Narrow" w:hAnsi="Arial Narrow" w:cs="Arial"/>
                <w:b/>
                <w:color w:val="9BBB59" w:themeColor="accent3"/>
                <w:szCs w:val="22"/>
              </w:rPr>
            </w:pPr>
            <w:r>
              <w:rPr>
                <w:rFonts w:ascii="Arial Narrow" w:hAnsi="Arial Narrow" w:cs="Arial"/>
                <w:b/>
                <w:color w:val="9BBB59" w:themeColor="accent3"/>
                <w:szCs w:val="22"/>
              </w:rPr>
              <w:t>Anexo Matriz de riesgos</w:t>
            </w:r>
          </w:p>
          <w:p w14:paraId="78CDB03B" w14:textId="4171E887" w:rsidR="00C10EC5" w:rsidRDefault="00C10EC5" w:rsidP="00467C14">
            <w:pPr>
              <w:tabs>
                <w:tab w:val="left" w:pos="435"/>
              </w:tabs>
              <w:spacing w:after="0" w:line="240" w:lineRule="auto"/>
              <w:ind w:left="82"/>
              <w:jc w:val="both"/>
              <w:rPr>
                <w:rFonts w:ascii="Arial Narrow" w:hAnsi="Arial Narrow" w:cs="Arial"/>
                <w:b/>
                <w:color w:val="9BBB59" w:themeColor="accent3"/>
                <w:szCs w:val="22"/>
              </w:rPr>
            </w:pPr>
            <w:r>
              <w:rPr>
                <w:rFonts w:ascii="Arial Narrow" w:hAnsi="Arial Narrow" w:cs="Arial"/>
                <w:b/>
                <w:color w:val="9BBB59" w:themeColor="accent3"/>
                <w:szCs w:val="22"/>
              </w:rPr>
              <w:t>Anexo carta de aceptación de requisitos técnicos</w:t>
            </w:r>
          </w:p>
          <w:p w14:paraId="29AA4D9B" w14:textId="58D28584" w:rsidR="00C10EC5" w:rsidRDefault="00C10EC5" w:rsidP="00467C14">
            <w:pPr>
              <w:tabs>
                <w:tab w:val="left" w:pos="435"/>
              </w:tabs>
              <w:spacing w:after="0" w:line="240" w:lineRule="auto"/>
              <w:ind w:left="82"/>
              <w:jc w:val="both"/>
              <w:rPr>
                <w:rFonts w:ascii="Arial Narrow" w:hAnsi="Arial Narrow" w:cs="Arial"/>
                <w:b/>
                <w:color w:val="9BBB59" w:themeColor="accent3"/>
                <w:szCs w:val="22"/>
              </w:rPr>
            </w:pPr>
            <w:r>
              <w:rPr>
                <w:rFonts w:ascii="Arial Narrow" w:hAnsi="Arial Narrow" w:cs="Arial"/>
                <w:b/>
                <w:color w:val="9BBB59" w:themeColor="accent3"/>
                <w:szCs w:val="22"/>
              </w:rPr>
              <w:t>Formato Experiencia</w:t>
            </w:r>
            <w:r w:rsidR="00B57BDD">
              <w:rPr>
                <w:rFonts w:ascii="Arial Narrow" w:hAnsi="Arial Narrow" w:cs="Arial"/>
                <w:b/>
                <w:color w:val="9BBB59" w:themeColor="accent3"/>
                <w:szCs w:val="22"/>
              </w:rPr>
              <w:t xml:space="preserve"> del proponente</w:t>
            </w:r>
          </w:p>
          <w:p w14:paraId="097EFC17" w14:textId="51B42CE2" w:rsidR="00C10EC5" w:rsidRPr="00C10EC5" w:rsidRDefault="00B57BDD" w:rsidP="00467C14">
            <w:pPr>
              <w:tabs>
                <w:tab w:val="left" w:pos="435"/>
              </w:tabs>
              <w:spacing w:after="0" w:line="240" w:lineRule="auto"/>
              <w:ind w:left="82"/>
              <w:jc w:val="both"/>
              <w:rPr>
                <w:rFonts w:ascii="Arial Narrow" w:hAnsi="Arial Narrow" w:cs="Arial"/>
                <w:b/>
                <w:color w:val="9BBB59" w:themeColor="accent3"/>
                <w:szCs w:val="22"/>
              </w:rPr>
            </w:pPr>
            <w:r>
              <w:rPr>
                <w:rFonts w:ascii="Arial Narrow" w:hAnsi="Arial Narrow" w:cs="Arial"/>
                <w:b/>
                <w:color w:val="9BBB59" w:themeColor="accent3"/>
                <w:szCs w:val="22"/>
              </w:rPr>
              <w:t>Formato oferta económica</w:t>
            </w:r>
          </w:p>
        </w:tc>
      </w:tr>
      <w:tr w:rsidR="008D3B87" w:rsidRPr="00210D79" w14:paraId="3C822068" w14:textId="77777777" w:rsidTr="00467C14">
        <w:trPr>
          <w:trHeight w:val="20"/>
        </w:trPr>
        <w:tc>
          <w:tcPr>
            <w:tcW w:w="9072" w:type="dxa"/>
            <w:gridSpan w:val="3"/>
            <w:shd w:val="clear" w:color="auto" w:fill="E7E6E6"/>
          </w:tcPr>
          <w:p w14:paraId="2F7BD409" w14:textId="77777777" w:rsidR="008D3B87" w:rsidRPr="00210D79" w:rsidRDefault="001930D0" w:rsidP="00467C14">
            <w:pPr>
              <w:tabs>
                <w:tab w:val="left" w:pos="435"/>
              </w:tabs>
              <w:spacing w:after="0" w:line="240" w:lineRule="auto"/>
              <w:ind w:left="82"/>
              <w:jc w:val="center"/>
              <w:rPr>
                <w:rFonts w:ascii="Arial" w:hAnsi="Arial" w:cs="Arial"/>
                <w:b/>
                <w:sz w:val="20"/>
              </w:rPr>
            </w:pPr>
            <w:r w:rsidRPr="00210D79">
              <w:rPr>
                <w:rFonts w:ascii="Arial" w:hAnsi="Arial" w:cs="Arial"/>
                <w:b/>
                <w:sz w:val="20"/>
              </w:rPr>
              <w:t>FIRMAS.</w:t>
            </w:r>
          </w:p>
        </w:tc>
      </w:tr>
      <w:tr w:rsidR="00C11D4F" w:rsidRPr="00210D79" w14:paraId="254DBB2E" w14:textId="77777777" w:rsidTr="00D14AF5">
        <w:trPr>
          <w:trHeight w:val="20"/>
        </w:trPr>
        <w:tc>
          <w:tcPr>
            <w:tcW w:w="3114" w:type="dxa"/>
            <w:shd w:val="clear" w:color="auto" w:fill="auto"/>
            <w:vAlign w:val="center"/>
          </w:tcPr>
          <w:p w14:paraId="67220607" w14:textId="77777777" w:rsidR="00C11D4F" w:rsidRPr="00210D79" w:rsidRDefault="00C11D4F" w:rsidP="00467C14">
            <w:pPr>
              <w:tabs>
                <w:tab w:val="left" w:pos="435"/>
              </w:tabs>
              <w:spacing w:after="0" w:line="240" w:lineRule="auto"/>
              <w:ind w:left="82"/>
              <w:jc w:val="center"/>
              <w:rPr>
                <w:rFonts w:ascii="Arial" w:hAnsi="Arial" w:cs="Arial"/>
                <w:b/>
                <w:sz w:val="20"/>
              </w:rPr>
            </w:pPr>
            <w:r w:rsidRPr="00210D79">
              <w:rPr>
                <w:rStyle w:val="normaltextrun"/>
                <w:rFonts w:ascii="Arial" w:hAnsi="Arial" w:cs="Arial"/>
                <w:b/>
                <w:sz w:val="20"/>
              </w:rPr>
              <w:t>FUNCIONARIO QUIEN PROYECTA EL DOCUMENTO</w:t>
            </w:r>
          </w:p>
        </w:tc>
        <w:tc>
          <w:tcPr>
            <w:tcW w:w="2551" w:type="dxa"/>
            <w:shd w:val="clear" w:color="auto" w:fill="auto"/>
            <w:vAlign w:val="center"/>
          </w:tcPr>
          <w:p w14:paraId="1F4E28FD" w14:textId="77777777" w:rsidR="00C11D4F" w:rsidRPr="00210D79" w:rsidRDefault="00C11D4F" w:rsidP="00467C14">
            <w:pPr>
              <w:tabs>
                <w:tab w:val="left" w:pos="435"/>
              </w:tabs>
              <w:spacing w:after="0" w:line="240" w:lineRule="auto"/>
              <w:ind w:left="82"/>
              <w:jc w:val="center"/>
              <w:rPr>
                <w:rFonts w:ascii="Arial" w:hAnsi="Arial" w:cs="Arial"/>
                <w:b/>
                <w:sz w:val="20"/>
              </w:rPr>
            </w:pPr>
            <w:r w:rsidRPr="00210D79">
              <w:rPr>
                <w:rStyle w:val="normaltextrun"/>
                <w:rFonts w:ascii="Arial" w:hAnsi="Arial" w:cs="Arial"/>
                <w:b/>
                <w:sz w:val="20"/>
              </w:rPr>
              <w:t>SECRETARIOS – JEFES – ASESORES</w:t>
            </w:r>
          </w:p>
        </w:tc>
        <w:tc>
          <w:tcPr>
            <w:tcW w:w="3407" w:type="dxa"/>
            <w:shd w:val="clear" w:color="auto" w:fill="auto"/>
            <w:vAlign w:val="center"/>
          </w:tcPr>
          <w:p w14:paraId="2C22838C" w14:textId="77777777" w:rsidR="00C11D4F" w:rsidRPr="008E70F0" w:rsidRDefault="00C11D4F" w:rsidP="00467C14">
            <w:pPr>
              <w:tabs>
                <w:tab w:val="left" w:pos="435"/>
              </w:tabs>
              <w:spacing w:after="0" w:line="240" w:lineRule="auto"/>
              <w:jc w:val="center"/>
              <w:rPr>
                <w:rFonts w:ascii="Arial" w:hAnsi="Arial" w:cs="Arial"/>
                <w:b/>
                <w:sz w:val="20"/>
              </w:rPr>
            </w:pPr>
            <w:r w:rsidRPr="008E70F0">
              <w:rPr>
                <w:rFonts w:ascii="Arial" w:hAnsi="Arial" w:cs="Arial"/>
                <w:b/>
                <w:sz w:val="20"/>
              </w:rPr>
              <w:t>ORDENADOR DEL GASTO</w:t>
            </w:r>
          </w:p>
          <w:p w14:paraId="431D59DE" w14:textId="6CAB0419" w:rsidR="00C11D4F" w:rsidRPr="008E70F0" w:rsidRDefault="00C11D4F" w:rsidP="00467C14">
            <w:pPr>
              <w:tabs>
                <w:tab w:val="left" w:pos="435"/>
              </w:tabs>
              <w:spacing w:after="0" w:line="240" w:lineRule="auto"/>
              <w:jc w:val="center"/>
              <w:rPr>
                <w:rFonts w:ascii="Arial" w:hAnsi="Arial" w:cs="Arial"/>
                <w:sz w:val="20"/>
                <w:u w:color="000000"/>
              </w:rPr>
            </w:pPr>
            <w:r>
              <w:rPr>
                <w:rFonts w:ascii="Arial" w:hAnsi="Arial" w:cs="Arial"/>
                <w:sz w:val="20"/>
                <w:u w:color="000000"/>
              </w:rPr>
              <w:t>(</w:t>
            </w:r>
            <w:r w:rsidRPr="008E70F0">
              <w:rPr>
                <w:rFonts w:ascii="Arial" w:hAnsi="Arial" w:cs="Arial"/>
                <w:sz w:val="20"/>
                <w:u w:color="000000"/>
              </w:rPr>
              <w:t xml:space="preserve">Decreto Delegación </w:t>
            </w:r>
            <w:proofErr w:type="spellStart"/>
            <w:r w:rsidRPr="008E70F0">
              <w:rPr>
                <w:rFonts w:ascii="Arial" w:hAnsi="Arial" w:cs="Arial"/>
                <w:sz w:val="20"/>
                <w:u w:color="000000"/>
              </w:rPr>
              <w:t>N°</w:t>
            </w:r>
            <w:proofErr w:type="spellEnd"/>
            <w:r w:rsidRPr="008E70F0">
              <w:rPr>
                <w:rFonts w:ascii="Arial" w:hAnsi="Arial" w:cs="Arial"/>
                <w:sz w:val="20"/>
                <w:u w:color="000000"/>
              </w:rPr>
              <w:t xml:space="preserve"> </w:t>
            </w:r>
            <w:r w:rsidR="00FB6169">
              <w:rPr>
                <w:rFonts w:ascii="Arial" w:hAnsi="Arial" w:cs="Arial"/>
                <w:sz w:val="20"/>
                <w:u w:color="000000"/>
              </w:rPr>
              <w:t>XXX</w:t>
            </w:r>
          </w:p>
          <w:p w14:paraId="62605946" w14:textId="005DF8E6" w:rsidR="00C11D4F" w:rsidRPr="00210D79" w:rsidRDefault="00C11D4F" w:rsidP="00467C14">
            <w:pPr>
              <w:tabs>
                <w:tab w:val="left" w:pos="435"/>
              </w:tabs>
              <w:spacing w:after="0" w:line="240" w:lineRule="auto"/>
              <w:jc w:val="center"/>
              <w:rPr>
                <w:rFonts w:ascii="Arial" w:hAnsi="Arial" w:cs="Arial"/>
                <w:b/>
                <w:sz w:val="20"/>
              </w:rPr>
            </w:pPr>
            <w:r w:rsidRPr="008E70F0">
              <w:rPr>
                <w:rFonts w:ascii="Arial" w:hAnsi="Arial" w:cs="Arial"/>
                <w:sz w:val="20"/>
                <w:u w:color="000000"/>
              </w:rPr>
              <w:t xml:space="preserve">del </w:t>
            </w:r>
            <w:r w:rsidR="00FB6169">
              <w:rPr>
                <w:rFonts w:ascii="Arial" w:hAnsi="Arial" w:cs="Arial"/>
                <w:sz w:val="20"/>
                <w:u w:color="000000"/>
              </w:rPr>
              <w:t>XXXX)</w:t>
            </w:r>
          </w:p>
        </w:tc>
      </w:tr>
      <w:tr w:rsidR="00FB6169" w:rsidRPr="00210D79" w14:paraId="6A2805C3" w14:textId="77777777" w:rsidTr="00D14AF5">
        <w:trPr>
          <w:trHeight w:val="20"/>
        </w:trPr>
        <w:tc>
          <w:tcPr>
            <w:tcW w:w="3114" w:type="dxa"/>
            <w:shd w:val="clear" w:color="auto" w:fill="auto"/>
          </w:tcPr>
          <w:p w14:paraId="3212AB01" w14:textId="299945D7" w:rsidR="00FB6169" w:rsidRPr="00210D79" w:rsidRDefault="00FB6169" w:rsidP="00467C14">
            <w:pPr>
              <w:tabs>
                <w:tab w:val="left" w:pos="435"/>
              </w:tabs>
              <w:spacing w:after="0" w:line="240" w:lineRule="auto"/>
              <w:ind w:left="82"/>
              <w:jc w:val="center"/>
              <w:rPr>
                <w:rFonts w:ascii="Arial" w:hAnsi="Arial" w:cs="Arial"/>
                <w:b/>
                <w:sz w:val="20"/>
              </w:rPr>
            </w:pPr>
            <w:r>
              <w:rPr>
                <w:rFonts w:ascii="Arial" w:hAnsi="Arial" w:cs="Arial"/>
                <w:b/>
                <w:sz w:val="20"/>
              </w:rPr>
              <w:t>XXXXXXXXXXX</w:t>
            </w:r>
          </w:p>
          <w:p w14:paraId="1137104B" w14:textId="77777777" w:rsidR="00FB6169" w:rsidRPr="00210D79" w:rsidRDefault="00FB6169" w:rsidP="00467C14">
            <w:pPr>
              <w:tabs>
                <w:tab w:val="left" w:pos="435"/>
              </w:tabs>
              <w:spacing w:after="0" w:line="240" w:lineRule="auto"/>
              <w:ind w:left="82"/>
              <w:jc w:val="center"/>
              <w:rPr>
                <w:rFonts w:ascii="Arial" w:hAnsi="Arial" w:cs="Arial"/>
                <w:b/>
                <w:sz w:val="20"/>
              </w:rPr>
            </w:pPr>
            <w:r w:rsidRPr="00210D79">
              <w:rPr>
                <w:rFonts w:ascii="Arial" w:hAnsi="Arial" w:cs="Arial"/>
                <w:sz w:val="20"/>
              </w:rPr>
              <w:t xml:space="preserve"> Profesional Universitario</w:t>
            </w:r>
          </w:p>
        </w:tc>
        <w:tc>
          <w:tcPr>
            <w:tcW w:w="2551" w:type="dxa"/>
            <w:shd w:val="clear" w:color="auto" w:fill="auto"/>
          </w:tcPr>
          <w:p w14:paraId="0878D94D" w14:textId="654122B8" w:rsidR="00FB6169" w:rsidRPr="00210D79" w:rsidRDefault="00FB6169" w:rsidP="00467C14">
            <w:pPr>
              <w:pStyle w:val="Textoindependiente"/>
              <w:tabs>
                <w:tab w:val="left" w:pos="435"/>
              </w:tabs>
              <w:spacing w:after="0"/>
              <w:ind w:left="82" w:right="174"/>
              <w:jc w:val="center"/>
              <w:rPr>
                <w:rFonts w:ascii="Arial" w:hAnsi="Arial" w:cs="Arial"/>
                <w:b/>
                <w:sz w:val="20"/>
              </w:rPr>
            </w:pPr>
            <w:r>
              <w:rPr>
                <w:rFonts w:ascii="Arial" w:hAnsi="Arial" w:cs="Arial"/>
                <w:b/>
                <w:sz w:val="20"/>
              </w:rPr>
              <w:t>XXXXXXXXXXX</w:t>
            </w:r>
          </w:p>
          <w:p w14:paraId="1F352076" w14:textId="41A7BAFA" w:rsidR="00FB6169" w:rsidRPr="00210D79" w:rsidRDefault="00FB6169" w:rsidP="00467C14">
            <w:pPr>
              <w:tabs>
                <w:tab w:val="left" w:pos="435"/>
              </w:tabs>
              <w:spacing w:after="0" w:line="240" w:lineRule="auto"/>
              <w:ind w:left="82"/>
              <w:jc w:val="center"/>
              <w:rPr>
                <w:rFonts w:ascii="Arial" w:hAnsi="Arial" w:cs="Arial"/>
                <w:b/>
                <w:sz w:val="20"/>
              </w:rPr>
            </w:pPr>
            <w:r w:rsidRPr="00FB6169">
              <w:rPr>
                <w:rFonts w:ascii="Arial" w:hAnsi="Arial" w:cs="Arial"/>
                <w:sz w:val="20"/>
              </w:rPr>
              <w:t xml:space="preserve">Secretario </w:t>
            </w:r>
            <w:r>
              <w:rPr>
                <w:rFonts w:ascii="Arial" w:hAnsi="Arial" w:cs="Arial"/>
                <w:sz w:val="20"/>
              </w:rPr>
              <w:t>o</w:t>
            </w:r>
            <w:r w:rsidRPr="00FB6169">
              <w:rPr>
                <w:rFonts w:ascii="Arial" w:hAnsi="Arial" w:cs="Arial"/>
                <w:sz w:val="20"/>
              </w:rPr>
              <w:t xml:space="preserve"> director</w:t>
            </w:r>
          </w:p>
        </w:tc>
        <w:tc>
          <w:tcPr>
            <w:tcW w:w="3407" w:type="dxa"/>
            <w:shd w:val="clear" w:color="auto" w:fill="auto"/>
          </w:tcPr>
          <w:p w14:paraId="1B78B18B" w14:textId="77777777" w:rsidR="00FB6169" w:rsidRPr="00210D79" w:rsidRDefault="00FB6169" w:rsidP="00467C14">
            <w:pPr>
              <w:pStyle w:val="Textoindependiente"/>
              <w:tabs>
                <w:tab w:val="left" w:pos="435"/>
              </w:tabs>
              <w:spacing w:after="0"/>
              <w:ind w:right="174"/>
              <w:jc w:val="center"/>
              <w:rPr>
                <w:rFonts w:ascii="Arial" w:hAnsi="Arial" w:cs="Arial"/>
                <w:b/>
                <w:sz w:val="20"/>
              </w:rPr>
            </w:pPr>
            <w:r>
              <w:rPr>
                <w:rFonts w:ascii="Arial" w:hAnsi="Arial" w:cs="Arial"/>
                <w:b/>
                <w:sz w:val="20"/>
              </w:rPr>
              <w:t>XXXXXXXXXXX</w:t>
            </w:r>
          </w:p>
          <w:p w14:paraId="155B49B9" w14:textId="1B7B5D21" w:rsidR="00FB6169" w:rsidRPr="00210D79" w:rsidRDefault="00FB6169" w:rsidP="00467C14">
            <w:pPr>
              <w:tabs>
                <w:tab w:val="left" w:pos="435"/>
              </w:tabs>
              <w:spacing w:after="0" w:line="240" w:lineRule="auto"/>
              <w:jc w:val="center"/>
              <w:rPr>
                <w:rFonts w:ascii="Arial" w:hAnsi="Arial" w:cs="Arial"/>
                <w:b/>
                <w:sz w:val="20"/>
              </w:rPr>
            </w:pPr>
            <w:r>
              <w:rPr>
                <w:rFonts w:ascii="Arial" w:hAnsi="Arial" w:cs="Arial"/>
                <w:sz w:val="20"/>
              </w:rPr>
              <w:t>Secretario o director</w:t>
            </w:r>
          </w:p>
        </w:tc>
      </w:tr>
      <w:tr w:rsidR="00FB6169" w:rsidRPr="00210D79" w14:paraId="452BF9AF" w14:textId="77777777" w:rsidTr="00D14AF5">
        <w:trPr>
          <w:trHeight w:val="588"/>
        </w:trPr>
        <w:tc>
          <w:tcPr>
            <w:tcW w:w="3114" w:type="dxa"/>
            <w:shd w:val="clear" w:color="auto" w:fill="auto"/>
          </w:tcPr>
          <w:p w14:paraId="1C71F597" w14:textId="77777777" w:rsidR="00FB6169" w:rsidRPr="00210D79" w:rsidRDefault="00FB6169" w:rsidP="00467C14">
            <w:pPr>
              <w:tabs>
                <w:tab w:val="left" w:pos="435"/>
              </w:tabs>
              <w:spacing w:after="0" w:line="240" w:lineRule="auto"/>
              <w:ind w:left="82"/>
              <w:rPr>
                <w:rStyle w:val="normaltextrun"/>
                <w:rFonts w:ascii="Arial" w:hAnsi="Arial" w:cs="Arial"/>
                <w:b/>
                <w:sz w:val="20"/>
              </w:rPr>
            </w:pPr>
            <w:r w:rsidRPr="00210D79">
              <w:rPr>
                <w:rStyle w:val="normaltextrun"/>
                <w:rFonts w:ascii="Arial" w:hAnsi="Arial" w:cs="Arial"/>
                <w:b/>
                <w:sz w:val="20"/>
              </w:rPr>
              <w:t>Firma</w:t>
            </w:r>
          </w:p>
          <w:p w14:paraId="5AE75CF9" w14:textId="77777777" w:rsidR="00FB6169" w:rsidRPr="00210D79" w:rsidRDefault="00FB6169" w:rsidP="00467C14">
            <w:pPr>
              <w:tabs>
                <w:tab w:val="left" w:pos="435"/>
              </w:tabs>
              <w:spacing w:after="0" w:line="240" w:lineRule="auto"/>
              <w:ind w:left="82"/>
              <w:jc w:val="center"/>
              <w:rPr>
                <w:rFonts w:ascii="Arial" w:hAnsi="Arial" w:cs="Arial"/>
                <w:b/>
                <w:sz w:val="20"/>
              </w:rPr>
            </w:pPr>
          </w:p>
        </w:tc>
        <w:tc>
          <w:tcPr>
            <w:tcW w:w="2551" w:type="dxa"/>
            <w:shd w:val="clear" w:color="auto" w:fill="auto"/>
          </w:tcPr>
          <w:p w14:paraId="78E6A25B" w14:textId="77777777" w:rsidR="00FB6169" w:rsidRPr="00210D79" w:rsidRDefault="00FB6169" w:rsidP="00467C14">
            <w:pPr>
              <w:tabs>
                <w:tab w:val="left" w:pos="435"/>
              </w:tabs>
              <w:spacing w:after="0" w:line="240" w:lineRule="auto"/>
              <w:ind w:left="82"/>
              <w:rPr>
                <w:rStyle w:val="normaltextrun"/>
                <w:rFonts w:ascii="Arial" w:hAnsi="Arial" w:cs="Arial"/>
                <w:b/>
                <w:sz w:val="20"/>
              </w:rPr>
            </w:pPr>
            <w:r w:rsidRPr="00210D79">
              <w:rPr>
                <w:rStyle w:val="normaltextrun"/>
                <w:rFonts w:ascii="Arial" w:hAnsi="Arial" w:cs="Arial"/>
                <w:b/>
                <w:sz w:val="20"/>
              </w:rPr>
              <w:t>Firma</w:t>
            </w:r>
          </w:p>
          <w:p w14:paraId="42EF7E76" w14:textId="77777777" w:rsidR="00FB6169" w:rsidRPr="00210D79" w:rsidRDefault="00FB6169" w:rsidP="00467C14">
            <w:pPr>
              <w:tabs>
                <w:tab w:val="left" w:pos="435"/>
              </w:tabs>
              <w:spacing w:after="0" w:line="240" w:lineRule="auto"/>
              <w:ind w:left="82"/>
              <w:rPr>
                <w:rFonts w:ascii="Arial" w:hAnsi="Arial" w:cs="Arial"/>
                <w:b/>
                <w:sz w:val="20"/>
              </w:rPr>
            </w:pPr>
          </w:p>
        </w:tc>
        <w:tc>
          <w:tcPr>
            <w:tcW w:w="3407" w:type="dxa"/>
            <w:shd w:val="clear" w:color="auto" w:fill="auto"/>
            <w:vAlign w:val="center"/>
          </w:tcPr>
          <w:p w14:paraId="78D34304" w14:textId="77777777" w:rsidR="00FB6169" w:rsidRPr="00D14AF5" w:rsidRDefault="00FB6169" w:rsidP="00467C14">
            <w:pPr>
              <w:tabs>
                <w:tab w:val="left" w:pos="435"/>
              </w:tabs>
              <w:spacing w:after="0" w:line="240" w:lineRule="auto"/>
              <w:rPr>
                <w:rStyle w:val="normaltextrun"/>
                <w:rFonts w:ascii="Arial" w:hAnsi="Arial" w:cs="Arial"/>
                <w:b/>
                <w:color w:val="auto"/>
                <w:sz w:val="20"/>
              </w:rPr>
            </w:pPr>
            <w:r w:rsidRPr="00210D79">
              <w:rPr>
                <w:rStyle w:val="normaltextrun"/>
                <w:rFonts w:ascii="Arial" w:hAnsi="Arial" w:cs="Arial"/>
                <w:b/>
                <w:sz w:val="20"/>
              </w:rPr>
              <w:t>Firma</w:t>
            </w:r>
          </w:p>
          <w:p w14:paraId="5BBEDB99" w14:textId="77777777" w:rsidR="00FB6169" w:rsidRPr="00210D79" w:rsidRDefault="00FB6169" w:rsidP="00467C14">
            <w:pPr>
              <w:tabs>
                <w:tab w:val="left" w:pos="435"/>
              </w:tabs>
              <w:spacing w:after="0" w:line="240" w:lineRule="auto"/>
              <w:rPr>
                <w:rStyle w:val="normaltextrun"/>
                <w:rFonts w:ascii="Arial" w:hAnsi="Arial" w:cs="Arial"/>
                <w:b/>
                <w:sz w:val="20"/>
              </w:rPr>
            </w:pPr>
          </w:p>
          <w:p w14:paraId="43FB7332" w14:textId="77777777" w:rsidR="00FB6169" w:rsidRPr="00210D79" w:rsidRDefault="00FB6169" w:rsidP="00467C14">
            <w:pPr>
              <w:tabs>
                <w:tab w:val="left" w:pos="435"/>
              </w:tabs>
              <w:spacing w:after="0" w:line="240" w:lineRule="auto"/>
              <w:jc w:val="center"/>
              <w:rPr>
                <w:rFonts w:ascii="Arial" w:hAnsi="Arial" w:cs="Arial"/>
                <w:b/>
                <w:sz w:val="20"/>
              </w:rPr>
            </w:pPr>
          </w:p>
          <w:p w14:paraId="207F0D3F" w14:textId="77777777" w:rsidR="00FB6169" w:rsidRPr="00210D79" w:rsidRDefault="00FB6169" w:rsidP="00467C14">
            <w:pPr>
              <w:tabs>
                <w:tab w:val="left" w:pos="435"/>
              </w:tabs>
              <w:spacing w:after="0" w:line="240" w:lineRule="auto"/>
              <w:rPr>
                <w:rFonts w:ascii="Arial" w:hAnsi="Arial" w:cs="Arial"/>
                <w:b/>
                <w:sz w:val="20"/>
              </w:rPr>
            </w:pPr>
          </w:p>
        </w:tc>
      </w:tr>
      <w:tr w:rsidR="00D14AF5" w:rsidRPr="00D14AF5" w14:paraId="30494E9C" w14:textId="77777777" w:rsidTr="00D14AF5">
        <w:trPr>
          <w:trHeight w:val="945"/>
        </w:trPr>
        <w:tc>
          <w:tcPr>
            <w:tcW w:w="9072" w:type="dxa"/>
            <w:gridSpan w:val="3"/>
          </w:tcPr>
          <w:p w14:paraId="3B16F313" w14:textId="77777777" w:rsidR="00D14AF5" w:rsidRPr="00D14AF5" w:rsidRDefault="00D14AF5" w:rsidP="00D14AF5">
            <w:pPr>
              <w:spacing w:after="0" w:line="240" w:lineRule="auto"/>
              <w:rPr>
                <w:rFonts w:ascii="Arial Narrow" w:eastAsia="Arial" w:hAnsi="Arial Narrow" w:cs="Arial"/>
                <w:b/>
                <w:color w:val="auto"/>
                <w:sz w:val="16"/>
                <w:szCs w:val="16"/>
              </w:rPr>
            </w:pPr>
            <w:bookmarkStart w:id="3" w:name="_Hlk197437675"/>
            <w:r w:rsidRPr="00D14AF5">
              <w:rPr>
                <w:rFonts w:ascii="Arial Narrow" w:eastAsia="Arial" w:hAnsi="Arial Narrow" w:cs="Arial"/>
                <w:b/>
                <w:color w:val="auto"/>
                <w:sz w:val="16"/>
                <w:szCs w:val="16"/>
              </w:rPr>
              <w:t xml:space="preserve">GESTIÓN DOCUMENTAL: </w:t>
            </w:r>
          </w:p>
          <w:p w14:paraId="7A77F28C" w14:textId="77777777" w:rsidR="00D14AF5" w:rsidRPr="00D14AF5" w:rsidRDefault="00D14AF5" w:rsidP="00D14AF5">
            <w:pPr>
              <w:spacing w:after="0" w:line="240" w:lineRule="auto"/>
              <w:rPr>
                <w:rFonts w:ascii="Arial Narrow" w:eastAsia="Arial" w:hAnsi="Arial Narrow" w:cs="Arial"/>
                <w:b/>
                <w:color w:val="auto"/>
                <w:sz w:val="16"/>
                <w:szCs w:val="16"/>
              </w:rPr>
            </w:pPr>
            <w:r w:rsidRPr="00D14AF5">
              <w:rPr>
                <w:rFonts w:ascii="Arial Narrow" w:eastAsia="Arial" w:hAnsi="Arial Narrow" w:cs="Arial"/>
                <w:b/>
                <w:color w:val="auto"/>
                <w:sz w:val="16"/>
                <w:szCs w:val="16"/>
              </w:rPr>
              <w:t>Original:  Dirección de Contratación.</w:t>
            </w:r>
          </w:p>
          <w:p w14:paraId="66A0CC1C" w14:textId="77777777" w:rsidR="00D14AF5" w:rsidRPr="00D14AF5" w:rsidRDefault="00D14AF5" w:rsidP="00D14AF5">
            <w:pPr>
              <w:spacing w:after="0" w:line="240" w:lineRule="auto"/>
              <w:rPr>
                <w:rFonts w:ascii="Arial Narrow" w:eastAsia="Arial" w:hAnsi="Arial Narrow" w:cs="Arial"/>
                <w:b/>
                <w:color w:val="auto"/>
                <w:sz w:val="16"/>
                <w:szCs w:val="16"/>
              </w:rPr>
            </w:pPr>
            <w:r w:rsidRPr="00D14AF5">
              <w:rPr>
                <w:rFonts w:ascii="Arial Narrow" w:eastAsia="Arial" w:hAnsi="Arial Narrow" w:cs="Arial"/>
                <w:b/>
                <w:color w:val="auto"/>
                <w:sz w:val="16"/>
                <w:szCs w:val="16"/>
              </w:rPr>
              <w:t>Nombre del archivo sistematizado: C/Escritorio/</w:t>
            </w:r>
            <w:proofErr w:type="spellStart"/>
            <w:r w:rsidRPr="00D14AF5">
              <w:rPr>
                <w:rFonts w:ascii="Arial Narrow" w:eastAsia="Arial" w:hAnsi="Arial Narrow" w:cs="Arial"/>
                <w:b/>
                <w:color w:val="auto"/>
                <w:sz w:val="16"/>
                <w:szCs w:val="16"/>
              </w:rPr>
              <w:t>xxxxx</w:t>
            </w:r>
            <w:proofErr w:type="spellEnd"/>
          </w:p>
          <w:p w14:paraId="41C333B3" w14:textId="77777777" w:rsidR="00D14AF5" w:rsidRPr="00D14AF5" w:rsidRDefault="00D14AF5" w:rsidP="00D14AF5">
            <w:pPr>
              <w:spacing w:after="0" w:line="240" w:lineRule="auto"/>
              <w:rPr>
                <w:rFonts w:ascii="Arial Narrow" w:eastAsia="Arial" w:hAnsi="Arial Narrow" w:cs="Arial"/>
                <w:b/>
                <w:color w:val="auto"/>
                <w:sz w:val="16"/>
                <w:szCs w:val="16"/>
              </w:rPr>
            </w:pPr>
            <w:r w:rsidRPr="00D14AF5">
              <w:rPr>
                <w:rFonts w:ascii="Arial Narrow" w:eastAsia="Arial" w:hAnsi="Arial Narrow" w:cs="Arial"/>
                <w:b/>
                <w:color w:val="auto"/>
                <w:sz w:val="16"/>
                <w:szCs w:val="16"/>
              </w:rPr>
              <w:t xml:space="preserve">Proyectó: </w:t>
            </w:r>
            <w:proofErr w:type="spellStart"/>
            <w:r w:rsidRPr="00D14AF5">
              <w:rPr>
                <w:rFonts w:ascii="Arial Narrow" w:eastAsia="Arial" w:hAnsi="Arial Narrow" w:cs="Arial"/>
                <w:b/>
                <w:color w:val="auto"/>
                <w:sz w:val="16"/>
                <w:szCs w:val="16"/>
              </w:rPr>
              <w:t>xxxxxxxx</w:t>
            </w:r>
            <w:proofErr w:type="spellEnd"/>
            <w:r w:rsidRPr="00D14AF5">
              <w:rPr>
                <w:rFonts w:ascii="Arial Narrow" w:eastAsia="Arial" w:hAnsi="Arial Narrow" w:cs="Arial"/>
                <w:b/>
                <w:color w:val="auto"/>
                <w:sz w:val="16"/>
                <w:szCs w:val="16"/>
              </w:rPr>
              <w:t xml:space="preserve"> – </w:t>
            </w:r>
            <w:proofErr w:type="spellStart"/>
            <w:r w:rsidRPr="00D14AF5">
              <w:rPr>
                <w:rFonts w:ascii="Arial Narrow" w:eastAsia="Arial" w:hAnsi="Arial Narrow" w:cs="Arial"/>
                <w:b/>
                <w:color w:val="auto"/>
                <w:sz w:val="16"/>
                <w:szCs w:val="16"/>
              </w:rPr>
              <w:t>xxxxxxxxxxxxxxxxxx</w:t>
            </w:r>
            <w:proofErr w:type="spellEnd"/>
          </w:p>
          <w:p w14:paraId="78A33895" w14:textId="77777777" w:rsidR="00D14AF5" w:rsidRPr="00D14AF5" w:rsidRDefault="00D14AF5" w:rsidP="00D14AF5">
            <w:pPr>
              <w:spacing w:after="0" w:line="240" w:lineRule="auto"/>
              <w:rPr>
                <w:rFonts w:ascii="Arial Narrow" w:eastAsia="Arial" w:hAnsi="Arial Narrow" w:cs="Arial"/>
                <w:b/>
                <w:color w:val="auto"/>
                <w:sz w:val="16"/>
                <w:szCs w:val="16"/>
              </w:rPr>
            </w:pPr>
            <w:r w:rsidRPr="00D14AF5">
              <w:rPr>
                <w:rFonts w:ascii="Arial Narrow" w:eastAsia="Arial" w:hAnsi="Arial Narrow" w:cs="Arial"/>
                <w:b/>
                <w:color w:val="auto"/>
                <w:sz w:val="16"/>
                <w:szCs w:val="16"/>
              </w:rPr>
              <w:t xml:space="preserve">Revisó: </w:t>
            </w:r>
            <w:proofErr w:type="spellStart"/>
            <w:r w:rsidRPr="00D14AF5">
              <w:rPr>
                <w:rFonts w:ascii="Arial Narrow" w:eastAsia="Arial" w:hAnsi="Arial Narrow" w:cs="Arial"/>
                <w:b/>
                <w:color w:val="auto"/>
                <w:sz w:val="16"/>
                <w:szCs w:val="16"/>
              </w:rPr>
              <w:t>xxxxxxxxxx</w:t>
            </w:r>
            <w:proofErr w:type="spellEnd"/>
            <w:r w:rsidRPr="00D14AF5">
              <w:rPr>
                <w:rFonts w:ascii="Arial Narrow" w:eastAsia="Arial" w:hAnsi="Arial Narrow" w:cs="Arial"/>
                <w:b/>
                <w:color w:val="auto"/>
                <w:sz w:val="16"/>
                <w:szCs w:val="16"/>
              </w:rPr>
              <w:t xml:space="preserve"> – </w:t>
            </w:r>
            <w:proofErr w:type="gramStart"/>
            <w:r w:rsidRPr="00D14AF5">
              <w:rPr>
                <w:rFonts w:ascii="Arial Narrow" w:eastAsia="Arial" w:hAnsi="Arial Narrow" w:cs="Arial"/>
                <w:b/>
                <w:color w:val="auto"/>
                <w:sz w:val="16"/>
                <w:szCs w:val="16"/>
              </w:rPr>
              <w:t>Secretario</w:t>
            </w:r>
            <w:proofErr w:type="gramEnd"/>
            <w:r w:rsidRPr="00D14AF5">
              <w:rPr>
                <w:rFonts w:ascii="Arial Narrow" w:eastAsia="Arial" w:hAnsi="Arial Narrow" w:cs="Arial"/>
                <w:b/>
                <w:color w:val="auto"/>
                <w:sz w:val="16"/>
                <w:szCs w:val="16"/>
              </w:rPr>
              <w:t xml:space="preserve"> </w:t>
            </w:r>
            <w:proofErr w:type="spellStart"/>
            <w:r w:rsidRPr="00D14AF5">
              <w:rPr>
                <w:rFonts w:ascii="Arial Narrow" w:eastAsia="Arial" w:hAnsi="Arial Narrow" w:cs="Arial"/>
                <w:b/>
                <w:color w:val="auto"/>
                <w:sz w:val="16"/>
                <w:szCs w:val="16"/>
              </w:rPr>
              <w:t>xxxxxxxxxxxxxxxx</w:t>
            </w:r>
            <w:proofErr w:type="spellEnd"/>
            <w:r w:rsidRPr="00D14AF5">
              <w:rPr>
                <w:rFonts w:ascii="Arial Narrow" w:eastAsia="Arial" w:hAnsi="Arial Narrow" w:cs="Arial"/>
                <w:b/>
                <w:color w:val="auto"/>
                <w:sz w:val="16"/>
                <w:szCs w:val="16"/>
              </w:rPr>
              <w:t xml:space="preserve"> </w:t>
            </w:r>
          </w:p>
          <w:p w14:paraId="28BEB52D" w14:textId="77777777" w:rsidR="00D14AF5" w:rsidRPr="00D14AF5" w:rsidRDefault="00D14AF5" w:rsidP="00D14AF5">
            <w:pPr>
              <w:spacing w:after="0" w:line="240" w:lineRule="auto"/>
              <w:rPr>
                <w:rFonts w:ascii="Arial Narrow" w:eastAsia="Arial" w:hAnsi="Arial Narrow" w:cs="Arial"/>
                <w:b/>
                <w:color w:val="auto"/>
                <w:sz w:val="16"/>
                <w:szCs w:val="16"/>
              </w:rPr>
            </w:pPr>
            <w:r w:rsidRPr="00D14AF5">
              <w:rPr>
                <w:rFonts w:ascii="Arial Narrow" w:eastAsia="Arial" w:hAnsi="Arial Narrow" w:cs="Arial"/>
                <w:b/>
                <w:color w:val="auto"/>
                <w:sz w:val="16"/>
                <w:szCs w:val="16"/>
              </w:rPr>
              <w:t xml:space="preserve">Reviso: </w:t>
            </w:r>
            <w:proofErr w:type="spellStart"/>
            <w:r w:rsidRPr="00D14AF5">
              <w:rPr>
                <w:rFonts w:ascii="Arial Narrow" w:eastAsia="Arial" w:hAnsi="Arial Narrow" w:cs="Arial"/>
                <w:b/>
                <w:color w:val="auto"/>
                <w:sz w:val="16"/>
                <w:szCs w:val="16"/>
              </w:rPr>
              <w:t>xxxxxxxxxx</w:t>
            </w:r>
            <w:proofErr w:type="spellEnd"/>
            <w:r w:rsidRPr="00D14AF5">
              <w:rPr>
                <w:rFonts w:ascii="Arial Narrow" w:eastAsia="Arial" w:hAnsi="Arial Narrow" w:cs="Arial"/>
                <w:b/>
                <w:color w:val="auto"/>
                <w:sz w:val="16"/>
                <w:szCs w:val="16"/>
              </w:rPr>
              <w:t xml:space="preserve"> – </w:t>
            </w:r>
            <w:proofErr w:type="spellStart"/>
            <w:r w:rsidRPr="00D14AF5">
              <w:rPr>
                <w:rFonts w:ascii="Arial Narrow" w:eastAsia="Arial" w:hAnsi="Arial Narrow" w:cs="Arial"/>
                <w:b/>
                <w:color w:val="auto"/>
                <w:sz w:val="16"/>
                <w:szCs w:val="16"/>
              </w:rPr>
              <w:t>xxxxxxxxxxx</w:t>
            </w:r>
            <w:proofErr w:type="spellEnd"/>
            <w:proofErr w:type="gramStart"/>
            <w:r w:rsidRPr="00D14AF5">
              <w:rPr>
                <w:rFonts w:ascii="Arial Narrow" w:eastAsia="Arial" w:hAnsi="Arial Narrow" w:cs="Arial"/>
                <w:b/>
                <w:color w:val="auto"/>
                <w:sz w:val="16"/>
                <w:szCs w:val="16"/>
              </w:rPr>
              <w:t>-  Dirección</w:t>
            </w:r>
            <w:proofErr w:type="gramEnd"/>
            <w:r w:rsidRPr="00D14AF5">
              <w:rPr>
                <w:rFonts w:ascii="Arial Narrow" w:eastAsia="Arial" w:hAnsi="Arial Narrow" w:cs="Arial"/>
                <w:b/>
                <w:color w:val="auto"/>
                <w:sz w:val="16"/>
                <w:szCs w:val="16"/>
              </w:rPr>
              <w:t xml:space="preserve"> de Contratación</w:t>
            </w:r>
          </w:p>
          <w:p w14:paraId="22E7C3A5" w14:textId="37393B5E" w:rsidR="00FB6169" w:rsidRPr="00D14AF5" w:rsidRDefault="00D14AF5" w:rsidP="00D14AF5">
            <w:pPr>
              <w:tabs>
                <w:tab w:val="left" w:pos="435"/>
              </w:tabs>
              <w:spacing w:after="0" w:line="240" w:lineRule="auto"/>
              <w:rPr>
                <w:rFonts w:ascii="Arial" w:hAnsi="Arial" w:cs="Arial"/>
                <w:color w:val="auto"/>
                <w:sz w:val="14"/>
                <w:szCs w:val="14"/>
              </w:rPr>
            </w:pPr>
            <w:r w:rsidRPr="00D14AF5">
              <w:rPr>
                <w:rFonts w:ascii="Arial Narrow" w:eastAsia="Arial" w:hAnsi="Arial Narrow" w:cs="Arial"/>
                <w:b/>
                <w:color w:val="auto"/>
                <w:sz w:val="16"/>
                <w:szCs w:val="16"/>
              </w:rPr>
              <w:t xml:space="preserve">Revisó: </w:t>
            </w:r>
            <w:proofErr w:type="spellStart"/>
            <w:r w:rsidRPr="00D14AF5">
              <w:rPr>
                <w:rFonts w:ascii="Arial Narrow" w:eastAsia="Arial" w:hAnsi="Arial Narrow" w:cs="Arial"/>
                <w:b/>
                <w:color w:val="auto"/>
                <w:sz w:val="16"/>
                <w:szCs w:val="16"/>
              </w:rPr>
              <w:t>xxxxxxxxxx</w:t>
            </w:r>
            <w:proofErr w:type="spellEnd"/>
            <w:r w:rsidRPr="00D14AF5">
              <w:rPr>
                <w:rFonts w:ascii="Arial Narrow" w:eastAsia="Arial" w:hAnsi="Arial Narrow" w:cs="Arial"/>
                <w:b/>
                <w:color w:val="auto"/>
                <w:sz w:val="16"/>
                <w:szCs w:val="16"/>
              </w:rPr>
              <w:t xml:space="preserve"> – </w:t>
            </w:r>
            <w:proofErr w:type="gramStart"/>
            <w:r w:rsidRPr="00D14AF5">
              <w:rPr>
                <w:rFonts w:ascii="Arial Narrow" w:eastAsia="Arial" w:hAnsi="Arial Narrow" w:cs="Arial"/>
                <w:b/>
                <w:color w:val="auto"/>
                <w:sz w:val="16"/>
                <w:szCs w:val="16"/>
              </w:rPr>
              <w:t>Directora</w:t>
            </w:r>
            <w:proofErr w:type="gramEnd"/>
            <w:r w:rsidRPr="00D14AF5">
              <w:rPr>
                <w:rFonts w:ascii="Arial Narrow" w:eastAsia="Arial" w:hAnsi="Arial Narrow" w:cs="Arial"/>
                <w:b/>
                <w:color w:val="auto"/>
                <w:sz w:val="16"/>
                <w:szCs w:val="16"/>
              </w:rPr>
              <w:t xml:space="preserve"> de Contratación</w:t>
            </w:r>
            <w:bookmarkEnd w:id="3"/>
          </w:p>
        </w:tc>
      </w:tr>
    </w:tbl>
    <w:p w14:paraId="07597CF5" w14:textId="2936FAE3" w:rsidR="008D3B87" w:rsidRPr="00210D79" w:rsidRDefault="00467C14" w:rsidP="00210D79">
      <w:pPr>
        <w:spacing w:after="0" w:line="240" w:lineRule="auto"/>
        <w:rPr>
          <w:rFonts w:ascii="Arial" w:hAnsi="Arial" w:cs="Arial"/>
          <w:sz w:val="20"/>
        </w:rPr>
      </w:pPr>
      <w:r>
        <w:rPr>
          <w:rFonts w:ascii="Arial" w:hAnsi="Arial" w:cs="Arial"/>
          <w:sz w:val="20"/>
        </w:rPr>
        <w:br w:type="textWrapping" w:clear="all"/>
      </w:r>
    </w:p>
    <w:p w14:paraId="0F1B8505" w14:textId="77777777" w:rsidR="008D3B87" w:rsidRPr="00210D79" w:rsidRDefault="008D3B87" w:rsidP="00210D79">
      <w:pPr>
        <w:spacing w:after="0" w:line="240" w:lineRule="auto"/>
        <w:rPr>
          <w:rFonts w:ascii="Arial" w:hAnsi="Arial" w:cs="Arial"/>
          <w:sz w:val="20"/>
        </w:rPr>
      </w:pPr>
    </w:p>
    <w:p w14:paraId="2DCAC545" w14:textId="77777777" w:rsidR="008D3B87" w:rsidRPr="00210D79" w:rsidRDefault="001930D0" w:rsidP="00210D79">
      <w:pPr>
        <w:tabs>
          <w:tab w:val="left" w:pos="2772"/>
        </w:tabs>
        <w:spacing w:after="0" w:line="240" w:lineRule="auto"/>
        <w:rPr>
          <w:rFonts w:ascii="Arial" w:hAnsi="Arial" w:cs="Arial"/>
          <w:sz w:val="20"/>
        </w:rPr>
      </w:pPr>
      <w:r w:rsidRPr="00210D79">
        <w:rPr>
          <w:rFonts w:ascii="Arial" w:hAnsi="Arial" w:cs="Arial"/>
          <w:sz w:val="20"/>
        </w:rPr>
        <w:tab/>
      </w:r>
    </w:p>
    <w:p w14:paraId="56FEA13C" w14:textId="77777777" w:rsidR="008D3B87" w:rsidRPr="00210D79" w:rsidRDefault="008D3B87" w:rsidP="00210D79">
      <w:pPr>
        <w:tabs>
          <w:tab w:val="left" w:pos="2772"/>
        </w:tabs>
        <w:spacing w:after="0" w:line="240" w:lineRule="auto"/>
        <w:rPr>
          <w:rFonts w:ascii="Arial" w:hAnsi="Arial" w:cs="Arial"/>
          <w:sz w:val="20"/>
        </w:rPr>
      </w:pPr>
    </w:p>
    <w:sectPr w:rsidR="008D3B87" w:rsidRPr="00210D79" w:rsidSect="00467C14">
      <w:headerReference w:type="even" r:id="rId42"/>
      <w:headerReference w:type="default" r:id="rId43"/>
      <w:footerReference w:type="even" r:id="rId44"/>
      <w:footerReference w:type="default" r:id="rId45"/>
      <w:headerReference w:type="first" r:id="rId46"/>
      <w:footerReference w:type="first" r:id="rId47"/>
      <w:pgSz w:w="12240" w:h="20160" w:code="5"/>
      <w:pgMar w:top="705" w:right="1695" w:bottom="840" w:left="1695" w:header="284" w:footer="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F45A" w14:textId="77777777" w:rsidR="00D87C4B" w:rsidRDefault="00D87C4B">
      <w:pPr>
        <w:spacing w:after="0" w:line="240" w:lineRule="auto"/>
      </w:pPr>
      <w:r>
        <w:separator/>
      </w:r>
    </w:p>
  </w:endnote>
  <w:endnote w:type="continuationSeparator" w:id="0">
    <w:p w14:paraId="75976CBB" w14:textId="77777777" w:rsidR="00D87C4B" w:rsidRDefault="00D8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A74C" w14:textId="77777777" w:rsidR="00370C65" w:rsidRDefault="00370C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2B39" w14:textId="77777777" w:rsidR="00467C14" w:rsidRDefault="00467C14">
    <w:pPr>
      <w:pStyle w:val="Piedepgina"/>
      <w:jc w:val="right"/>
      <w:rPr>
        <w:rFonts w:ascii="Arial Narrow" w:hAnsi="Arial Narrow"/>
        <w:sz w:val="16"/>
      </w:rPr>
    </w:pPr>
    <w:r>
      <w:rPr>
        <w:rFonts w:ascii="Arial Narrow" w:hAnsi="Arial Narrow"/>
        <w:sz w:val="16"/>
      </w:rPr>
      <w:t xml:space="preserve">Página </w:t>
    </w:r>
    <w:r>
      <w:rPr>
        <w:rFonts w:ascii="Arial Narrow" w:hAnsi="Arial Narrow"/>
        <w:b/>
        <w:sz w:val="16"/>
      </w:rPr>
      <w:fldChar w:fldCharType="begin"/>
    </w:r>
    <w:r>
      <w:rPr>
        <w:rFonts w:ascii="Arial Narrow" w:hAnsi="Arial Narrow"/>
        <w:b/>
        <w:sz w:val="16"/>
      </w:rPr>
      <w:instrText>PAGE</w:instrText>
    </w:r>
    <w:r>
      <w:rPr>
        <w:rFonts w:ascii="Arial Narrow" w:hAnsi="Arial Narrow"/>
        <w:b/>
        <w:sz w:val="16"/>
      </w:rPr>
      <w:fldChar w:fldCharType="separate"/>
    </w:r>
    <w:r w:rsidR="000B7CA8">
      <w:rPr>
        <w:rFonts w:ascii="Arial Narrow" w:hAnsi="Arial Narrow"/>
        <w:b/>
        <w:noProof/>
        <w:sz w:val="16"/>
      </w:rPr>
      <w:t>1</w:t>
    </w:r>
    <w:r>
      <w:rPr>
        <w:rFonts w:ascii="Arial Narrow" w:hAnsi="Arial Narrow"/>
        <w:b/>
        <w:sz w:val="16"/>
      </w:rPr>
      <w:fldChar w:fldCharType="end"/>
    </w:r>
    <w:r>
      <w:rPr>
        <w:rFonts w:ascii="Arial Narrow" w:hAnsi="Arial Narrow"/>
        <w:sz w:val="16"/>
      </w:rPr>
      <w:t xml:space="preserve"> de </w:t>
    </w:r>
    <w:r>
      <w:rPr>
        <w:rFonts w:ascii="Arial Narrow" w:hAnsi="Arial Narrow"/>
        <w:b/>
        <w:sz w:val="16"/>
      </w:rPr>
      <w:fldChar w:fldCharType="begin"/>
    </w:r>
    <w:r>
      <w:rPr>
        <w:rFonts w:ascii="Arial Narrow" w:hAnsi="Arial Narrow"/>
        <w:b/>
        <w:sz w:val="16"/>
      </w:rPr>
      <w:instrText>NUMPAGES</w:instrText>
    </w:r>
    <w:r>
      <w:rPr>
        <w:rFonts w:ascii="Arial Narrow" w:hAnsi="Arial Narrow"/>
        <w:b/>
        <w:sz w:val="16"/>
      </w:rPr>
      <w:fldChar w:fldCharType="separate"/>
    </w:r>
    <w:r w:rsidR="000B7CA8">
      <w:rPr>
        <w:rFonts w:ascii="Arial Narrow" w:hAnsi="Arial Narrow"/>
        <w:b/>
        <w:noProof/>
        <w:sz w:val="16"/>
      </w:rPr>
      <w:t>30</w:t>
    </w:r>
    <w:r>
      <w:rPr>
        <w:rFonts w:ascii="Arial Narrow" w:hAnsi="Arial Narrow"/>
        <w:b/>
        <w:sz w:val="16"/>
      </w:rPr>
      <w:fldChar w:fldCharType="end"/>
    </w:r>
  </w:p>
  <w:p w14:paraId="15F3D099" w14:textId="77777777" w:rsidR="00467C14" w:rsidRDefault="00467C14">
    <w:pPr>
      <w:pStyle w:val="Piedepgina"/>
      <w:jc w:val="right"/>
      <w:rPr>
        <w:rFonts w:ascii="Arial Narrow" w:hAnsi="Arial Narrow"/>
        <w:sz w:val="16"/>
      </w:rPr>
    </w:pPr>
    <w:r>
      <w:rPr>
        <w:rFonts w:ascii="Arial Narrow" w:hAnsi="Arial Narrow"/>
        <w:sz w:val="16"/>
      </w:rPr>
      <w:t>FO-GJ-015 V4</w:t>
    </w:r>
  </w:p>
  <w:p w14:paraId="45963B79" w14:textId="77777777" w:rsidR="00467C14" w:rsidRDefault="00467C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D1AD" w14:textId="77777777" w:rsidR="00370C65" w:rsidRDefault="00370C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2E38" w14:textId="77777777" w:rsidR="00D87C4B" w:rsidRDefault="00D87C4B">
      <w:pPr>
        <w:spacing w:after="0" w:line="240" w:lineRule="auto"/>
      </w:pPr>
      <w:r>
        <w:separator/>
      </w:r>
    </w:p>
  </w:footnote>
  <w:footnote w:type="continuationSeparator" w:id="0">
    <w:p w14:paraId="6A6280A1" w14:textId="77777777" w:rsidR="00D87C4B" w:rsidRDefault="00D8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8BEC" w14:textId="77777777" w:rsidR="00370C65" w:rsidRDefault="00370C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6"/>
      <w:gridCol w:w="1473"/>
      <w:gridCol w:w="2479"/>
      <w:gridCol w:w="4237"/>
    </w:tblGrid>
    <w:tr w:rsidR="00467C14" w:rsidRPr="003B09E5" w14:paraId="4B97F9AC" w14:textId="77777777" w:rsidTr="00370C65">
      <w:trPr>
        <w:cantSplit/>
        <w:trHeight w:val="209"/>
        <w:jc w:val="center"/>
      </w:trPr>
      <w:tc>
        <w:tcPr>
          <w:tcW w:w="1666" w:type="dxa"/>
          <w:vMerge w:val="restart"/>
          <w:shd w:val="clear" w:color="auto" w:fill="auto"/>
          <w:noWrap/>
          <w:vAlign w:val="bottom"/>
          <w:hideMark/>
        </w:tcPr>
        <w:p w14:paraId="1BC9965F" w14:textId="51E9CD38" w:rsidR="00467C14" w:rsidRPr="003B09E5" w:rsidRDefault="00467C14" w:rsidP="004C2B73">
          <w:pPr>
            <w:spacing w:after="0" w:line="240" w:lineRule="auto"/>
            <w:rPr>
              <w:rFonts w:cs="Calibri"/>
            </w:rPr>
          </w:pPr>
          <w:r>
            <w:rPr>
              <w:noProof/>
              <w:lang w:val="es-419" w:eastAsia="es-419"/>
            </w:rPr>
            <w:drawing>
              <wp:anchor distT="0" distB="0" distL="114300" distR="114300" simplePos="0" relativeHeight="251659264" behindDoc="1" locked="0" layoutInCell="1" allowOverlap="1" wp14:anchorId="5BA9CA7A" wp14:editId="36A7796B">
                <wp:simplePos x="0" y="0"/>
                <wp:positionH relativeFrom="column">
                  <wp:posOffset>-28575</wp:posOffset>
                </wp:positionH>
                <wp:positionV relativeFrom="paragraph">
                  <wp:posOffset>14605</wp:posOffset>
                </wp:positionV>
                <wp:extent cx="556260" cy="68453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684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2" w:type="dxa"/>
          <w:gridSpan w:val="2"/>
          <w:vMerge w:val="restart"/>
          <w:shd w:val="clear" w:color="auto" w:fill="auto"/>
          <w:vAlign w:val="center"/>
          <w:hideMark/>
        </w:tcPr>
        <w:p w14:paraId="1F9A6B24" w14:textId="2D689561" w:rsidR="00467C14" w:rsidRPr="003B09E5" w:rsidRDefault="00467C14" w:rsidP="004C2B73">
          <w:pPr>
            <w:spacing w:after="0" w:line="240" w:lineRule="auto"/>
            <w:jc w:val="center"/>
            <w:rPr>
              <w:rFonts w:ascii="Arial Narrow" w:hAnsi="Arial Narrow" w:cs="Calibri"/>
              <w:b/>
              <w:bCs/>
            </w:rPr>
          </w:pPr>
          <w:r>
            <w:rPr>
              <w:rFonts w:ascii="Arial Narrow" w:hAnsi="Arial Narrow" w:cs="Calibri"/>
              <w:b/>
              <w:bCs/>
            </w:rPr>
            <w:t xml:space="preserve">FORMATO </w:t>
          </w:r>
          <w:r w:rsidRPr="003B09E5">
            <w:rPr>
              <w:rFonts w:ascii="Arial Narrow" w:hAnsi="Arial Narrow" w:cs="Calibri"/>
              <w:b/>
              <w:bCs/>
            </w:rPr>
            <w:t xml:space="preserve">ESTUDIOS PREVIOS MÍNIMA CUANTÍA </w:t>
          </w:r>
        </w:p>
      </w:tc>
      <w:tc>
        <w:tcPr>
          <w:tcW w:w="4237" w:type="dxa"/>
          <w:shd w:val="clear" w:color="auto" w:fill="auto"/>
          <w:vAlign w:val="center"/>
          <w:hideMark/>
        </w:tcPr>
        <w:p w14:paraId="020D1980" w14:textId="77777777" w:rsidR="00467C14" w:rsidRPr="003B09E5" w:rsidRDefault="00467C14" w:rsidP="004C2B73">
          <w:pPr>
            <w:spacing w:after="0" w:line="240" w:lineRule="auto"/>
            <w:jc w:val="center"/>
            <w:rPr>
              <w:rFonts w:ascii="Arial Narrow" w:hAnsi="Arial Narrow" w:cs="Calibri"/>
              <w:b/>
              <w:bCs/>
              <w:sz w:val="20"/>
            </w:rPr>
          </w:pPr>
          <w:r w:rsidRPr="003B09E5">
            <w:rPr>
              <w:rFonts w:ascii="Arial Narrow" w:hAnsi="Arial Narrow" w:cs="Calibri"/>
              <w:b/>
              <w:bCs/>
              <w:sz w:val="20"/>
            </w:rPr>
            <w:t>Espacio exclusivo para el rótulo de radicación</w:t>
          </w:r>
        </w:p>
      </w:tc>
    </w:tr>
    <w:tr w:rsidR="00467C14" w:rsidRPr="003B09E5" w14:paraId="7512CC84" w14:textId="77777777" w:rsidTr="00370C65">
      <w:trPr>
        <w:trHeight w:val="578"/>
        <w:jc w:val="center"/>
      </w:trPr>
      <w:tc>
        <w:tcPr>
          <w:tcW w:w="1666" w:type="dxa"/>
          <w:vMerge/>
          <w:vAlign w:val="center"/>
          <w:hideMark/>
        </w:tcPr>
        <w:p w14:paraId="205221D7" w14:textId="77777777" w:rsidR="00467C14" w:rsidRPr="003B09E5" w:rsidRDefault="00467C14" w:rsidP="004C2B73">
          <w:pPr>
            <w:spacing w:after="0" w:line="240" w:lineRule="auto"/>
            <w:rPr>
              <w:rFonts w:cs="Calibri"/>
            </w:rPr>
          </w:pPr>
        </w:p>
      </w:tc>
      <w:tc>
        <w:tcPr>
          <w:tcW w:w="3952" w:type="dxa"/>
          <w:gridSpan w:val="2"/>
          <w:vMerge/>
          <w:vAlign w:val="center"/>
          <w:hideMark/>
        </w:tcPr>
        <w:p w14:paraId="09E9043C" w14:textId="77777777" w:rsidR="00467C14" w:rsidRPr="003B09E5" w:rsidRDefault="00467C14" w:rsidP="004C2B73">
          <w:pPr>
            <w:spacing w:after="0" w:line="240" w:lineRule="auto"/>
            <w:rPr>
              <w:rFonts w:ascii="Arial Narrow" w:hAnsi="Arial Narrow" w:cs="Calibri"/>
              <w:b/>
              <w:bCs/>
            </w:rPr>
          </w:pPr>
        </w:p>
      </w:tc>
      <w:tc>
        <w:tcPr>
          <w:tcW w:w="4237" w:type="dxa"/>
          <w:vMerge w:val="restart"/>
          <w:shd w:val="clear" w:color="auto" w:fill="auto"/>
          <w:vAlign w:val="center"/>
          <w:hideMark/>
        </w:tcPr>
        <w:p w14:paraId="4B541E14" w14:textId="77777777" w:rsidR="00467C14" w:rsidRPr="003B09E5" w:rsidRDefault="00467C14" w:rsidP="004C2B73">
          <w:pPr>
            <w:spacing w:after="0" w:line="240" w:lineRule="auto"/>
            <w:jc w:val="center"/>
            <w:rPr>
              <w:rFonts w:ascii="Arial" w:hAnsi="Arial" w:cs="Arial"/>
              <w:b/>
              <w:bCs/>
            </w:rPr>
          </w:pPr>
          <w:r w:rsidRPr="003B09E5">
            <w:rPr>
              <w:rFonts w:ascii="Arial" w:hAnsi="Arial" w:cs="Arial"/>
              <w:b/>
              <w:bCs/>
            </w:rPr>
            <w:t> </w:t>
          </w:r>
        </w:p>
      </w:tc>
    </w:tr>
    <w:tr w:rsidR="00467C14" w:rsidRPr="003B09E5" w14:paraId="4926118D" w14:textId="77777777" w:rsidTr="00370C65">
      <w:trPr>
        <w:trHeight w:val="276"/>
        <w:jc w:val="center"/>
      </w:trPr>
      <w:tc>
        <w:tcPr>
          <w:tcW w:w="1666" w:type="dxa"/>
          <w:vMerge/>
          <w:vAlign w:val="center"/>
          <w:hideMark/>
        </w:tcPr>
        <w:p w14:paraId="6D3CC954" w14:textId="77777777" w:rsidR="00467C14" w:rsidRPr="003B09E5" w:rsidRDefault="00467C14" w:rsidP="004C2B73">
          <w:pPr>
            <w:spacing w:after="0" w:line="240" w:lineRule="auto"/>
            <w:rPr>
              <w:rFonts w:cs="Calibri"/>
            </w:rPr>
          </w:pPr>
        </w:p>
      </w:tc>
      <w:tc>
        <w:tcPr>
          <w:tcW w:w="3952" w:type="dxa"/>
          <w:gridSpan w:val="2"/>
          <w:shd w:val="clear" w:color="auto" w:fill="auto"/>
          <w:vAlign w:val="center"/>
          <w:hideMark/>
        </w:tcPr>
        <w:p w14:paraId="50049293" w14:textId="0045AAD4" w:rsidR="00467C14" w:rsidRPr="003B09E5" w:rsidRDefault="00467C14" w:rsidP="000B7CA8">
          <w:pPr>
            <w:spacing w:after="0" w:line="240" w:lineRule="auto"/>
            <w:jc w:val="center"/>
            <w:rPr>
              <w:rFonts w:ascii="Arial Narrow" w:hAnsi="Arial Narrow" w:cs="Calibri"/>
              <w:b/>
              <w:bCs/>
            </w:rPr>
          </w:pPr>
          <w:r w:rsidRPr="003B09E5">
            <w:rPr>
              <w:rFonts w:ascii="Arial Narrow" w:hAnsi="Arial Narrow" w:cs="Calibri"/>
              <w:b/>
              <w:bCs/>
            </w:rPr>
            <w:t xml:space="preserve">GESTIÓN </w:t>
          </w:r>
          <w:r>
            <w:rPr>
              <w:rFonts w:ascii="Arial Narrow" w:hAnsi="Arial Narrow" w:cs="Calibri"/>
              <w:b/>
              <w:bCs/>
            </w:rPr>
            <w:t>CONTRACTUAL</w:t>
          </w:r>
        </w:p>
      </w:tc>
      <w:tc>
        <w:tcPr>
          <w:tcW w:w="4237" w:type="dxa"/>
          <w:vMerge/>
          <w:vAlign w:val="center"/>
          <w:hideMark/>
        </w:tcPr>
        <w:p w14:paraId="5A78035E" w14:textId="77777777" w:rsidR="00467C14" w:rsidRPr="003B09E5" w:rsidRDefault="00467C14" w:rsidP="004C2B73">
          <w:pPr>
            <w:spacing w:after="0" w:line="240" w:lineRule="auto"/>
            <w:rPr>
              <w:rFonts w:ascii="Arial" w:hAnsi="Arial" w:cs="Arial"/>
              <w:b/>
              <w:bCs/>
            </w:rPr>
          </w:pPr>
        </w:p>
      </w:tc>
    </w:tr>
    <w:tr w:rsidR="00467C14" w:rsidRPr="003B09E5" w14:paraId="61E66D46" w14:textId="77777777" w:rsidTr="00370C65">
      <w:trPr>
        <w:trHeight w:val="262"/>
        <w:jc w:val="center"/>
      </w:trPr>
      <w:tc>
        <w:tcPr>
          <w:tcW w:w="3139" w:type="dxa"/>
          <w:gridSpan w:val="2"/>
          <w:shd w:val="clear" w:color="auto" w:fill="auto"/>
          <w:vAlign w:val="center"/>
          <w:hideMark/>
        </w:tcPr>
        <w:p w14:paraId="547C3759" w14:textId="0EAACCB1" w:rsidR="00467C14" w:rsidRPr="003B09E5" w:rsidRDefault="000B7CA8" w:rsidP="004C2B73">
          <w:pPr>
            <w:spacing w:after="0" w:line="240" w:lineRule="auto"/>
            <w:jc w:val="center"/>
            <w:rPr>
              <w:rFonts w:ascii="Arial Narrow" w:hAnsi="Arial Narrow" w:cs="Calibri"/>
              <w:b/>
              <w:bCs/>
              <w:sz w:val="20"/>
            </w:rPr>
          </w:pPr>
          <w:r>
            <w:rPr>
              <w:rFonts w:ascii="Arial Narrow" w:hAnsi="Arial Narrow" w:cs="Calibri"/>
              <w:b/>
              <w:bCs/>
              <w:sz w:val="20"/>
            </w:rPr>
            <w:t>Código: FO-G</w:t>
          </w:r>
          <w:r w:rsidR="00467C14">
            <w:rPr>
              <w:rFonts w:ascii="Arial Narrow" w:hAnsi="Arial Narrow" w:cs="Calibri"/>
              <w:b/>
              <w:bCs/>
              <w:sz w:val="20"/>
            </w:rPr>
            <w:t>C</w:t>
          </w:r>
          <w:r w:rsidR="00467C14" w:rsidRPr="003B09E5">
            <w:rPr>
              <w:rFonts w:ascii="Arial Narrow" w:hAnsi="Arial Narrow" w:cs="Calibri"/>
              <w:b/>
              <w:bCs/>
              <w:sz w:val="20"/>
            </w:rPr>
            <w:t>-</w:t>
          </w:r>
          <w:r w:rsidR="00467C14">
            <w:rPr>
              <w:rFonts w:ascii="Arial Narrow" w:hAnsi="Arial Narrow" w:cs="Calibri"/>
              <w:b/>
              <w:bCs/>
              <w:sz w:val="20"/>
            </w:rPr>
            <w:t>040</w:t>
          </w:r>
        </w:p>
      </w:tc>
      <w:tc>
        <w:tcPr>
          <w:tcW w:w="2479" w:type="dxa"/>
          <w:shd w:val="clear" w:color="auto" w:fill="auto"/>
          <w:vAlign w:val="center"/>
          <w:hideMark/>
        </w:tcPr>
        <w:p w14:paraId="3C64251A" w14:textId="4A5FB603" w:rsidR="00467C14" w:rsidRPr="003B09E5" w:rsidRDefault="00467C14" w:rsidP="004C2B73">
          <w:pPr>
            <w:spacing w:after="0" w:line="240" w:lineRule="auto"/>
            <w:rPr>
              <w:rFonts w:ascii="Arial Narrow" w:hAnsi="Arial Narrow" w:cs="Calibri"/>
              <w:b/>
              <w:bCs/>
              <w:sz w:val="20"/>
            </w:rPr>
          </w:pPr>
          <w:r w:rsidRPr="003B09E5">
            <w:rPr>
              <w:rFonts w:ascii="Arial Narrow" w:hAnsi="Arial Narrow" w:cs="Calibri"/>
              <w:b/>
              <w:bCs/>
              <w:sz w:val="20"/>
            </w:rPr>
            <w:t xml:space="preserve">Elaboró: </w:t>
          </w:r>
          <w:proofErr w:type="gramStart"/>
          <w:r w:rsidR="00370C65">
            <w:rPr>
              <w:rFonts w:ascii="Arial Narrow" w:hAnsi="Arial Narrow" w:cs="Calibri"/>
              <w:sz w:val="20"/>
            </w:rPr>
            <w:t>Directora</w:t>
          </w:r>
          <w:proofErr w:type="gramEnd"/>
          <w:r w:rsidRPr="003B09E5">
            <w:rPr>
              <w:rFonts w:ascii="Arial Narrow" w:hAnsi="Arial Narrow" w:cs="Calibri"/>
              <w:sz w:val="20"/>
            </w:rPr>
            <w:t xml:space="preserve"> de Contratación</w:t>
          </w:r>
        </w:p>
      </w:tc>
      <w:tc>
        <w:tcPr>
          <w:tcW w:w="4237" w:type="dxa"/>
          <w:vMerge/>
          <w:vAlign w:val="center"/>
          <w:hideMark/>
        </w:tcPr>
        <w:p w14:paraId="68F03321" w14:textId="77777777" w:rsidR="00467C14" w:rsidRPr="003B09E5" w:rsidRDefault="00467C14" w:rsidP="004C2B73">
          <w:pPr>
            <w:spacing w:after="0" w:line="240" w:lineRule="auto"/>
            <w:rPr>
              <w:rFonts w:ascii="Arial" w:hAnsi="Arial" w:cs="Arial"/>
              <w:b/>
              <w:bCs/>
            </w:rPr>
          </w:pPr>
        </w:p>
      </w:tc>
    </w:tr>
    <w:tr w:rsidR="00467C14" w:rsidRPr="003B09E5" w14:paraId="00FA3309" w14:textId="77777777" w:rsidTr="00370C65">
      <w:trPr>
        <w:trHeight w:val="262"/>
        <w:jc w:val="center"/>
      </w:trPr>
      <w:tc>
        <w:tcPr>
          <w:tcW w:w="3139" w:type="dxa"/>
          <w:gridSpan w:val="2"/>
          <w:shd w:val="clear" w:color="auto" w:fill="auto"/>
          <w:vAlign w:val="center"/>
          <w:hideMark/>
        </w:tcPr>
        <w:p w14:paraId="5FFB1309" w14:textId="75DBAC3C" w:rsidR="00467C14" w:rsidRPr="003B09E5" w:rsidRDefault="00467C14" w:rsidP="004C2B73">
          <w:pPr>
            <w:spacing w:after="0" w:line="240" w:lineRule="auto"/>
            <w:jc w:val="center"/>
            <w:rPr>
              <w:rFonts w:ascii="Arial Narrow" w:hAnsi="Arial Narrow" w:cs="Calibri"/>
              <w:b/>
              <w:bCs/>
              <w:sz w:val="20"/>
            </w:rPr>
          </w:pPr>
          <w:r>
            <w:rPr>
              <w:rFonts w:ascii="Arial Narrow" w:hAnsi="Arial Narrow" w:cs="Calibri"/>
              <w:b/>
              <w:bCs/>
              <w:sz w:val="20"/>
            </w:rPr>
            <w:t>Versión: 1</w:t>
          </w:r>
        </w:p>
      </w:tc>
      <w:tc>
        <w:tcPr>
          <w:tcW w:w="2479" w:type="dxa"/>
          <w:vMerge w:val="restart"/>
          <w:shd w:val="clear" w:color="auto" w:fill="auto"/>
          <w:vAlign w:val="center"/>
          <w:hideMark/>
        </w:tcPr>
        <w:p w14:paraId="3E161CBB" w14:textId="43A83D6A" w:rsidR="00467C14" w:rsidRPr="003B09E5" w:rsidRDefault="00467C14" w:rsidP="004C2B73">
          <w:pPr>
            <w:spacing w:after="0" w:line="240" w:lineRule="auto"/>
            <w:rPr>
              <w:rFonts w:ascii="Arial Narrow" w:hAnsi="Arial Narrow" w:cs="Calibri"/>
              <w:b/>
              <w:bCs/>
              <w:sz w:val="20"/>
            </w:rPr>
          </w:pPr>
          <w:r w:rsidRPr="003B09E5">
            <w:rPr>
              <w:rFonts w:ascii="Arial Narrow" w:hAnsi="Arial Narrow" w:cs="Calibri"/>
              <w:b/>
              <w:bCs/>
              <w:sz w:val="20"/>
            </w:rPr>
            <w:t xml:space="preserve">Revisó: </w:t>
          </w:r>
          <w:proofErr w:type="gramStart"/>
          <w:r w:rsidR="00370C65">
            <w:rPr>
              <w:rFonts w:ascii="Arial Narrow" w:hAnsi="Arial Narrow" w:cs="Calibri"/>
              <w:sz w:val="20"/>
            </w:rPr>
            <w:t>Directora</w:t>
          </w:r>
          <w:proofErr w:type="gramEnd"/>
          <w:r w:rsidR="00370C65">
            <w:rPr>
              <w:rFonts w:ascii="Arial Narrow" w:hAnsi="Arial Narrow" w:cs="Calibri"/>
              <w:sz w:val="20"/>
            </w:rPr>
            <w:t xml:space="preserve"> </w:t>
          </w:r>
          <w:r w:rsidRPr="003B09E5">
            <w:rPr>
              <w:rFonts w:ascii="Arial Narrow" w:hAnsi="Arial Narrow" w:cs="Calibri"/>
              <w:sz w:val="20"/>
            </w:rPr>
            <w:t>de Contratación</w:t>
          </w:r>
        </w:p>
      </w:tc>
      <w:tc>
        <w:tcPr>
          <w:tcW w:w="4237" w:type="dxa"/>
          <w:vMerge/>
          <w:vAlign w:val="center"/>
          <w:hideMark/>
        </w:tcPr>
        <w:p w14:paraId="71591151" w14:textId="77777777" w:rsidR="00467C14" w:rsidRPr="003B09E5" w:rsidRDefault="00467C14" w:rsidP="004C2B73">
          <w:pPr>
            <w:spacing w:after="0" w:line="240" w:lineRule="auto"/>
            <w:rPr>
              <w:rFonts w:ascii="Arial" w:hAnsi="Arial" w:cs="Arial"/>
              <w:b/>
              <w:bCs/>
            </w:rPr>
          </w:pPr>
        </w:p>
      </w:tc>
    </w:tr>
    <w:tr w:rsidR="00467C14" w:rsidRPr="003B09E5" w14:paraId="624BD2CF" w14:textId="77777777" w:rsidTr="00370C65">
      <w:trPr>
        <w:trHeight w:val="262"/>
        <w:jc w:val="center"/>
      </w:trPr>
      <w:tc>
        <w:tcPr>
          <w:tcW w:w="3139" w:type="dxa"/>
          <w:gridSpan w:val="2"/>
          <w:shd w:val="clear" w:color="auto" w:fill="auto"/>
          <w:vAlign w:val="center"/>
        </w:tcPr>
        <w:p w14:paraId="4B346A0E" w14:textId="1B922B8C" w:rsidR="00467C14" w:rsidRDefault="00467C14" w:rsidP="004C2B73">
          <w:pPr>
            <w:spacing w:after="0" w:line="240" w:lineRule="auto"/>
            <w:jc w:val="center"/>
            <w:rPr>
              <w:rFonts w:ascii="Arial Narrow" w:hAnsi="Arial Narrow" w:cs="Calibri"/>
              <w:b/>
              <w:bCs/>
              <w:sz w:val="20"/>
            </w:rPr>
          </w:pPr>
          <w:r>
            <w:rPr>
              <w:rFonts w:ascii="Arial Narrow" w:hAnsi="Arial Narrow" w:cs="Calibri"/>
              <w:b/>
              <w:bCs/>
              <w:sz w:val="20"/>
            </w:rPr>
            <w:t>Fecha de aprobación: 02/05/25</w:t>
          </w:r>
        </w:p>
      </w:tc>
      <w:tc>
        <w:tcPr>
          <w:tcW w:w="2479" w:type="dxa"/>
          <w:vMerge/>
          <w:shd w:val="clear" w:color="auto" w:fill="auto"/>
          <w:vAlign w:val="center"/>
        </w:tcPr>
        <w:p w14:paraId="34D56EDB" w14:textId="77777777" w:rsidR="00467C14" w:rsidRPr="003B09E5" w:rsidRDefault="00467C14" w:rsidP="004C2B73">
          <w:pPr>
            <w:spacing w:after="0" w:line="240" w:lineRule="auto"/>
            <w:rPr>
              <w:rFonts w:ascii="Arial Narrow" w:hAnsi="Arial Narrow" w:cs="Calibri"/>
              <w:b/>
              <w:bCs/>
              <w:sz w:val="20"/>
            </w:rPr>
          </w:pPr>
        </w:p>
      </w:tc>
      <w:tc>
        <w:tcPr>
          <w:tcW w:w="4237" w:type="dxa"/>
          <w:vMerge/>
          <w:vAlign w:val="center"/>
        </w:tcPr>
        <w:p w14:paraId="7B0AA43E" w14:textId="77777777" w:rsidR="00467C14" w:rsidRPr="003B09E5" w:rsidRDefault="00467C14" w:rsidP="004C2B73">
          <w:pPr>
            <w:spacing w:after="0" w:line="240" w:lineRule="auto"/>
            <w:rPr>
              <w:rFonts w:ascii="Arial" w:hAnsi="Arial" w:cs="Arial"/>
              <w:b/>
              <w:bCs/>
            </w:rPr>
          </w:pPr>
        </w:p>
      </w:tc>
    </w:tr>
    <w:tr w:rsidR="00467C14" w:rsidRPr="003B09E5" w14:paraId="674DD688" w14:textId="77777777" w:rsidTr="00370C65">
      <w:trPr>
        <w:cantSplit/>
        <w:trHeight w:val="262"/>
        <w:jc w:val="center"/>
      </w:trPr>
      <w:tc>
        <w:tcPr>
          <w:tcW w:w="3139" w:type="dxa"/>
          <w:gridSpan w:val="2"/>
          <w:shd w:val="clear" w:color="auto" w:fill="auto"/>
          <w:vAlign w:val="center"/>
          <w:hideMark/>
        </w:tcPr>
        <w:p w14:paraId="1984953F" w14:textId="77777777" w:rsidR="00467C14" w:rsidRPr="003B09E5" w:rsidRDefault="00467C14" w:rsidP="004C2B73">
          <w:pPr>
            <w:spacing w:after="0" w:line="240" w:lineRule="auto"/>
            <w:jc w:val="center"/>
            <w:rPr>
              <w:rFonts w:ascii="Arial Narrow" w:hAnsi="Arial Narrow" w:cs="Calibri"/>
              <w:b/>
              <w:bCs/>
              <w:sz w:val="20"/>
            </w:rPr>
          </w:pPr>
          <w:r w:rsidRPr="002B6DF4">
            <w:rPr>
              <w:rFonts w:ascii="Arial Narrow" w:hAnsi="Arial Narrow" w:cs="Calibri"/>
              <w:b/>
              <w:bCs/>
              <w:sz w:val="20"/>
            </w:rPr>
            <w:t>Página: 1 de</w:t>
          </w:r>
          <w:r>
            <w:rPr>
              <w:rFonts w:ascii="Arial Narrow" w:hAnsi="Arial Narrow" w:cs="Calibri"/>
              <w:b/>
              <w:bCs/>
              <w:sz w:val="20"/>
            </w:rPr>
            <w:t xml:space="preserve"> </w:t>
          </w:r>
          <w:r w:rsidRPr="00491A22">
            <w:rPr>
              <w:rFonts w:ascii="Arial Narrow" w:hAnsi="Arial Narrow" w:cs="Calibri"/>
              <w:b/>
              <w:bCs/>
              <w:sz w:val="20"/>
            </w:rPr>
            <w:fldChar w:fldCharType="begin"/>
          </w:r>
          <w:r w:rsidRPr="00491A22">
            <w:rPr>
              <w:rFonts w:ascii="Arial Narrow" w:hAnsi="Arial Narrow" w:cs="Calibri"/>
              <w:b/>
              <w:bCs/>
              <w:sz w:val="20"/>
            </w:rPr>
            <w:instrText>PAGE   \* MERGEFORMAT</w:instrText>
          </w:r>
          <w:r w:rsidRPr="00491A22">
            <w:rPr>
              <w:rFonts w:ascii="Arial Narrow" w:hAnsi="Arial Narrow" w:cs="Calibri"/>
              <w:b/>
              <w:bCs/>
              <w:sz w:val="20"/>
            </w:rPr>
            <w:fldChar w:fldCharType="separate"/>
          </w:r>
          <w:r w:rsidR="000B7CA8">
            <w:rPr>
              <w:rFonts w:ascii="Arial Narrow" w:hAnsi="Arial Narrow" w:cs="Calibri"/>
              <w:b/>
              <w:bCs/>
              <w:noProof/>
              <w:sz w:val="20"/>
            </w:rPr>
            <w:t>1</w:t>
          </w:r>
          <w:r w:rsidRPr="00491A22">
            <w:rPr>
              <w:rFonts w:ascii="Arial Narrow" w:hAnsi="Arial Narrow" w:cs="Calibri"/>
              <w:b/>
              <w:bCs/>
              <w:sz w:val="20"/>
            </w:rPr>
            <w:fldChar w:fldCharType="end"/>
          </w:r>
        </w:p>
      </w:tc>
      <w:tc>
        <w:tcPr>
          <w:tcW w:w="2479" w:type="dxa"/>
          <w:shd w:val="clear" w:color="auto" w:fill="auto"/>
          <w:vAlign w:val="center"/>
          <w:hideMark/>
        </w:tcPr>
        <w:p w14:paraId="0E5E557A" w14:textId="77777777" w:rsidR="00467C14" w:rsidRPr="003B09E5" w:rsidRDefault="00467C14" w:rsidP="004C2B73">
          <w:pPr>
            <w:spacing w:after="0" w:line="240" w:lineRule="auto"/>
            <w:rPr>
              <w:rFonts w:ascii="Arial Narrow" w:hAnsi="Arial Narrow" w:cs="Calibri"/>
              <w:b/>
              <w:bCs/>
              <w:sz w:val="20"/>
            </w:rPr>
          </w:pPr>
          <w:r w:rsidRPr="003B09E5">
            <w:rPr>
              <w:rFonts w:ascii="Arial Narrow" w:hAnsi="Arial Narrow" w:cs="Calibri"/>
              <w:b/>
              <w:bCs/>
              <w:sz w:val="20"/>
            </w:rPr>
            <w:t xml:space="preserve">Aprobó: </w:t>
          </w:r>
          <w:r w:rsidRPr="003B09E5">
            <w:rPr>
              <w:rFonts w:ascii="Arial Narrow" w:hAnsi="Arial Narrow" w:cs="Calibri"/>
              <w:sz w:val="20"/>
            </w:rPr>
            <w:t>Comité técnico de calidad</w:t>
          </w:r>
        </w:p>
      </w:tc>
      <w:tc>
        <w:tcPr>
          <w:tcW w:w="4237" w:type="dxa"/>
          <w:vMerge/>
          <w:vAlign w:val="center"/>
          <w:hideMark/>
        </w:tcPr>
        <w:p w14:paraId="5401E227" w14:textId="77777777" w:rsidR="00467C14" w:rsidRPr="003B09E5" w:rsidRDefault="00467C14" w:rsidP="004C2B73">
          <w:pPr>
            <w:spacing w:after="0" w:line="240" w:lineRule="auto"/>
            <w:rPr>
              <w:rFonts w:ascii="Arial" w:hAnsi="Arial" w:cs="Arial"/>
              <w:b/>
              <w:bCs/>
            </w:rPr>
          </w:pPr>
        </w:p>
      </w:tc>
    </w:tr>
  </w:tbl>
  <w:p w14:paraId="13C1C897" w14:textId="77777777" w:rsidR="00467C14" w:rsidRDefault="00467C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DD36" w14:textId="77777777" w:rsidR="00370C65" w:rsidRDefault="00370C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B25"/>
    <w:multiLevelType w:val="multilevel"/>
    <w:tmpl w:val="277AC3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EE1BBE"/>
    <w:multiLevelType w:val="multilevel"/>
    <w:tmpl w:val="EE4468D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6972BA6"/>
    <w:multiLevelType w:val="hybridMultilevel"/>
    <w:tmpl w:val="6FBE330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704"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CE2874"/>
    <w:multiLevelType w:val="multilevel"/>
    <w:tmpl w:val="275C442A"/>
    <w:lvl w:ilvl="0">
      <w:start w:val="1"/>
      <w:numFmt w:val="decimal"/>
      <w:pStyle w:val="Listaconnmeros3"/>
      <w:lvlText w:val="%1."/>
      <w:lvlJc w:val="left"/>
      <w:pPr>
        <w:ind w:left="756" w:hanging="360"/>
      </w:pPr>
      <w:rPr>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4" w15:restartNumberingAfterBreak="0">
    <w:nsid w:val="2B6465DD"/>
    <w:multiLevelType w:val="hybridMultilevel"/>
    <w:tmpl w:val="5C302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85179E"/>
    <w:multiLevelType w:val="multilevel"/>
    <w:tmpl w:val="572A56FC"/>
    <w:lvl w:ilvl="0">
      <w:start w:val="1"/>
      <w:numFmt w:val="lowerLetter"/>
      <w:pStyle w:val="Listaconnmeros4"/>
      <w:lvlText w:val="%1."/>
      <w:lvlJc w:val="left"/>
      <w:pPr>
        <w:ind w:left="638" w:hanging="360"/>
      </w:pPr>
      <w:rPr>
        <w:rFonts w:ascii="Arial" w:eastAsia="Arial" w:hAnsi="Arial" w:cs="Arial"/>
        <w:b/>
        <w:sz w:val="22"/>
        <w:szCs w:val="22"/>
      </w:rPr>
    </w:lvl>
    <w:lvl w:ilvl="1">
      <w:start w:val="1"/>
      <w:numFmt w:val="lowerLetter"/>
      <w:lvlText w:val="%2)"/>
      <w:lvlJc w:val="left"/>
      <w:pPr>
        <w:ind w:left="360" w:hanging="360"/>
      </w:pPr>
      <w:rPr>
        <w:rFonts w:ascii="Arial Narrow" w:eastAsia="Arial Narrow" w:hAnsi="Arial Narrow" w:cs="Arial Narrow"/>
        <w:sz w:val="20"/>
        <w:szCs w:val="20"/>
      </w:rPr>
    </w:lvl>
    <w:lvl w:ilvl="2">
      <w:numFmt w:val="bullet"/>
      <w:lvlText w:val="•"/>
      <w:lvlJc w:val="left"/>
      <w:pPr>
        <w:ind w:left="2004" w:hanging="360"/>
      </w:pPr>
    </w:lvl>
    <w:lvl w:ilvl="3">
      <w:numFmt w:val="bullet"/>
      <w:lvlText w:val="•"/>
      <w:lvlJc w:val="left"/>
      <w:pPr>
        <w:ind w:left="3068" w:hanging="360"/>
      </w:pPr>
    </w:lvl>
    <w:lvl w:ilvl="4">
      <w:numFmt w:val="bullet"/>
      <w:lvlText w:val="•"/>
      <w:lvlJc w:val="left"/>
      <w:pPr>
        <w:ind w:left="4133" w:hanging="360"/>
      </w:pPr>
    </w:lvl>
    <w:lvl w:ilvl="5">
      <w:numFmt w:val="bullet"/>
      <w:lvlText w:val="•"/>
      <w:lvlJc w:val="left"/>
      <w:pPr>
        <w:ind w:left="5197" w:hanging="360"/>
      </w:pPr>
    </w:lvl>
    <w:lvl w:ilvl="6">
      <w:numFmt w:val="bullet"/>
      <w:lvlText w:val="•"/>
      <w:lvlJc w:val="left"/>
      <w:pPr>
        <w:ind w:left="6262" w:hanging="360"/>
      </w:pPr>
    </w:lvl>
    <w:lvl w:ilvl="7">
      <w:numFmt w:val="bullet"/>
      <w:lvlText w:val="•"/>
      <w:lvlJc w:val="left"/>
      <w:pPr>
        <w:ind w:left="7326" w:hanging="360"/>
      </w:pPr>
    </w:lvl>
    <w:lvl w:ilvl="8">
      <w:numFmt w:val="bullet"/>
      <w:lvlText w:val="•"/>
      <w:lvlJc w:val="left"/>
      <w:pPr>
        <w:ind w:left="8391" w:hanging="360"/>
      </w:pPr>
    </w:lvl>
  </w:abstractNum>
  <w:abstractNum w:abstractNumId="6" w15:restartNumberingAfterBreak="0">
    <w:nsid w:val="45A349DB"/>
    <w:multiLevelType w:val="multilevel"/>
    <w:tmpl w:val="65C6DAB0"/>
    <w:lvl w:ilvl="0">
      <w:start w:val="1"/>
      <w:numFmt w:val="lowerLetter"/>
      <w:pStyle w:val="Listaconnmeros5"/>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B570A4"/>
    <w:multiLevelType w:val="multilevel"/>
    <w:tmpl w:val="3AD0A524"/>
    <w:lvl w:ilvl="0">
      <w:start w:val="1"/>
      <w:numFmt w:val="bullet"/>
      <w:pStyle w:val="WW-NormalWeb"/>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7A0EA3"/>
    <w:multiLevelType w:val="multilevel"/>
    <w:tmpl w:val="654806E4"/>
    <w:lvl w:ilvl="0">
      <w:start w:val="1"/>
      <w:numFmt w:val="decimal"/>
      <w:lvlText w:val="Capítulo %1"/>
      <w:lvlJc w:val="left"/>
      <w:pPr>
        <w:ind w:left="0" w:firstLine="0"/>
      </w:pPr>
      <w:rPr>
        <w:sz w:val="20"/>
        <w:szCs w:val="20"/>
      </w:rPr>
    </w:lvl>
    <w:lvl w:ilvl="1">
      <w:start w:val="1"/>
      <w:numFmt w:val="decimal"/>
      <w:lvlText w:val=""/>
      <w:lvlJc w:val="left"/>
      <w:pPr>
        <w:ind w:left="0" w:firstLine="0"/>
      </w:pPr>
      <w:rPr>
        <w:b/>
      </w:rPr>
    </w:lvl>
    <w:lvl w:ilvl="2">
      <w:start w:val="1"/>
      <w:numFmt w:val="decimal"/>
      <w:lvlText w:val=""/>
      <w:lvlJc w:val="left"/>
      <w:pPr>
        <w:ind w:left="0" w:firstLine="0"/>
      </w:pPr>
      <w:rPr>
        <w:b/>
        <w:color w:val="000000"/>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57785E7B"/>
    <w:multiLevelType w:val="hybridMultilevel"/>
    <w:tmpl w:val="D71CC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FC715AC"/>
    <w:multiLevelType w:val="hybridMultilevel"/>
    <w:tmpl w:val="45E23EA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04D32BE"/>
    <w:multiLevelType w:val="hybridMultilevel"/>
    <w:tmpl w:val="A64C33B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2690CF1"/>
    <w:multiLevelType w:val="multilevel"/>
    <w:tmpl w:val="BCC8CB34"/>
    <w:lvl w:ilvl="0">
      <w:start w:val="1"/>
      <w:numFmt w:val="decimal"/>
      <w:lvlText w:val="%1."/>
      <w:lvlJc w:val="left"/>
      <w:pPr>
        <w:ind w:left="435" w:hanging="435"/>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770F4DB7"/>
    <w:multiLevelType w:val="hybridMultilevel"/>
    <w:tmpl w:val="657CA0BE"/>
    <w:lvl w:ilvl="0" w:tplc="D28E2D5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7"/>
  </w:num>
  <w:num w:numId="5">
    <w:abstractNumId w:val="2"/>
  </w:num>
  <w:num w:numId="6">
    <w:abstractNumId w:val="6"/>
  </w:num>
  <w:num w:numId="7">
    <w:abstractNumId w:val="0"/>
  </w:num>
  <w:num w:numId="8">
    <w:abstractNumId w:val="9"/>
  </w:num>
  <w:num w:numId="9">
    <w:abstractNumId w:val="4"/>
  </w:num>
  <w:num w:numId="10">
    <w:abstractNumId w:val="13"/>
  </w:num>
  <w:num w:numId="11">
    <w:abstractNumId w:val="10"/>
  </w:num>
  <w:num w:numId="12">
    <w:abstractNumId w:val="8"/>
  </w:num>
  <w:num w:numId="13">
    <w:abstractNumId w:val="11"/>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87"/>
    <w:rsid w:val="00007E58"/>
    <w:rsid w:val="00013A83"/>
    <w:rsid w:val="00017A57"/>
    <w:rsid w:val="00042A90"/>
    <w:rsid w:val="0006344E"/>
    <w:rsid w:val="000754B7"/>
    <w:rsid w:val="00086C16"/>
    <w:rsid w:val="000B0A43"/>
    <w:rsid w:val="000B7898"/>
    <w:rsid w:val="000B7CA8"/>
    <w:rsid w:val="000C175A"/>
    <w:rsid w:val="000C5D0C"/>
    <w:rsid w:val="000D7E4F"/>
    <w:rsid w:val="001004C3"/>
    <w:rsid w:val="001027F3"/>
    <w:rsid w:val="00137D91"/>
    <w:rsid w:val="001529DD"/>
    <w:rsid w:val="001539F3"/>
    <w:rsid w:val="00154423"/>
    <w:rsid w:val="00191060"/>
    <w:rsid w:val="001930D0"/>
    <w:rsid w:val="001A53A0"/>
    <w:rsid w:val="001A57ED"/>
    <w:rsid w:val="001B7DE2"/>
    <w:rsid w:val="001E5CC8"/>
    <w:rsid w:val="001F7ABA"/>
    <w:rsid w:val="00204442"/>
    <w:rsid w:val="00210D79"/>
    <w:rsid w:val="00235921"/>
    <w:rsid w:val="002465D6"/>
    <w:rsid w:val="00251ECF"/>
    <w:rsid w:val="00266364"/>
    <w:rsid w:val="00296BBD"/>
    <w:rsid w:val="002A0FAB"/>
    <w:rsid w:val="002A18B3"/>
    <w:rsid w:val="002B0A42"/>
    <w:rsid w:val="002B3A51"/>
    <w:rsid w:val="002C43C0"/>
    <w:rsid w:val="002D5A98"/>
    <w:rsid w:val="002E4736"/>
    <w:rsid w:val="00310B10"/>
    <w:rsid w:val="00322665"/>
    <w:rsid w:val="003272A9"/>
    <w:rsid w:val="00365C9E"/>
    <w:rsid w:val="00370C65"/>
    <w:rsid w:val="003872C0"/>
    <w:rsid w:val="00391B3E"/>
    <w:rsid w:val="003930FA"/>
    <w:rsid w:val="003A1662"/>
    <w:rsid w:val="003A7CBB"/>
    <w:rsid w:val="003B22BA"/>
    <w:rsid w:val="00411E66"/>
    <w:rsid w:val="00414885"/>
    <w:rsid w:val="004168E4"/>
    <w:rsid w:val="00424264"/>
    <w:rsid w:val="00443CF8"/>
    <w:rsid w:val="004459FF"/>
    <w:rsid w:val="00445A88"/>
    <w:rsid w:val="004544A2"/>
    <w:rsid w:val="00463894"/>
    <w:rsid w:val="00467C14"/>
    <w:rsid w:val="0047200C"/>
    <w:rsid w:val="0048515A"/>
    <w:rsid w:val="00496731"/>
    <w:rsid w:val="004C2B73"/>
    <w:rsid w:val="004D6482"/>
    <w:rsid w:val="005047DC"/>
    <w:rsid w:val="0051579A"/>
    <w:rsid w:val="00532287"/>
    <w:rsid w:val="005474AE"/>
    <w:rsid w:val="005962E4"/>
    <w:rsid w:val="0059740B"/>
    <w:rsid w:val="005A78AB"/>
    <w:rsid w:val="005D0DCD"/>
    <w:rsid w:val="00604D77"/>
    <w:rsid w:val="00617363"/>
    <w:rsid w:val="00654144"/>
    <w:rsid w:val="00657452"/>
    <w:rsid w:val="006643CD"/>
    <w:rsid w:val="00683F30"/>
    <w:rsid w:val="006B11C6"/>
    <w:rsid w:val="006D0D98"/>
    <w:rsid w:val="006F6988"/>
    <w:rsid w:val="007323F8"/>
    <w:rsid w:val="00755D40"/>
    <w:rsid w:val="00783E1A"/>
    <w:rsid w:val="00791B84"/>
    <w:rsid w:val="007D4E13"/>
    <w:rsid w:val="00822F33"/>
    <w:rsid w:val="008322B9"/>
    <w:rsid w:val="00834CB9"/>
    <w:rsid w:val="008605C9"/>
    <w:rsid w:val="00862A9F"/>
    <w:rsid w:val="008B034B"/>
    <w:rsid w:val="008B6B67"/>
    <w:rsid w:val="008D39E5"/>
    <w:rsid w:val="008D3B87"/>
    <w:rsid w:val="008E3C8D"/>
    <w:rsid w:val="008E7051"/>
    <w:rsid w:val="00915CE6"/>
    <w:rsid w:val="009247CB"/>
    <w:rsid w:val="009271FB"/>
    <w:rsid w:val="00931F25"/>
    <w:rsid w:val="009404A5"/>
    <w:rsid w:val="009428AB"/>
    <w:rsid w:val="00976830"/>
    <w:rsid w:val="00986E3F"/>
    <w:rsid w:val="009A76D1"/>
    <w:rsid w:val="009B4E89"/>
    <w:rsid w:val="009B5DAF"/>
    <w:rsid w:val="009C46A4"/>
    <w:rsid w:val="009C77D1"/>
    <w:rsid w:val="009D43B8"/>
    <w:rsid w:val="00A3042F"/>
    <w:rsid w:val="00A419C6"/>
    <w:rsid w:val="00A47BC5"/>
    <w:rsid w:val="00A70256"/>
    <w:rsid w:val="00A85CFE"/>
    <w:rsid w:val="00A90D75"/>
    <w:rsid w:val="00AB1F7D"/>
    <w:rsid w:val="00AB32CC"/>
    <w:rsid w:val="00AB384D"/>
    <w:rsid w:val="00AC157F"/>
    <w:rsid w:val="00AC6EC9"/>
    <w:rsid w:val="00AF2C17"/>
    <w:rsid w:val="00B02EEE"/>
    <w:rsid w:val="00B117B1"/>
    <w:rsid w:val="00B26935"/>
    <w:rsid w:val="00B57BDD"/>
    <w:rsid w:val="00B71830"/>
    <w:rsid w:val="00B727AE"/>
    <w:rsid w:val="00B756DE"/>
    <w:rsid w:val="00B862F9"/>
    <w:rsid w:val="00B9053F"/>
    <w:rsid w:val="00BA51BF"/>
    <w:rsid w:val="00C10EC5"/>
    <w:rsid w:val="00C11D4F"/>
    <w:rsid w:val="00C827EF"/>
    <w:rsid w:val="00C87449"/>
    <w:rsid w:val="00CA5B7A"/>
    <w:rsid w:val="00CC3BA7"/>
    <w:rsid w:val="00CC3E03"/>
    <w:rsid w:val="00CE0FE6"/>
    <w:rsid w:val="00CE2FFE"/>
    <w:rsid w:val="00D13D02"/>
    <w:rsid w:val="00D14AF5"/>
    <w:rsid w:val="00D244A2"/>
    <w:rsid w:val="00D313B0"/>
    <w:rsid w:val="00D44A53"/>
    <w:rsid w:val="00D45EC2"/>
    <w:rsid w:val="00D47CFB"/>
    <w:rsid w:val="00D6640B"/>
    <w:rsid w:val="00D83844"/>
    <w:rsid w:val="00D87C4B"/>
    <w:rsid w:val="00D93D49"/>
    <w:rsid w:val="00DA25FD"/>
    <w:rsid w:val="00DA773D"/>
    <w:rsid w:val="00DB474F"/>
    <w:rsid w:val="00DB62A8"/>
    <w:rsid w:val="00DF1FB9"/>
    <w:rsid w:val="00E33FC4"/>
    <w:rsid w:val="00E57AE8"/>
    <w:rsid w:val="00E622FA"/>
    <w:rsid w:val="00E718E0"/>
    <w:rsid w:val="00E90911"/>
    <w:rsid w:val="00E924D8"/>
    <w:rsid w:val="00E95262"/>
    <w:rsid w:val="00EA2370"/>
    <w:rsid w:val="00EA46CB"/>
    <w:rsid w:val="00EA5DCD"/>
    <w:rsid w:val="00EB6508"/>
    <w:rsid w:val="00EE4F05"/>
    <w:rsid w:val="00F267B3"/>
    <w:rsid w:val="00F9430F"/>
    <w:rsid w:val="00FB6169"/>
    <w:rsid w:val="00FE4B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F17EC"/>
  <w15:docId w15:val="{C9E43B3E-5BA3-4A07-82F7-284379CF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19"/>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paragraph" w:styleId="Ttulo1">
    <w:name w:val="heading 1"/>
    <w:basedOn w:val="Normal"/>
    <w:next w:val="Normal"/>
    <w:link w:val="Ttulo1Car"/>
    <w:uiPriority w:val="9"/>
    <w:qFormat/>
    <w:pPr>
      <w:spacing w:after="0" w:line="240" w:lineRule="auto"/>
      <w:outlineLvl w:val="0"/>
    </w:pPr>
    <w:rPr>
      <w:rFonts w:ascii="Arial" w:hAnsi="Arial"/>
      <w:b/>
      <w:sz w:val="24"/>
    </w:rPr>
  </w:style>
  <w:style w:type="paragraph" w:styleId="Ttulo2">
    <w:name w:val="heading 2"/>
    <w:basedOn w:val="Normal"/>
    <w:next w:val="Normal"/>
    <w:link w:val="Ttulo2Car"/>
    <w:uiPriority w:val="9"/>
    <w:unhideWhenUsed/>
    <w:qFormat/>
    <w:pPr>
      <w:keepLines/>
      <w:spacing w:before="200" w:after="0"/>
      <w:outlineLvl w:val="1"/>
    </w:pPr>
    <w:rPr>
      <w:rFonts w:ascii="Cambria" w:hAnsi="Cambria"/>
      <w:b/>
      <w:color w:val="4F81BD"/>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pPr>
      <w:spacing w:after="120" w:line="240" w:lineRule="auto"/>
    </w:pPr>
    <w:rPr>
      <w:rFonts w:ascii="Times New Roman" w:hAnsi="Times New Roman"/>
      <w:sz w:val="24"/>
    </w:rPr>
  </w:style>
  <w:style w:type="paragraph" w:styleId="Encabezado">
    <w:name w:val="header"/>
    <w:basedOn w:val="Normal"/>
    <w:link w:val="EncabezadoCar"/>
    <w:qFormat/>
    <w:pPr>
      <w:tabs>
        <w:tab w:val="center" w:pos="4419"/>
        <w:tab w:val="right" w:pos="8838"/>
      </w:tabs>
      <w:spacing w:after="0" w:line="240" w:lineRule="auto"/>
    </w:pPr>
    <w:rPr>
      <w:sz w:val="20"/>
    </w:rPr>
  </w:style>
  <w:style w:type="paragraph" w:customStyle="1" w:styleId="Cuadrculamedia21">
    <w:name w:val="Cuadrícula media 21"/>
    <w:qFormat/>
    <w:rPr>
      <w:sz w:val="22"/>
    </w:rPr>
  </w:style>
  <w:style w:type="paragraph" w:customStyle="1" w:styleId="Prrafodelista1">
    <w:name w:val="Párrafo de lista1"/>
    <w:basedOn w:val="Normal"/>
    <w:pPr>
      <w:ind w:left="720"/>
    </w:pPr>
  </w:style>
  <w:style w:type="paragraph" w:customStyle="1" w:styleId="Listavistosa-nfasis11">
    <w:name w:val="Lista vistosa - Énfasis 11"/>
    <w:basedOn w:val="Normal"/>
    <w:qFormat/>
    <w:pPr>
      <w:spacing w:after="0" w:line="240" w:lineRule="auto"/>
      <w:ind w:left="708"/>
    </w:pPr>
    <w:rPr>
      <w:rFonts w:ascii="Times New Roman" w:hAnsi="Times New Roman"/>
      <w:sz w:val="24"/>
    </w:rPr>
  </w:style>
  <w:style w:type="paragraph" w:styleId="Piedepgina">
    <w:name w:val="footer"/>
    <w:basedOn w:val="Normal"/>
    <w:link w:val="PiedepginaCar"/>
    <w:qFormat/>
    <w:pPr>
      <w:tabs>
        <w:tab w:val="center" w:pos="4419"/>
        <w:tab w:val="right" w:pos="8838"/>
      </w:tabs>
      <w:spacing w:after="0" w:line="240" w:lineRule="auto"/>
    </w:pPr>
    <w:rPr>
      <w:sz w:val="20"/>
    </w:rPr>
  </w:style>
  <w:style w:type="paragraph" w:styleId="Textodeglobo">
    <w:name w:val="Balloon Text"/>
    <w:basedOn w:val="Normal"/>
    <w:link w:val="TextodegloboCar"/>
    <w:pPr>
      <w:spacing w:after="0" w:line="240" w:lineRule="auto"/>
    </w:pPr>
    <w:rPr>
      <w:rFonts w:ascii="Tahoma" w:hAnsi="Tahoma"/>
      <w:sz w:val="16"/>
    </w:rPr>
  </w:style>
  <w:style w:type="paragraph" w:customStyle="1" w:styleId="Cuadrculamedia1-nfasis21">
    <w:name w:val="Cuadrícula media 1 - Énfasis 21"/>
    <w:basedOn w:val="Normal"/>
    <w:link w:val="Cuadrculamedia1-nfasis2Car"/>
    <w:qFormat/>
    <w:pPr>
      <w:ind w:left="720"/>
    </w:pPr>
    <w:rPr>
      <w:sz w:val="20"/>
    </w:rPr>
  </w:style>
  <w:style w:type="paragraph" w:customStyle="1" w:styleId="CommentText">
    <w:name w:val="Comment Text"/>
    <w:basedOn w:val="Normal"/>
    <w:link w:val="TextocomentarioCar"/>
    <w:pPr>
      <w:spacing w:line="240" w:lineRule="auto"/>
    </w:pPr>
    <w:rPr>
      <w:sz w:val="20"/>
    </w:rPr>
  </w:style>
  <w:style w:type="paragraph" w:customStyle="1" w:styleId="CommentSubject">
    <w:name w:val="Comment Subject"/>
    <w:basedOn w:val="CommentText"/>
    <w:next w:val="CommentText"/>
    <w:link w:val="AsuntodelcomentarioCar"/>
    <w:rPr>
      <w:b/>
    </w:rPr>
  </w:style>
  <w:style w:type="paragraph" w:customStyle="1" w:styleId="Prrafodelista2">
    <w:name w:val="Párrafo de lista2"/>
    <w:basedOn w:val="Normal"/>
    <w:qFormat/>
    <w:pPr>
      <w:ind w:left="720"/>
    </w:pPr>
  </w:style>
  <w:style w:type="paragraph" w:customStyle="1" w:styleId="Default">
    <w:name w:val="Default"/>
    <w:link w:val="DefaultCar"/>
    <w:qFormat/>
    <w:rPr>
      <w:rFonts w:ascii="Verdana" w:hAnsi="Verdana"/>
      <w:sz w:val="24"/>
    </w:rPr>
  </w:style>
  <w:style w:type="paragraph" w:customStyle="1" w:styleId="WW-Textoindependiente2">
    <w:name w:val="WW-Texto independiente 2"/>
    <w:basedOn w:val="Normal"/>
    <w:pPr>
      <w:spacing w:after="0" w:line="240" w:lineRule="auto"/>
      <w:jc w:val="both"/>
    </w:pPr>
    <w:rPr>
      <w:rFonts w:ascii="Arial" w:hAnsi="Arial"/>
      <w:b/>
      <w:sz w:val="24"/>
    </w:rPr>
  </w:style>
  <w:style w:type="paragraph" w:customStyle="1" w:styleId="Sombreadovistoso-nfasis11">
    <w:name w:val="Sombreado vistoso - Énfasis 11"/>
    <w:rPr>
      <w:sz w:val="22"/>
    </w:rPr>
  </w:style>
  <w:style w:type="paragraph" w:styleId="Sangra2detindependiente">
    <w:name w:val="Body Text Indent 2"/>
    <w:basedOn w:val="Normal"/>
    <w:link w:val="Sangra2detindependienteCar"/>
    <w:pPr>
      <w:spacing w:after="120" w:line="480" w:lineRule="auto"/>
      <w:ind w:left="283"/>
    </w:pPr>
    <w:rPr>
      <w:sz w:val="20"/>
    </w:rPr>
  </w:style>
  <w:style w:type="paragraph" w:customStyle="1" w:styleId="Car">
    <w:name w:val="Car"/>
    <w:basedOn w:val="Normal"/>
    <w:pPr>
      <w:spacing w:after="160" w:line="240" w:lineRule="exact"/>
    </w:pPr>
    <w:rPr>
      <w:rFonts w:ascii="Verdana" w:hAnsi="Verdana"/>
      <w:sz w:val="20"/>
    </w:rPr>
  </w:style>
  <w:style w:type="paragraph" w:styleId="Lista2">
    <w:name w:val="List 2"/>
    <w:basedOn w:val="Normal"/>
    <w:pPr>
      <w:spacing w:after="0" w:line="240" w:lineRule="auto"/>
      <w:ind w:left="566" w:hanging="283"/>
    </w:pPr>
    <w:rPr>
      <w:rFonts w:ascii="Times New Roman" w:hAnsi="Times New Roman"/>
      <w:sz w:val="24"/>
    </w:rPr>
  </w:style>
  <w:style w:type="paragraph" w:customStyle="1" w:styleId="CarCarCarCar">
    <w:name w:val="Car Car Car Car"/>
    <w:basedOn w:val="Normal"/>
    <w:pPr>
      <w:spacing w:after="160" w:line="240" w:lineRule="exact"/>
    </w:pPr>
    <w:rPr>
      <w:rFonts w:ascii="Verdana" w:hAnsi="Verdana"/>
      <w:sz w:val="20"/>
    </w:rPr>
  </w:style>
  <w:style w:type="paragraph" w:customStyle="1" w:styleId="Sinespaciado1">
    <w:name w:val="Sin espaciado1"/>
    <w:rPr>
      <w:sz w:val="22"/>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hAnsi="Times New Roman"/>
      <w:sz w:val="24"/>
    </w:rPr>
  </w:style>
  <w:style w:type="paragraph" w:customStyle="1" w:styleId="BodyText21">
    <w:name w:val="Body Text 21"/>
    <w:basedOn w:val="Normal"/>
    <w:pPr>
      <w:tabs>
        <w:tab w:val="left" w:pos="709"/>
      </w:tabs>
      <w:spacing w:after="0" w:line="240" w:lineRule="auto"/>
      <w:jc w:val="both"/>
    </w:pPr>
    <w:rPr>
      <w:rFonts w:ascii="Arial" w:hAnsi="Arial"/>
      <w:b/>
      <w:sz w:val="24"/>
    </w:rPr>
  </w:style>
  <w:style w:type="paragraph" w:customStyle="1" w:styleId="Ttulo10">
    <w:name w:val="Título1"/>
    <w:basedOn w:val="Normal"/>
    <w:link w:val="TtuloCar"/>
    <w:qFormat/>
    <w:pPr>
      <w:spacing w:after="0" w:line="240" w:lineRule="auto"/>
      <w:jc w:val="center"/>
    </w:pPr>
    <w:rPr>
      <w:rFonts w:ascii="Times New Roman" w:hAnsi="Times New Roman"/>
      <w:b/>
      <w:sz w:val="28"/>
    </w:rPr>
  </w:style>
  <w:style w:type="paragraph" w:customStyle="1" w:styleId="BodyText22">
    <w:name w:val="Body Text 22"/>
    <w:basedOn w:val="Normal"/>
    <w:pPr>
      <w:tabs>
        <w:tab w:val="left" w:pos="0"/>
      </w:tabs>
      <w:spacing w:after="0" w:line="240" w:lineRule="auto"/>
      <w:jc w:val="both"/>
    </w:pPr>
    <w:rPr>
      <w:rFonts w:ascii="Arial" w:hAnsi="Arial"/>
    </w:rPr>
  </w:style>
  <w:style w:type="paragraph" w:styleId="Textoindependiente3">
    <w:name w:val="Body Text 3"/>
    <w:basedOn w:val="Normal"/>
    <w:link w:val="Textoindependiente3Car"/>
    <w:pPr>
      <w:spacing w:after="120" w:line="240" w:lineRule="auto"/>
    </w:pPr>
    <w:rPr>
      <w:rFonts w:ascii="Times New Roman" w:hAnsi="Times New Roman"/>
      <w:sz w:val="16"/>
    </w:rPr>
  </w:style>
  <w:style w:type="paragraph" w:customStyle="1" w:styleId="xl63">
    <w:name w:val="xl63"/>
    <w:basedOn w:val="Normal"/>
    <w:pPr>
      <w:shd w:val="clear" w:color="auto" w:fill="C0C0C0"/>
      <w:spacing w:before="100" w:beforeAutospacing="1" w:after="100" w:afterAutospacing="1" w:line="240" w:lineRule="auto"/>
      <w:jc w:val="both"/>
    </w:pPr>
    <w:rPr>
      <w:rFonts w:ascii="Arial" w:hAnsi="Arial"/>
      <w:b/>
      <w:sz w:val="14"/>
    </w:rPr>
  </w:style>
  <w:style w:type="paragraph" w:customStyle="1" w:styleId="xl64">
    <w:name w:val="xl64"/>
    <w:basedOn w:val="Normal"/>
    <w:pPr>
      <w:shd w:val="clear" w:color="auto" w:fill="C0C0C0"/>
      <w:spacing w:before="100" w:beforeAutospacing="1" w:after="100" w:afterAutospacing="1" w:line="240" w:lineRule="auto"/>
      <w:jc w:val="both"/>
    </w:pPr>
    <w:rPr>
      <w:rFonts w:ascii="Arial" w:hAnsi="Arial"/>
      <w:b/>
      <w:sz w:val="14"/>
    </w:rPr>
  </w:style>
  <w:style w:type="paragraph" w:customStyle="1" w:styleId="xl65">
    <w:name w:val="xl65"/>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66">
    <w:name w:val="xl66"/>
    <w:basedOn w:val="Normal"/>
    <w:pPr>
      <w:shd w:val="clear" w:color="auto" w:fill="FFFFFF"/>
      <w:spacing w:before="100" w:beforeAutospacing="1" w:after="100" w:afterAutospacing="1" w:line="240" w:lineRule="auto"/>
      <w:jc w:val="both"/>
    </w:pPr>
    <w:rPr>
      <w:rFonts w:ascii="Arial" w:hAnsi="Arial"/>
      <w:sz w:val="14"/>
    </w:rPr>
  </w:style>
  <w:style w:type="paragraph" w:customStyle="1" w:styleId="xl67">
    <w:name w:val="xl67"/>
    <w:basedOn w:val="Normal"/>
    <w:pPr>
      <w:spacing w:before="100" w:beforeAutospacing="1" w:after="100" w:afterAutospacing="1" w:line="240" w:lineRule="auto"/>
      <w:jc w:val="both"/>
    </w:pPr>
    <w:rPr>
      <w:rFonts w:ascii="Arial" w:hAnsi="Arial"/>
      <w:sz w:val="14"/>
    </w:rPr>
  </w:style>
  <w:style w:type="paragraph" w:customStyle="1" w:styleId="xl68">
    <w:name w:val="xl68"/>
    <w:basedOn w:val="Normal"/>
    <w:pPr>
      <w:spacing w:before="100" w:beforeAutospacing="1" w:after="100" w:afterAutospacing="1" w:line="240" w:lineRule="auto"/>
      <w:jc w:val="both"/>
    </w:pPr>
    <w:rPr>
      <w:rFonts w:ascii="Arial" w:hAnsi="Arial"/>
      <w:sz w:val="14"/>
    </w:rPr>
  </w:style>
  <w:style w:type="paragraph" w:customStyle="1" w:styleId="xl69">
    <w:name w:val="xl69"/>
    <w:basedOn w:val="Normal"/>
    <w:pPr>
      <w:shd w:val="clear" w:color="auto" w:fill="FFFFFF"/>
      <w:spacing w:before="100" w:beforeAutospacing="1" w:after="100" w:afterAutospacing="1" w:line="240" w:lineRule="auto"/>
      <w:jc w:val="both"/>
    </w:pPr>
    <w:rPr>
      <w:rFonts w:ascii="Arial" w:hAnsi="Arial"/>
      <w:sz w:val="14"/>
    </w:rPr>
  </w:style>
  <w:style w:type="paragraph" w:customStyle="1" w:styleId="xl70">
    <w:name w:val="xl70"/>
    <w:basedOn w:val="Normal"/>
    <w:pPr>
      <w:spacing w:before="100" w:beforeAutospacing="1" w:after="100" w:afterAutospacing="1" w:line="240" w:lineRule="auto"/>
      <w:jc w:val="both"/>
    </w:pPr>
    <w:rPr>
      <w:rFonts w:ascii="Arial" w:hAnsi="Arial"/>
      <w:b/>
      <w:sz w:val="14"/>
    </w:rPr>
  </w:style>
  <w:style w:type="paragraph" w:customStyle="1" w:styleId="xl71">
    <w:name w:val="xl71"/>
    <w:basedOn w:val="Normal"/>
    <w:pPr>
      <w:spacing w:before="100" w:beforeAutospacing="1" w:after="100" w:afterAutospacing="1" w:line="240" w:lineRule="auto"/>
      <w:jc w:val="both"/>
    </w:pPr>
    <w:rPr>
      <w:rFonts w:ascii="Arial" w:hAnsi="Arial"/>
      <w:sz w:val="14"/>
    </w:rPr>
  </w:style>
  <w:style w:type="paragraph" w:customStyle="1" w:styleId="xl72">
    <w:name w:val="xl72"/>
    <w:basedOn w:val="Normal"/>
    <w:pPr>
      <w:spacing w:before="100" w:beforeAutospacing="1" w:after="100" w:afterAutospacing="1" w:line="240" w:lineRule="auto"/>
      <w:jc w:val="both"/>
    </w:pPr>
    <w:rPr>
      <w:rFonts w:ascii="Arial" w:hAnsi="Arial"/>
      <w:b/>
      <w:sz w:val="14"/>
    </w:rPr>
  </w:style>
  <w:style w:type="paragraph" w:customStyle="1" w:styleId="xl73">
    <w:name w:val="xl73"/>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74">
    <w:name w:val="xl74"/>
    <w:basedOn w:val="Normal"/>
    <w:pPr>
      <w:shd w:val="clear" w:color="auto" w:fill="FFFF00"/>
      <w:spacing w:before="100" w:beforeAutospacing="1" w:after="100" w:afterAutospacing="1" w:line="240" w:lineRule="auto"/>
      <w:jc w:val="both"/>
    </w:pPr>
    <w:rPr>
      <w:rFonts w:ascii="Arial" w:hAnsi="Arial"/>
      <w:sz w:val="14"/>
    </w:rPr>
  </w:style>
  <w:style w:type="paragraph" w:customStyle="1" w:styleId="xl75">
    <w:name w:val="xl75"/>
    <w:basedOn w:val="Normal"/>
    <w:pPr>
      <w:spacing w:before="100" w:beforeAutospacing="1" w:after="100" w:afterAutospacing="1" w:line="240" w:lineRule="auto"/>
      <w:jc w:val="both"/>
    </w:pPr>
    <w:rPr>
      <w:rFonts w:ascii="Arial" w:hAnsi="Arial"/>
      <w:sz w:val="14"/>
    </w:rPr>
  </w:style>
  <w:style w:type="paragraph" w:customStyle="1" w:styleId="xl76">
    <w:name w:val="xl76"/>
    <w:basedOn w:val="Normal"/>
    <w:pPr>
      <w:spacing w:before="100" w:beforeAutospacing="1" w:after="100" w:afterAutospacing="1" w:line="240" w:lineRule="auto"/>
      <w:jc w:val="both"/>
    </w:pPr>
    <w:rPr>
      <w:rFonts w:ascii="Arial" w:hAnsi="Arial"/>
      <w:sz w:val="14"/>
    </w:rPr>
  </w:style>
  <w:style w:type="paragraph" w:customStyle="1" w:styleId="xl77">
    <w:name w:val="xl77"/>
    <w:basedOn w:val="Normal"/>
    <w:pPr>
      <w:spacing w:before="100" w:beforeAutospacing="1" w:after="100" w:afterAutospacing="1" w:line="240" w:lineRule="auto"/>
      <w:jc w:val="both"/>
    </w:pPr>
    <w:rPr>
      <w:rFonts w:ascii="Arial" w:hAnsi="Arial"/>
      <w:b/>
      <w:sz w:val="14"/>
    </w:rPr>
  </w:style>
  <w:style w:type="paragraph" w:customStyle="1" w:styleId="xl78">
    <w:name w:val="xl78"/>
    <w:basedOn w:val="Normal"/>
    <w:pPr>
      <w:spacing w:before="100" w:beforeAutospacing="1" w:after="100" w:afterAutospacing="1" w:line="240" w:lineRule="auto"/>
      <w:jc w:val="both"/>
    </w:pPr>
    <w:rPr>
      <w:rFonts w:ascii="Arial" w:hAnsi="Arial"/>
      <w:sz w:val="14"/>
    </w:rPr>
  </w:style>
  <w:style w:type="paragraph" w:customStyle="1" w:styleId="xl79">
    <w:name w:val="xl79"/>
    <w:basedOn w:val="Normal"/>
    <w:pPr>
      <w:shd w:val="clear" w:color="auto" w:fill="FFFF00"/>
      <w:spacing w:before="100" w:beforeAutospacing="1" w:after="100" w:afterAutospacing="1" w:line="240" w:lineRule="auto"/>
      <w:jc w:val="both"/>
    </w:pPr>
    <w:rPr>
      <w:rFonts w:ascii="Arial" w:hAnsi="Arial"/>
      <w:sz w:val="14"/>
    </w:rPr>
  </w:style>
  <w:style w:type="paragraph" w:customStyle="1" w:styleId="xl80">
    <w:name w:val="xl80"/>
    <w:basedOn w:val="Normal"/>
    <w:pPr>
      <w:spacing w:before="100" w:beforeAutospacing="1" w:after="100" w:afterAutospacing="1" w:line="240" w:lineRule="auto"/>
      <w:jc w:val="both"/>
    </w:pPr>
    <w:rPr>
      <w:rFonts w:ascii="Arial" w:hAnsi="Arial"/>
      <w:b/>
      <w:sz w:val="14"/>
    </w:rPr>
  </w:style>
  <w:style w:type="paragraph" w:customStyle="1" w:styleId="xl81">
    <w:name w:val="xl81"/>
    <w:basedOn w:val="Normal"/>
    <w:pPr>
      <w:spacing w:before="100" w:beforeAutospacing="1" w:after="100" w:afterAutospacing="1" w:line="240" w:lineRule="auto"/>
      <w:jc w:val="both"/>
    </w:pPr>
    <w:rPr>
      <w:rFonts w:ascii="Arial" w:hAnsi="Arial"/>
      <w:sz w:val="14"/>
    </w:rPr>
  </w:style>
  <w:style w:type="paragraph" w:customStyle="1" w:styleId="xl82">
    <w:name w:val="xl82"/>
    <w:basedOn w:val="Normal"/>
    <w:pPr>
      <w:spacing w:before="100" w:beforeAutospacing="1" w:after="100" w:afterAutospacing="1" w:line="240" w:lineRule="auto"/>
      <w:jc w:val="both"/>
    </w:pPr>
    <w:rPr>
      <w:rFonts w:ascii="Arial" w:hAnsi="Arial"/>
      <w:sz w:val="14"/>
    </w:rPr>
  </w:style>
  <w:style w:type="paragraph" w:customStyle="1" w:styleId="xl83">
    <w:name w:val="xl83"/>
    <w:basedOn w:val="Normal"/>
    <w:pPr>
      <w:spacing w:before="100" w:beforeAutospacing="1" w:after="100" w:afterAutospacing="1" w:line="240" w:lineRule="auto"/>
      <w:jc w:val="both"/>
    </w:pPr>
    <w:rPr>
      <w:rFonts w:ascii="Arial" w:hAnsi="Arial"/>
      <w:b/>
      <w:sz w:val="14"/>
    </w:rPr>
  </w:style>
  <w:style w:type="paragraph" w:customStyle="1" w:styleId="xl84">
    <w:name w:val="xl84"/>
    <w:basedOn w:val="Normal"/>
    <w:pPr>
      <w:spacing w:before="100" w:beforeAutospacing="1" w:after="100" w:afterAutospacing="1" w:line="240" w:lineRule="auto"/>
      <w:jc w:val="both"/>
    </w:pPr>
    <w:rPr>
      <w:rFonts w:ascii="Arial" w:hAnsi="Arial"/>
      <w:sz w:val="14"/>
    </w:rPr>
  </w:style>
  <w:style w:type="paragraph" w:customStyle="1" w:styleId="xl85">
    <w:name w:val="xl85"/>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86">
    <w:name w:val="xl86"/>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87">
    <w:name w:val="xl87"/>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88">
    <w:name w:val="xl88"/>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89">
    <w:name w:val="xl89"/>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90">
    <w:name w:val="xl90"/>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91">
    <w:name w:val="xl91"/>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92">
    <w:name w:val="xl92"/>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93">
    <w:name w:val="xl93"/>
    <w:basedOn w:val="Normal"/>
    <w:pPr>
      <w:shd w:val="clear" w:color="auto" w:fill="FFFF00"/>
      <w:spacing w:before="100" w:beforeAutospacing="1" w:after="100" w:afterAutospacing="1" w:line="240" w:lineRule="auto"/>
      <w:jc w:val="both"/>
    </w:pPr>
    <w:rPr>
      <w:rFonts w:ascii="Arial" w:hAnsi="Arial"/>
      <w:b/>
      <w:sz w:val="14"/>
    </w:rPr>
  </w:style>
  <w:style w:type="paragraph" w:customStyle="1" w:styleId="xl94">
    <w:name w:val="xl94"/>
    <w:basedOn w:val="Normal"/>
    <w:pPr>
      <w:spacing w:before="100" w:beforeAutospacing="1" w:after="100" w:afterAutospacing="1" w:line="240" w:lineRule="auto"/>
      <w:jc w:val="center"/>
    </w:pPr>
    <w:rPr>
      <w:rFonts w:ascii="Times New Roman" w:hAnsi="Times New Roman"/>
      <w:b/>
      <w:sz w:val="24"/>
    </w:rPr>
  </w:style>
  <w:style w:type="paragraph" w:customStyle="1" w:styleId="xl95">
    <w:name w:val="xl95"/>
    <w:basedOn w:val="Normal"/>
    <w:pPr>
      <w:spacing w:before="100" w:beforeAutospacing="1" w:after="100" w:afterAutospacing="1" w:line="240" w:lineRule="auto"/>
      <w:jc w:val="center"/>
    </w:pPr>
    <w:rPr>
      <w:rFonts w:ascii="Times New Roman" w:hAnsi="Times New Roman"/>
      <w:b/>
      <w:sz w:val="24"/>
    </w:rPr>
  </w:style>
  <w:style w:type="paragraph" w:customStyle="1" w:styleId="xl96">
    <w:name w:val="xl96"/>
    <w:basedOn w:val="Normal"/>
    <w:pPr>
      <w:spacing w:before="100" w:beforeAutospacing="1" w:after="100" w:afterAutospacing="1" w:line="240" w:lineRule="auto"/>
    </w:pPr>
    <w:rPr>
      <w:rFonts w:ascii="Times New Roman" w:hAnsi="Times New Roman"/>
      <w:b/>
      <w:sz w:val="24"/>
    </w:rPr>
  </w:style>
  <w:style w:type="paragraph" w:customStyle="1" w:styleId="xl97">
    <w:name w:val="xl97"/>
    <w:basedOn w:val="Normal"/>
    <w:pPr>
      <w:spacing w:before="100" w:beforeAutospacing="1" w:after="100" w:afterAutospacing="1" w:line="240" w:lineRule="auto"/>
      <w:jc w:val="center"/>
    </w:pPr>
    <w:rPr>
      <w:rFonts w:ascii="Times New Roman" w:hAnsi="Times New Roman"/>
      <w:b/>
      <w:sz w:val="24"/>
    </w:rPr>
  </w:style>
  <w:style w:type="paragraph" w:customStyle="1" w:styleId="xl98">
    <w:name w:val="xl98"/>
    <w:basedOn w:val="Normal"/>
    <w:pPr>
      <w:spacing w:before="100" w:beforeAutospacing="1" w:after="100" w:afterAutospacing="1" w:line="240" w:lineRule="auto"/>
    </w:pPr>
    <w:rPr>
      <w:rFonts w:ascii="Times New Roman" w:hAnsi="Times New Roman"/>
      <w:b/>
      <w:sz w:val="24"/>
    </w:rPr>
  </w:style>
  <w:style w:type="paragraph" w:customStyle="1" w:styleId="xl99">
    <w:name w:val="xl99"/>
    <w:basedOn w:val="Normal"/>
    <w:pPr>
      <w:shd w:val="clear" w:color="auto" w:fill="FFFF00"/>
      <w:spacing w:before="100" w:beforeAutospacing="1" w:after="100" w:afterAutospacing="1" w:line="240" w:lineRule="auto"/>
    </w:pPr>
    <w:rPr>
      <w:rFonts w:ascii="Arial" w:hAnsi="Arial"/>
      <w:b/>
      <w:sz w:val="14"/>
    </w:rPr>
  </w:style>
  <w:style w:type="paragraph" w:customStyle="1" w:styleId="xl100">
    <w:name w:val="xl100"/>
    <w:basedOn w:val="Normal"/>
    <w:pPr>
      <w:shd w:val="clear" w:color="auto" w:fill="FFFF00"/>
      <w:spacing w:before="100" w:beforeAutospacing="1" w:after="100" w:afterAutospacing="1" w:line="240" w:lineRule="auto"/>
    </w:pPr>
    <w:rPr>
      <w:rFonts w:ascii="Arial" w:hAnsi="Arial"/>
      <w:b/>
      <w:sz w:val="14"/>
    </w:rPr>
  </w:style>
  <w:style w:type="paragraph" w:styleId="Prrafodelista">
    <w:name w:val="List Paragraph"/>
    <w:aliases w:val="parrafo,Segundo nivel de viñetas,List Paragraph1,List Paragraph,HOJA,Bolita,Párrafo de lista4,BOLADEF,Párrafo de lista3,Párrafo de lista21,BOLA,Nivel 1 OS,Colorful List Accent 1,Colorful List - Accent 11,EITI list,Bullet List,FooterText"/>
    <w:basedOn w:val="Normal"/>
    <w:link w:val="PrrafodelistaCar"/>
    <w:uiPriority w:val="34"/>
    <w:qFormat/>
    <w:pPr>
      <w:spacing w:after="0" w:line="240" w:lineRule="auto"/>
      <w:ind w:left="708"/>
    </w:pPr>
    <w:rPr>
      <w:rFonts w:ascii="Times New Roman" w:hAnsi="Times New Roman"/>
      <w:sz w:val="24"/>
    </w:rPr>
  </w:style>
  <w:style w:type="paragraph" w:styleId="Lista">
    <w:name w:val="List"/>
    <w:basedOn w:val="Normal"/>
    <w:pPr>
      <w:ind w:left="283" w:hanging="283"/>
    </w:pPr>
  </w:style>
  <w:style w:type="paragraph" w:styleId="Sinespaciado">
    <w:name w:val="No Spacing"/>
    <w:link w:val="SinespaciadoCar"/>
    <w:qFormat/>
    <w:rPr>
      <w:sz w:val="22"/>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LineNumber00">
    <w:name w:val="Line Number_0_0"/>
    <w:basedOn w:val="Fuentedeprrafopredeter"/>
    <w:semiHidden/>
  </w:style>
  <w:style w:type="character" w:customStyle="1" w:styleId="LineNumber0">
    <w:name w:val="Line Number_0"/>
    <w:basedOn w:val="Fuentedeprrafopredeter"/>
    <w:semiHidden/>
  </w:style>
  <w:style w:type="character" w:customStyle="1" w:styleId="Ttulo1Car">
    <w:name w:val="Título 1 Car"/>
    <w:link w:val="Ttulo1"/>
    <w:rPr>
      <w:rFonts w:ascii="Arial" w:hAnsi="Arial"/>
      <w:b/>
      <w:sz w:val="24"/>
    </w:rPr>
  </w:style>
  <w:style w:type="character" w:customStyle="1" w:styleId="Ttulo2Car">
    <w:name w:val="Título 2 Car"/>
    <w:link w:val="Ttulo2"/>
    <w:rPr>
      <w:rFonts w:ascii="Cambria" w:hAnsi="Cambria"/>
      <w:b/>
      <w:color w:val="4F81BD"/>
      <w:sz w:val="26"/>
    </w:rPr>
  </w:style>
  <w:style w:type="character" w:customStyle="1" w:styleId="TextoindependienteCar">
    <w:name w:val="Texto independiente Car"/>
    <w:link w:val="Textoindependiente"/>
    <w:rPr>
      <w:rFonts w:ascii="Times New Roman" w:hAnsi="Times New Roman"/>
      <w:sz w:val="24"/>
    </w:rPr>
  </w:style>
  <w:style w:type="character" w:customStyle="1" w:styleId="EncabezadoCar">
    <w:name w:val="Encabezado Car"/>
    <w:link w:val="Encabezado"/>
    <w:rPr>
      <w:sz w:val="20"/>
    </w:rPr>
  </w:style>
  <w:style w:type="character" w:customStyle="1" w:styleId="PiedepginaCar">
    <w:name w:val="Pie de página Car"/>
    <w:link w:val="Piedepgina"/>
    <w:rPr>
      <w:sz w:val="20"/>
    </w:rPr>
  </w:style>
  <w:style w:type="character" w:customStyle="1" w:styleId="TextodegloboCar">
    <w:name w:val="Texto de globo Car"/>
    <w:link w:val="Textodeglobo"/>
    <w:rPr>
      <w:rFonts w:ascii="Tahoma" w:hAnsi="Tahoma"/>
      <w:sz w:val="16"/>
    </w:rPr>
  </w:style>
  <w:style w:type="character" w:customStyle="1" w:styleId="Cuadrculamedia1-nfasis2Car">
    <w:name w:val="Cuadrícula media 1 - Énfasis 2 Car"/>
    <w:link w:val="Cuadrculamedia1-nfasis21"/>
    <w:rPr>
      <w:sz w:val="20"/>
    </w:rPr>
  </w:style>
  <w:style w:type="character" w:customStyle="1" w:styleId="TextocomentarioCar">
    <w:name w:val="Texto comentario Car"/>
    <w:link w:val="CommentText"/>
    <w:rPr>
      <w:sz w:val="20"/>
    </w:rPr>
  </w:style>
  <w:style w:type="character" w:customStyle="1" w:styleId="AsuntodelcomentarioCar">
    <w:name w:val="Asunto del comentario Car"/>
    <w:basedOn w:val="TextocomentarioCar"/>
    <w:link w:val="CommentSubject"/>
    <w:rPr>
      <w:b/>
      <w:sz w:val="20"/>
    </w:rPr>
  </w:style>
  <w:style w:type="character" w:customStyle="1" w:styleId="DefaultCar">
    <w:name w:val="Default Car"/>
    <w:link w:val="Default"/>
    <w:rPr>
      <w:rFonts w:ascii="Verdana" w:hAnsi="Verdana"/>
      <w:sz w:val="24"/>
    </w:rPr>
  </w:style>
  <w:style w:type="character" w:customStyle="1" w:styleId="Sangra2detindependienteCar">
    <w:name w:val="Sangría 2 de t. independiente Car"/>
    <w:link w:val="Sangra2detindependiente"/>
    <w:rPr>
      <w:sz w:val="20"/>
    </w:rPr>
  </w:style>
  <w:style w:type="character" w:customStyle="1" w:styleId="NormalWebCar">
    <w:name w:val="Normal (Web) Car"/>
    <w:link w:val="NormalWeb"/>
    <w:rPr>
      <w:rFonts w:ascii="Times New Roman" w:hAnsi="Times New Roman"/>
      <w:sz w:val="24"/>
    </w:rPr>
  </w:style>
  <w:style w:type="character" w:customStyle="1" w:styleId="TtuloCar">
    <w:name w:val="Título Car"/>
    <w:link w:val="Ttulo10"/>
    <w:rPr>
      <w:rFonts w:ascii="Times New Roman" w:hAnsi="Times New Roman"/>
      <w:b/>
      <w:sz w:val="28"/>
    </w:rPr>
  </w:style>
  <w:style w:type="character" w:customStyle="1" w:styleId="Textoindependiente3Car">
    <w:name w:val="Texto independiente 3 Car"/>
    <w:link w:val="Textoindependiente3"/>
    <w:rPr>
      <w:rFonts w:ascii="Times New Roman" w:hAnsi="Times New Roman"/>
      <w:sz w:val="16"/>
    </w:rPr>
  </w:style>
  <w:style w:type="character" w:customStyle="1" w:styleId="PrrafodelistaCar">
    <w:name w:val="Párrafo de lista Car"/>
    <w:aliases w:val="parrafo Car,Segundo nivel de viñetas Car,List Paragraph1 Car,List Paragraph Car,HOJA Car,Bolita Car,Párrafo de lista4 Car,BOLADEF Car,Párrafo de lista3 Car,Párrafo de lista21 Car,BOLA Car,Nivel 1 OS Car,Colorful List Accent 1 Car"/>
    <w:link w:val="Prrafodelista"/>
    <w:uiPriority w:val="34"/>
    <w:qFormat/>
    <w:rPr>
      <w:rFonts w:ascii="Times New Roman" w:hAnsi="Times New Roman"/>
      <w:sz w:val="24"/>
    </w:rPr>
  </w:style>
  <w:style w:type="character" w:customStyle="1" w:styleId="SinespaciadoCar">
    <w:name w:val="Sin espaciado Car"/>
    <w:link w:val="Sinespaciado"/>
    <w:rPr>
      <w:sz w:val="22"/>
    </w:rPr>
  </w:style>
  <w:style w:type="character" w:customStyle="1" w:styleId="Cuadrculamedia11">
    <w:name w:val="Cuadrícula media 11"/>
    <w:rPr>
      <w:color w:val="808080"/>
    </w:rPr>
  </w:style>
  <w:style w:type="character" w:customStyle="1" w:styleId="CommentReference">
    <w:name w:val="Comment Reference"/>
    <w:rPr>
      <w:sz w:val="16"/>
    </w:rPr>
  </w:style>
  <w:style w:type="character" w:styleId="nfasis">
    <w:name w:val="Emphasis"/>
    <w:uiPriority w:val="20"/>
    <w:qFormat/>
    <w:rPr>
      <w:i/>
    </w:rPr>
  </w:style>
  <w:style w:type="character" w:customStyle="1" w:styleId="apple-style-span">
    <w:name w:val="apple-style-span"/>
  </w:style>
  <w:style w:type="character" w:customStyle="1" w:styleId="CarCar6">
    <w:name w:val="Car Car6"/>
    <w:rPr>
      <w:rFonts w:ascii="Arial" w:hAnsi="Arial"/>
      <w:b/>
      <w:sz w:val="24"/>
    </w:rPr>
  </w:style>
  <w:style w:type="character" w:styleId="Hipervnculovisitado">
    <w:name w:val="FollowedHyperlink"/>
    <w:rPr>
      <w:color w:val="800080"/>
      <w:u w:val="single"/>
    </w:rPr>
  </w:style>
  <w:style w:type="character" w:customStyle="1" w:styleId="apple-converted-space">
    <w:name w:val="apple-converted-space"/>
    <w:basedOn w:val="Fuentedeprrafopredeter"/>
  </w:style>
  <w:style w:type="character" w:styleId="Textoennegrita">
    <w:name w:val="Strong"/>
    <w:qFormat/>
    <w:rPr>
      <w:b/>
    </w:rPr>
  </w:style>
  <w:style w:type="character" w:customStyle="1" w:styleId="normaltextrun">
    <w:name w:val="normaltextrun"/>
    <w:basedOn w:val="Fuentedeprrafopredeter"/>
  </w:style>
  <w:style w:type="character" w:customStyle="1" w:styleId="eop">
    <w:name w:val="eop"/>
    <w:basedOn w:val="Fuentedeprrafopredete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75" w:type="dxa"/>
        <w:bottom w:w="0" w:type="dxa"/>
        <w:right w:w="75" w:type="dxa"/>
      </w:tblCellMar>
    </w:tblPr>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link w:val="TableParagraphCar"/>
    <w:uiPriority w:val="1"/>
    <w:qFormat/>
    <w:rsid w:val="00F267B3"/>
    <w:pPr>
      <w:widowControl w:val="0"/>
      <w:spacing w:after="0" w:line="240" w:lineRule="auto"/>
    </w:pPr>
    <w:rPr>
      <w:rFonts w:ascii="Arial MT" w:hAnsi="Arial MT"/>
      <w:color w:val="auto"/>
      <w:lang w:val="es-ES" w:eastAsia="en-US"/>
    </w:rPr>
  </w:style>
  <w:style w:type="character" w:customStyle="1" w:styleId="TableParagraphCar">
    <w:name w:val="Table Paragraph Car"/>
    <w:basedOn w:val="Fuentedeprrafopredeter"/>
    <w:link w:val="TableParagraph"/>
    <w:rsid w:val="00F267B3"/>
    <w:rPr>
      <w:rFonts w:ascii="Arial MT" w:hAnsi="Arial MT"/>
      <w:color w:val="auto"/>
      <w:sz w:val="22"/>
      <w:lang w:val="es-ES" w:eastAsia="en-US"/>
    </w:rPr>
  </w:style>
  <w:style w:type="paragraph" w:styleId="Listaconnmeros3">
    <w:name w:val="List Number 3"/>
    <w:basedOn w:val="Normal"/>
    <w:rsid w:val="00235921"/>
    <w:pPr>
      <w:numPr>
        <w:numId w:val="2"/>
      </w:numPr>
      <w:spacing w:after="0" w:line="240" w:lineRule="auto"/>
    </w:pPr>
    <w:rPr>
      <w:rFonts w:ascii="Times New Roman" w:hAnsi="Times New Roman"/>
      <w:color w:val="auto"/>
      <w:sz w:val="24"/>
      <w:szCs w:val="24"/>
      <w:lang w:val="es-ES" w:eastAsia="es-ES"/>
    </w:rPr>
  </w:style>
  <w:style w:type="paragraph" w:styleId="Listaconnmeros4">
    <w:name w:val="List Number 4"/>
    <w:basedOn w:val="Normal"/>
    <w:rsid w:val="00235921"/>
    <w:pPr>
      <w:numPr>
        <w:numId w:val="3"/>
      </w:numPr>
      <w:spacing w:after="0" w:line="240" w:lineRule="auto"/>
    </w:pPr>
    <w:rPr>
      <w:rFonts w:ascii="Times New Roman" w:hAnsi="Times New Roman"/>
      <w:color w:val="auto"/>
      <w:sz w:val="24"/>
      <w:szCs w:val="24"/>
      <w:lang w:val="es-ES" w:eastAsia="es-ES"/>
    </w:rPr>
  </w:style>
  <w:style w:type="paragraph" w:customStyle="1" w:styleId="WW-NormalWeb">
    <w:name w:val="WW-Normal (Web)"/>
    <w:basedOn w:val="Normal"/>
    <w:rsid w:val="00235921"/>
    <w:pPr>
      <w:widowControl w:val="0"/>
      <w:numPr>
        <w:numId w:val="4"/>
      </w:numPr>
      <w:suppressAutoHyphens/>
      <w:spacing w:before="280" w:after="280" w:line="240" w:lineRule="auto"/>
      <w:ind w:left="0" w:firstLine="0"/>
    </w:pPr>
    <w:rPr>
      <w:rFonts w:ascii="Arial Unicode MS" w:eastAsia="Arial Unicode MS" w:hAnsi="Arial Unicode MS" w:cs="Arial Unicode MS"/>
      <w:sz w:val="20"/>
      <w:lang w:val="en-US" w:eastAsia="ar-SA"/>
    </w:rPr>
  </w:style>
  <w:style w:type="character" w:customStyle="1" w:styleId="Mencinsinresolver1">
    <w:name w:val="Mención sin resolver1"/>
    <w:basedOn w:val="Fuentedeprrafopredeter"/>
    <w:uiPriority w:val="99"/>
    <w:semiHidden/>
    <w:unhideWhenUsed/>
    <w:rsid w:val="00EA5DCD"/>
    <w:rPr>
      <w:color w:val="605E5C"/>
      <w:shd w:val="clear" w:color="auto" w:fill="E1DFDD"/>
    </w:rPr>
  </w:style>
  <w:style w:type="paragraph" w:styleId="Listaconnmeros5">
    <w:name w:val="List Number 5"/>
    <w:basedOn w:val="Normal"/>
    <w:rsid w:val="008E3C8D"/>
    <w:pPr>
      <w:numPr>
        <w:numId w:val="6"/>
      </w:numPr>
      <w:spacing w:after="0" w:line="240" w:lineRule="auto"/>
    </w:pPr>
    <w:rPr>
      <w:rFonts w:ascii="Times New Roman" w:hAnsi="Times New Roman"/>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23627">
      <w:bodyDiv w:val="1"/>
      <w:marLeft w:val="0"/>
      <w:marRight w:val="0"/>
      <w:marTop w:val="0"/>
      <w:marBottom w:val="0"/>
      <w:divBdr>
        <w:top w:val="none" w:sz="0" w:space="0" w:color="auto"/>
        <w:left w:val="none" w:sz="0" w:space="0" w:color="auto"/>
        <w:bottom w:val="none" w:sz="0" w:space="0" w:color="auto"/>
        <w:right w:val="none" w:sz="0" w:space="0" w:color="auto"/>
      </w:divBdr>
    </w:div>
    <w:div w:id="1130244178">
      <w:bodyDiv w:val="1"/>
      <w:marLeft w:val="0"/>
      <w:marRight w:val="0"/>
      <w:marTop w:val="0"/>
      <w:marBottom w:val="0"/>
      <w:divBdr>
        <w:top w:val="none" w:sz="0" w:space="0" w:color="auto"/>
        <w:left w:val="none" w:sz="0" w:space="0" w:color="auto"/>
        <w:bottom w:val="none" w:sz="0" w:space="0" w:color="auto"/>
        <w:right w:val="none" w:sz="0" w:space="0" w:color="auto"/>
      </w:divBdr>
    </w:div>
    <w:div w:id="1645817527">
      <w:bodyDiv w:val="1"/>
      <w:marLeft w:val="0"/>
      <w:marRight w:val="0"/>
      <w:marTop w:val="0"/>
      <w:marBottom w:val="0"/>
      <w:divBdr>
        <w:top w:val="none" w:sz="0" w:space="0" w:color="auto"/>
        <w:left w:val="none" w:sz="0" w:space="0" w:color="auto"/>
        <w:bottom w:val="none" w:sz="0" w:space="0" w:color="auto"/>
        <w:right w:val="none" w:sz="0" w:space="0" w:color="auto"/>
      </w:divBdr>
    </w:div>
    <w:div w:id="171246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77653" TargetMode="External"/><Relationship Id="rId26" Type="http://schemas.openxmlformats.org/officeDocument/2006/relationships/hyperlink" Target="https://www.funcionpublica.gov.co/eva/gestornormativo/norma.php?i=31591" TargetMode="External"/><Relationship Id="rId39" Type="http://schemas.openxmlformats.org/officeDocument/2006/relationships/hyperlink" Target="https://www.funcionpublica.gov.co/eva/gestornormativo/norma.php?i=76608" TargetMode="External"/><Relationship Id="rId21" Type="http://schemas.openxmlformats.org/officeDocument/2006/relationships/hyperlink" Target="https://www.dnp.gov.co/normativas/decreto-%C3%BAnico-reglamentario-1082-de-26-de-mayo-2015" TargetMode="External"/><Relationship Id="rId34" Type="http://schemas.openxmlformats.org/officeDocument/2006/relationships/hyperlink" Target="https://www.funcionpublica.gov.co/eva/gestornormativo/norma.php?i=49981"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s://www.funcionpublica.gov.co/eva/gestornormativo/norma.php?i=77653" TargetMode="External"/><Relationship Id="rId2" Type="http://schemas.openxmlformats.org/officeDocument/2006/relationships/styles" Target="styles.xml"/><Relationship Id="rId16" Type="http://schemas.openxmlformats.org/officeDocument/2006/relationships/hyperlink" Target="https://www.funcionpublica.gov.co/eva/gestornormativo/norma.php?i=77653" TargetMode="External"/><Relationship Id="rId29" Type="http://schemas.openxmlformats.org/officeDocument/2006/relationships/hyperlink" Target="https://www.funcionpublica.gov.co/eva/gestornormativo/norma.php?i=49981" TargetMode="External"/><Relationship Id="rId11" Type="http://schemas.openxmlformats.org/officeDocument/2006/relationships/hyperlink" Target="https://www.funcionpublica.gov.co/eva/gestornormativo/norma.php?i=77653" TargetMode="External"/><Relationship Id="rId24" Type="http://schemas.openxmlformats.org/officeDocument/2006/relationships/hyperlink" Target="about:blank" TargetMode="External"/><Relationship Id="rId32" Type="http://schemas.openxmlformats.org/officeDocument/2006/relationships/hyperlink" Target="https://www.funcionpublica.gov.co/eva/gestornormativo/norma.php?i=64476" TargetMode="External"/><Relationship Id="rId37" Type="http://schemas.openxmlformats.org/officeDocument/2006/relationships/hyperlink" Target="https://www.funcionpublica.gov.co/eva/gestornormativo/norma.php?i=49981" TargetMode="External"/><Relationship Id="rId40" Type="http://schemas.openxmlformats.org/officeDocument/2006/relationships/hyperlink" Target="https://www.funcionpublica.gov.co/eva/gestornormativo/norma.php?i=76608"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uncionpublica.gov.co/eva/gestornormativo/norma.php?i=77653" TargetMode="External"/><Relationship Id="rId23" Type="http://schemas.openxmlformats.org/officeDocument/2006/relationships/hyperlink" Target="https://www.funcionpublica.gov.co/eva/gestornormativo/norma.php?i=8788" TargetMode="External"/><Relationship Id="rId28" Type="http://schemas.openxmlformats.org/officeDocument/2006/relationships/hyperlink" Target="https://www.funcionpublica.gov.co/eva/gestornormativo/norma.php?i=34054" TargetMode="External"/><Relationship Id="rId36" Type="http://schemas.openxmlformats.org/officeDocument/2006/relationships/hyperlink" Target="https://www.funcionpublica.gov.co/eva/gestornormativo/norma.php?i=49981" TargetMode="External"/><Relationship Id="rId49" Type="http://schemas.openxmlformats.org/officeDocument/2006/relationships/theme" Target="theme/theme1.xm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funcionpublica.gov.co/eva/gestornormativo/norma.php?i=77653" TargetMode="External"/><Relationship Id="rId31" Type="http://schemas.openxmlformats.org/officeDocument/2006/relationships/hyperlink" Target="https://www.funcionpublica.gov.co/eva/gestornormativo/norma.php?i=64476"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 Id="rId22" Type="http://schemas.openxmlformats.org/officeDocument/2006/relationships/hyperlink" Target="about:blank" TargetMode="External"/><Relationship Id="rId27" Type="http://schemas.openxmlformats.org/officeDocument/2006/relationships/hyperlink" Target="https://www.funcionpublica.gov.co/eva/gestornormativo/norma.php?i=34054" TargetMode="External"/><Relationship Id="rId30" Type="http://schemas.openxmlformats.org/officeDocument/2006/relationships/hyperlink" Target="https://www.funcionpublica.gov.co/eva/gestornormativo/norma.php?i=343" TargetMode="External"/><Relationship Id="rId35" Type="http://schemas.openxmlformats.org/officeDocument/2006/relationships/hyperlink" Target="https://www.funcionpublica.gov.co/eva/gestornormativo/norma.php?i=49981"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funcionpublica.gov.co/eva/gestornormativo/norma.php?i=77653" TargetMode="External"/><Relationship Id="rId3"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5" Type="http://schemas.openxmlformats.org/officeDocument/2006/relationships/hyperlink" Target="https://www.funcionpublica.gov.co/eva/gestornormativo/norma.php?i=4640" TargetMode="External"/><Relationship Id="rId33" Type="http://schemas.openxmlformats.org/officeDocument/2006/relationships/hyperlink" Target="https://www.funcionpublica.gov.co/eva/gestornormativo/norma.php?i=49981" TargetMode="External"/><Relationship Id="rId38" Type="http://schemas.openxmlformats.org/officeDocument/2006/relationships/hyperlink" Target="https://www.funcionpublica.gov.co/eva/gestornormativo/norma.php?i=49981" TargetMode="External"/><Relationship Id="rId46" Type="http://schemas.openxmlformats.org/officeDocument/2006/relationships/header" Target="header3.xml"/><Relationship Id="rId20" Type="http://schemas.openxmlformats.org/officeDocument/2006/relationships/hyperlink" Target="https://www.funcionpublica.gov.co/eva/gestornormativo/norma.php?i=77653" TargetMode="External"/><Relationship Id="rId41" Type="http://schemas.openxmlformats.org/officeDocument/2006/relationships/hyperlink" Target="https://www.funcionpublica.gov.co/eva/gestornormativo/norma.php?i=76608"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15977</Words>
  <Characters>87876</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LEIDY MILENA GORDO RODRIGUEZ</cp:lastModifiedBy>
  <cp:revision>5</cp:revision>
  <cp:lastPrinted>2025-01-22T16:16:00Z</cp:lastPrinted>
  <dcterms:created xsi:type="dcterms:W3CDTF">2025-05-05T23:01:00Z</dcterms:created>
  <dcterms:modified xsi:type="dcterms:W3CDTF">2025-05-06T20:44:00Z</dcterms:modified>
</cp:coreProperties>
</file>