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A4" w:rsidRDefault="00DC650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ACTA DE VERIFICACIÓN No. ___________________</w:t>
      </w:r>
    </w:p>
    <w:p w:rsidR="001951A4" w:rsidRDefault="00DC650E" w:rsidP="00887C91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val="es-419" w:eastAsia="es-419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114300</wp:posOffset>
                </wp:positionV>
                <wp:extent cx="1463040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4480" y="378000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114300</wp:posOffset>
                </wp:positionV>
                <wp:extent cx="14630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Ciudad: ___________________________ </w:t>
      </w:r>
      <w:r>
        <w:rPr>
          <w:rFonts w:ascii="Arial" w:eastAsia="Arial" w:hAnsi="Arial" w:cs="Arial"/>
          <w:sz w:val="20"/>
          <w:szCs w:val="20"/>
        </w:rPr>
        <w:tab/>
        <w:t>Fecha: ___</w:t>
      </w:r>
      <w:r>
        <w:rPr>
          <w:rFonts w:ascii="Arial" w:eastAsia="Arial" w:hAnsi="Arial" w:cs="Arial"/>
          <w:color w:val="A6A6A6"/>
          <w:sz w:val="20"/>
          <w:szCs w:val="20"/>
        </w:rPr>
        <w:t>DD/MM/AAAA</w:t>
      </w:r>
      <w:r>
        <w:rPr>
          <w:rFonts w:ascii="Arial" w:eastAsia="Arial" w:hAnsi="Arial" w:cs="Arial"/>
          <w:sz w:val="20"/>
          <w:szCs w:val="20"/>
        </w:rPr>
        <w:t xml:space="preserve">___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Hora: _________</w:t>
      </w:r>
      <w:r>
        <w:rPr>
          <w:noProof/>
          <w:lang w:val="es-419" w:eastAsia="es-419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76200</wp:posOffset>
                </wp:positionV>
                <wp:extent cx="91440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76200</wp:posOffset>
                </wp:positionV>
                <wp:extent cx="9144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419" w:eastAsia="es-419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76200</wp:posOffset>
                </wp:positionV>
                <wp:extent cx="1005840" cy="12700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3080" y="378000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76200</wp:posOffset>
                </wp:positionV>
                <wp:extent cx="100584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Establecimiento visitado: ___________________________________________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Nit</w:t>
      </w:r>
      <w:proofErr w:type="spellEnd"/>
      <w:r>
        <w:rPr>
          <w:rFonts w:ascii="Arial" w:eastAsia="Arial" w:hAnsi="Arial" w:cs="Arial"/>
          <w:sz w:val="20"/>
          <w:szCs w:val="20"/>
        </w:rPr>
        <w:t>: _________________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Dirección: _______________________________________ Teléfono y Fax: _______________________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del gerente, administrador o representante Legal:   ____________________________________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IDENTIFICACIÓN DEL INSTRUMENTO DE MEDICIÓN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Clase de Instrumento: </w:t>
      </w:r>
      <w:r>
        <w:rPr>
          <w:rFonts w:ascii="Arial" w:eastAsia="Arial" w:hAnsi="Arial" w:cs="Arial"/>
          <w:b/>
          <w:sz w:val="20"/>
          <w:szCs w:val="20"/>
        </w:rPr>
        <w:t>______________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Fabricante: ________________________ Marca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 Digital: ____ Análoga: 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Tipo: _________ Modelo: _______________ Serie: _______________ No. De Identificación: 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Clase de Exactitud: _________Carga Mínima: _______________ Carga Máxima: ___________________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División de Escala (d): __________________</w:t>
      </w:r>
    </w:p>
    <w:p w:rsidR="001951A4" w:rsidRDefault="001951A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887C91" w:rsidRDefault="00DC650E" w:rsidP="00887C9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la ciudad, dirección, fecha y hora anteriormente anotadas se hicieron presentes ___________________________________________________________________________________________________________________________________________________________________ funcionarios de la Alcaldía Municipal Oficina de  Protección al Consumidor, con el fin de practicar visita de inspección y verificación del funcionamiento y estado de los instrumentos de medición “BALANZAS” de funcionamiento electrónico y mecánico conforme a lo establecido en la Norma Técnica Colombiana 2031 “Instrumentos de pesaje de funcionamiento no automático”  (OIML R76-1) y con pesas debidamente calibradas y certificadas por la Superintendencia de Industria y Comercio (Certificado de Calibración No. 11309  y 11310), se procedió a la verificación metrológica mediante las siguientes pruebas, obteniéndose los siguientes resultados:</w:t>
      </w:r>
    </w:p>
    <w:p w:rsidR="001951A4" w:rsidRDefault="00DC650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VERIFICACION DE UNA BALANZA ELECTRÓNICA</w:t>
      </w:r>
    </w:p>
    <w:p w:rsidR="001951A4" w:rsidRDefault="001951A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EXACTITUD.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5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773"/>
      </w:tblGrid>
      <w:tr w:rsidR="001951A4">
        <w:tc>
          <w:tcPr>
            <w:tcW w:w="4772" w:type="dxa"/>
            <w:vAlign w:val="center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CARGA CRECIENTE</w:t>
            </w:r>
          </w:p>
        </w:tc>
        <w:tc>
          <w:tcPr>
            <w:tcW w:w="4773" w:type="dxa"/>
            <w:vAlign w:val="center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CARGA DECRECIENTE</w:t>
            </w:r>
          </w:p>
        </w:tc>
      </w:tr>
    </w:tbl>
    <w:tbl>
      <w:tblPr>
        <w:tblStyle w:val="a2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193"/>
        <w:gridCol w:w="1193"/>
        <w:gridCol w:w="1193"/>
        <w:gridCol w:w="1193"/>
        <w:gridCol w:w="1193"/>
        <w:gridCol w:w="1193"/>
        <w:gridCol w:w="1194"/>
      </w:tblGrid>
      <w:tr w:rsidR="001951A4" w:rsidTr="00887C91">
        <w:tc>
          <w:tcPr>
            <w:tcW w:w="1192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CARGA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193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INDICACIÓN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193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AUMENTO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193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ERROR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193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CARGA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193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INDICACIÓN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193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AUMENTO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194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ERROR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</w:tr>
      <w:tr w:rsidR="001951A4" w:rsidTr="00887C91">
        <w:trPr>
          <w:trHeight w:val="151"/>
        </w:trPr>
        <w:tc>
          <w:tcPr>
            <w:tcW w:w="1192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198"/>
        </w:trPr>
        <w:tc>
          <w:tcPr>
            <w:tcW w:w="1192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4"/>
        </w:trPr>
        <w:tc>
          <w:tcPr>
            <w:tcW w:w="1192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1192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1192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1192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1192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1192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1192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1192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887C91" w:rsidRDefault="00DC650E">
      <w:pPr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ERROR = INDICACIÓN – CARGA + ½ d – AUMENTO</w:t>
      </w: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OBSERVACIONES: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EXCENTRICIDAD DE CARGA</w:t>
      </w:r>
    </w:p>
    <w:p w:rsidR="001951A4" w:rsidRDefault="00383CB7">
      <w:pPr>
        <w:ind w:left="0" w:hanging="2"/>
        <w:rPr>
          <w:rFonts w:ascii="Arial" w:eastAsia="Arial" w:hAnsi="Arial" w:cs="Arial"/>
          <w:sz w:val="20"/>
          <w:szCs w:val="20"/>
        </w:rPr>
      </w:pPr>
      <w:sdt>
        <w:sdtPr>
          <w:tag w:val="goog_rdk_0"/>
          <w:id w:val="-653679922"/>
        </w:sdtPr>
        <w:sdtEndPr/>
        <w:sdtContent>
          <w:r w:rsidR="00DC650E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CARGA  ≤ 1/3 (MAX + TARA)</w:t>
          </w:r>
        </w:sdtContent>
      </w:sdt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LIMITE DE ERROR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60"/>
        <w:gridCol w:w="1275"/>
        <w:gridCol w:w="993"/>
        <w:gridCol w:w="708"/>
        <w:gridCol w:w="217"/>
        <w:gridCol w:w="567"/>
        <w:gridCol w:w="985"/>
        <w:gridCol w:w="2059"/>
      </w:tblGrid>
      <w:tr w:rsidR="001951A4" w:rsidTr="00887C91">
        <w:trPr>
          <w:trHeight w:val="261"/>
        </w:trPr>
        <w:tc>
          <w:tcPr>
            <w:tcW w:w="1129" w:type="dxa"/>
          </w:tcPr>
          <w:p w:rsidR="001951A4" w:rsidRPr="00887C91" w:rsidRDefault="00887C91" w:rsidP="00887C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POSI</w:t>
            </w:r>
            <w:r w:rsidR="00DC650E">
              <w:rPr>
                <w:rFonts w:ascii="Arial" w:eastAsia="Arial" w:hAnsi="Arial" w:cs="Arial"/>
                <w:b/>
                <w:sz w:val="20"/>
                <w:szCs w:val="20"/>
              </w:rPr>
              <w:t>CIÓN</w:t>
            </w:r>
          </w:p>
        </w:tc>
        <w:tc>
          <w:tcPr>
            <w:tcW w:w="1560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INDICACIÓN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275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AUMENTO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993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ERROR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708" w:type="dxa"/>
            <w:vAlign w:val="center"/>
          </w:tcPr>
          <w:p w:rsidR="001951A4" w:rsidRDefault="00383CB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"/>
                <w:id w:val="415989916"/>
              </w:sdtPr>
              <w:sdtEndPr/>
              <w:sdtContent>
                <w:r w:rsidR="00DC650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≤ E</w:t>
                </w:r>
              </w:sdtContent>
            </w:sdt>
          </w:p>
        </w:tc>
        <w:tc>
          <w:tcPr>
            <w:tcW w:w="3828" w:type="dxa"/>
            <w:gridSpan w:val="4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&gt; E</w:t>
            </w:r>
          </w:p>
        </w:tc>
      </w:tr>
      <w:tr w:rsidR="001951A4" w:rsidTr="00887C91">
        <w:trPr>
          <w:trHeight w:val="279"/>
        </w:trPr>
        <w:tc>
          <w:tcPr>
            <w:tcW w:w="1129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4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267"/>
        </w:trPr>
        <w:tc>
          <w:tcPr>
            <w:tcW w:w="1129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gridSpan w:val="3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POSICIONES DE LA CARGA</w:t>
            </w:r>
          </w:p>
        </w:tc>
      </w:tr>
      <w:tr w:rsidR="001951A4" w:rsidTr="00887C91">
        <w:trPr>
          <w:trHeight w:val="287"/>
        </w:trPr>
        <w:tc>
          <w:tcPr>
            <w:tcW w:w="1129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51A4" w:rsidRDefault="001951A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59" w:type="dxa"/>
            <w:vAlign w:val="center"/>
          </w:tcPr>
          <w:p w:rsidR="001951A4" w:rsidRDefault="001951A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276"/>
        </w:trPr>
        <w:tc>
          <w:tcPr>
            <w:tcW w:w="1129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85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59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  <w:tr w:rsidR="001951A4" w:rsidTr="00887C91">
        <w:trPr>
          <w:trHeight w:val="294"/>
        </w:trPr>
        <w:tc>
          <w:tcPr>
            <w:tcW w:w="1129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51A4" w:rsidRDefault="001951A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59" w:type="dxa"/>
            <w:vAlign w:val="center"/>
          </w:tcPr>
          <w:p w:rsidR="001951A4" w:rsidRDefault="001951A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294"/>
        </w:trPr>
        <w:tc>
          <w:tcPr>
            <w:tcW w:w="1129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4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277"/>
        </w:trPr>
        <w:tc>
          <w:tcPr>
            <w:tcW w:w="2689" w:type="dxa"/>
            <w:gridSpan w:val="2"/>
            <w:vMerge w:val="restart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CUMPLE</w:t>
            </w:r>
          </w:p>
        </w:tc>
        <w:tc>
          <w:tcPr>
            <w:tcW w:w="708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4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2689" w:type="dxa"/>
            <w:gridSpan w:val="2"/>
            <w:vMerge/>
          </w:tcPr>
          <w:p w:rsidR="001951A4" w:rsidRDefault="00195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 CUMPLE</w:t>
            </w:r>
          </w:p>
        </w:tc>
        <w:tc>
          <w:tcPr>
            <w:tcW w:w="708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4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INVARIABILIDAD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1"/>
        <w:gridCol w:w="3182"/>
        <w:gridCol w:w="3182"/>
      </w:tblGrid>
      <w:tr w:rsidR="001951A4">
        <w:trPr>
          <w:jc w:val="center"/>
        </w:trPr>
        <w:tc>
          <w:tcPr>
            <w:tcW w:w="3181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0,5 ----------------------- 1e</w:t>
            </w:r>
          </w:p>
        </w:tc>
        <w:tc>
          <w:tcPr>
            <w:tcW w:w="3182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1e -------------------------1,5e</w:t>
            </w:r>
          </w:p>
        </w:tc>
        <w:tc>
          <w:tcPr>
            <w:tcW w:w="3182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MÁXIMA</w:t>
            </w:r>
          </w:p>
        </w:tc>
      </w:tr>
    </w:tbl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3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905"/>
        <w:gridCol w:w="971"/>
        <w:gridCol w:w="969"/>
        <w:gridCol w:w="1094"/>
        <w:gridCol w:w="1094"/>
        <w:gridCol w:w="959"/>
        <w:gridCol w:w="1094"/>
        <w:gridCol w:w="1094"/>
        <w:gridCol w:w="801"/>
      </w:tblGrid>
      <w:tr w:rsidR="001951A4">
        <w:trPr>
          <w:trHeight w:val="539"/>
        </w:trPr>
        <w:tc>
          <w:tcPr>
            <w:tcW w:w="398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5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INDICACIÓN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971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AUMENTO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969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ERROR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094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INDICACIÓN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094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AUMENTO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959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ERROR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094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INDICACIÓN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094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AUMENTO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801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ERROR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</w:tr>
      <w:tr w:rsidR="001951A4" w:rsidTr="00887C91">
        <w:trPr>
          <w:trHeight w:val="86"/>
        </w:trPr>
        <w:tc>
          <w:tcPr>
            <w:tcW w:w="398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398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398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143"/>
        </w:trPr>
        <w:tc>
          <w:tcPr>
            <w:tcW w:w="398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398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154"/>
        </w:trPr>
        <w:tc>
          <w:tcPr>
            <w:tcW w:w="398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3"/>
        </w:trPr>
        <w:tc>
          <w:tcPr>
            <w:tcW w:w="398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136"/>
        </w:trPr>
        <w:tc>
          <w:tcPr>
            <w:tcW w:w="398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198"/>
        </w:trPr>
        <w:tc>
          <w:tcPr>
            <w:tcW w:w="398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173"/>
        </w:trPr>
        <w:tc>
          <w:tcPr>
            <w:tcW w:w="398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5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3243" w:type="dxa"/>
            <w:gridSpan w:val="4"/>
            <w:vAlign w:val="center"/>
          </w:tcPr>
          <w:p w:rsidR="001951A4" w:rsidRDefault="00383C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sdt>
              <w:sdtPr>
                <w:tag w:val="goog_rdk_2"/>
                <w:id w:val="1310053791"/>
              </w:sdtPr>
              <w:sdtEndPr/>
              <w:sdtContent>
                <w:r w:rsidR="00DC650E">
                  <w:rPr>
                    <w:rFonts w:ascii="Arial Unicode MS" w:eastAsia="Arial Unicode MS" w:hAnsi="Arial Unicode MS" w:cs="Arial Unicode MS"/>
                    <w:b/>
                    <w:color w:val="000000"/>
                    <w:sz w:val="20"/>
                    <w:szCs w:val="20"/>
                  </w:rPr>
                  <w:t xml:space="preserve">E </w:t>
                </w:r>
                <w:proofErr w:type="spellStart"/>
                <w:r w:rsidR="00DC650E">
                  <w:rPr>
                    <w:rFonts w:ascii="Arial Unicode MS" w:eastAsia="Arial Unicode MS" w:hAnsi="Arial Unicode MS" w:cs="Arial Unicode MS"/>
                    <w:b/>
                    <w:color w:val="000000"/>
                    <w:sz w:val="20"/>
                    <w:szCs w:val="20"/>
                  </w:rPr>
                  <w:t>máx</w:t>
                </w:r>
                <w:proofErr w:type="spellEnd"/>
                <w:r w:rsidR="00DC650E">
                  <w:rPr>
                    <w:rFonts w:ascii="Arial Unicode MS" w:eastAsia="Arial Unicode MS" w:hAnsi="Arial Unicode MS" w:cs="Arial Unicode MS"/>
                    <w:b/>
                    <w:color w:val="000000"/>
                    <w:sz w:val="20"/>
                    <w:szCs w:val="20"/>
                  </w:rPr>
                  <w:t xml:space="preserve">    -     E min  =   ≤ 0,5 e</w:t>
                </w:r>
              </w:sdtContent>
            </w:sdt>
          </w:p>
        </w:tc>
        <w:tc>
          <w:tcPr>
            <w:tcW w:w="3147" w:type="dxa"/>
            <w:gridSpan w:val="3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-     E min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sdt>
              <w:sdtPr>
                <w:tag w:val="goog_rdk_3"/>
                <w:id w:val="-13803087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=   ≤ 1 e</w:t>
                </w:r>
              </w:sdtContent>
            </w:sdt>
          </w:p>
        </w:tc>
        <w:tc>
          <w:tcPr>
            <w:tcW w:w="2989" w:type="dxa"/>
            <w:gridSpan w:val="3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-     E min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=   </w:t>
            </w:r>
            <w:sdt>
              <w:sdtPr>
                <w:tag w:val="goog_rdk_4"/>
                <w:id w:val="-3705424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≤ 1,5 e</w:t>
                </w:r>
              </w:sdtContent>
            </w:sdt>
          </w:p>
        </w:tc>
      </w:tr>
    </w:tbl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MOVILIDAD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5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2386"/>
        <w:gridCol w:w="2386"/>
        <w:gridCol w:w="2387"/>
      </w:tblGrid>
      <w:tr w:rsidR="001951A4" w:rsidTr="00887C91">
        <w:trPr>
          <w:trHeight w:val="70"/>
        </w:trPr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1/3 Carga Máxima</w:t>
            </w:r>
          </w:p>
        </w:tc>
        <w:tc>
          <w:tcPr>
            <w:tcW w:w="2386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2/3 Carga Máxima</w:t>
            </w:r>
          </w:p>
        </w:tc>
        <w:tc>
          <w:tcPr>
            <w:tcW w:w="2387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Máxima</w:t>
            </w:r>
          </w:p>
        </w:tc>
      </w:tr>
      <w:tr w:rsidR="001951A4" w:rsidTr="00887C91">
        <w:trPr>
          <w:trHeight w:val="246"/>
        </w:trPr>
        <w:tc>
          <w:tcPr>
            <w:tcW w:w="2386" w:type="dxa"/>
          </w:tcPr>
          <w:p w:rsidR="001951A4" w:rsidRDefault="00DC650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</w:t>
            </w: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122"/>
        </w:trPr>
        <w:tc>
          <w:tcPr>
            <w:tcW w:w="2386" w:type="dxa"/>
          </w:tcPr>
          <w:p w:rsidR="001951A4" w:rsidRDefault="00DC650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INDICACIÓN</w:t>
            </w: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310"/>
        </w:trPr>
        <w:tc>
          <w:tcPr>
            <w:tcW w:w="2386" w:type="dxa"/>
          </w:tcPr>
          <w:p w:rsidR="001951A4" w:rsidRDefault="00DC650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AUMENTO 1,4 d</w:t>
            </w: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143"/>
        </w:trPr>
        <w:tc>
          <w:tcPr>
            <w:tcW w:w="2386" w:type="dxa"/>
          </w:tcPr>
          <w:p w:rsidR="001951A4" w:rsidRDefault="00DC650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INDICACIÓN</w:t>
            </w: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2386" w:type="dxa"/>
          </w:tcPr>
          <w:p w:rsidR="001951A4" w:rsidRDefault="00DC650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2386" w:type="dxa"/>
          </w:tcPr>
          <w:p w:rsidR="001951A4" w:rsidRDefault="00DC650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CUMPLE</w:t>
            </w: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CONSTANCIA DEL PUNTO CERO</w:t>
      </w: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(1/2 Hora con carga máxima)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95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363"/>
        <w:gridCol w:w="1363"/>
        <w:gridCol w:w="1364"/>
        <w:gridCol w:w="1364"/>
        <w:gridCol w:w="1364"/>
        <w:gridCol w:w="1364"/>
      </w:tblGrid>
      <w:tr w:rsidR="001951A4">
        <w:tc>
          <w:tcPr>
            <w:tcW w:w="1363" w:type="dxa"/>
            <w:vAlign w:val="center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1363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TIEMPO</w:t>
            </w:r>
          </w:p>
        </w:tc>
        <w:tc>
          <w:tcPr>
            <w:tcW w:w="1363" w:type="dxa"/>
            <w:vAlign w:val="center"/>
          </w:tcPr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</w:t>
            </w:r>
          </w:p>
        </w:tc>
        <w:tc>
          <w:tcPr>
            <w:tcW w:w="1364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INDICACIÓN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364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AUMENTO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364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ERROR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  <w:tc>
          <w:tcPr>
            <w:tcW w:w="1364" w:type="dxa"/>
          </w:tcPr>
          <w:p w:rsidR="001951A4" w:rsidRDefault="00DC65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Punto “0”</w:t>
            </w:r>
          </w:p>
          <w:p w:rsidR="001951A4" w:rsidRDefault="00DC650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            kg</w:t>
            </w:r>
          </w:p>
        </w:tc>
      </w:tr>
      <w:tr w:rsidR="001951A4" w:rsidTr="00887C91">
        <w:trPr>
          <w:trHeight w:val="70"/>
        </w:trPr>
        <w:tc>
          <w:tcPr>
            <w:tcW w:w="136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1A4" w:rsidTr="00887C91">
        <w:trPr>
          <w:trHeight w:val="70"/>
        </w:trPr>
        <w:tc>
          <w:tcPr>
            <w:tcW w:w="136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:rsidR="001951A4" w:rsidRDefault="001951A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2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9"/>
      </w:tblGrid>
      <w:tr w:rsidR="001951A4">
        <w:trPr>
          <w:trHeight w:val="349"/>
        </w:trPr>
        <w:tc>
          <w:tcPr>
            <w:tcW w:w="2789" w:type="dxa"/>
            <w:vAlign w:val="center"/>
          </w:tcPr>
          <w:p w:rsidR="001951A4" w:rsidRDefault="00383CB7">
            <w:pPr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"/>
                <w:id w:val="-1889247437"/>
              </w:sdtPr>
              <w:sdtEndPr/>
              <w:sdtContent>
                <w:r w:rsidR="00DC650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CAMBIO       ≤ 0,5 e</w:t>
                </w:r>
              </w:sdtContent>
            </w:sdt>
          </w:p>
          <w:p w:rsidR="001951A4" w:rsidRDefault="00383CB7">
            <w:pPr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6"/>
                <w:id w:val="-1912843893"/>
              </w:sdtPr>
              <w:sdtEndPr/>
              <w:sdtContent>
                <w:r w:rsidR="00DC650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                   ≥ 0,5 e</w:t>
                </w:r>
              </w:sdtContent>
            </w:sdt>
          </w:p>
        </w:tc>
      </w:tr>
    </w:tbl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 OBSERVACIONES GENERALES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Efectuado los cálculos matemáticos a las pruebas anteriores se deduce que la balan</w:t>
      </w: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CUMPLE ______  NO CUMPLE _______ con los errores establecidos en la Norma Técnica Colombiana 2031 “Instrumentos de pesaje de funcionamiento no automático” (OIML R76-1)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Certificado de Verificación No. ____________ Fecha: _________________</w:t>
      </w: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Sello de Fuera de servicio No. ____________ Fecha: _________________</w:t>
      </w:r>
    </w:p>
    <w:p w:rsidR="001951A4" w:rsidRDefault="001951A4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OBSERVACIONES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Una vez leída y aprobada la presente acta se firma la presente por los que en ella intervinieron, siendo las  ____ horas _____ minutos del día _____ del mes ________________ de _____.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 parte de la Alcaldía Municipal Oficina de Protección al Consumidor.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 C.C___________________________________</w:t>
      </w: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Nombre: ______________________________________ C.C._______________________________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   Firma: ___________________________________</w:t>
      </w: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 parte de la empresa o establecimiento visitado: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_____________________________________</w:t>
      </w:r>
      <w:r>
        <w:rPr>
          <w:rFonts w:ascii="Arial" w:eastAsia="Arial" w:hAnsi="Arial" w:cs="Arial"/>
          <w:sz w:val="20"/>
          <w:szCs w:val="20"/>
        </w:rPr>
        <w:tab/>
        <w:t>Cargo: _______________________________</w:t>
      </w: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C.C. No. _______________________ </w:t>
      </w:r>
      <w:proofErr w:type="gramStart"/>
      <w:r>
        <w:rPr>
          <w:rFonts w:ascii="Arial" w:eastAsia="Arial" w:hAnsi="Arial" w:cs="Arial"/>
          <w:sz w:val="20"/>
          <w:szCs w:val="20"/>
        </w:rPr>
        <w:t>de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Firma: _______________________________________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Documentos que se anexan a la presente Acta.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</w:t>
      </w:r>
    </w:p>
    <w:p w:rsidR="001951A4" w:rsidRDefault="00DC650E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</w:t>
      </w:r>
    </w:p>
    <w:p w:rsidR="001951A4" w:rsidRDefault="00DC650E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DC650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Una vez finalizada la presente diligencia, se informa a la empresa que puede disponer de las balanzas verificadas que cumplen con los errores establecidos en la Norma Técnica Colombiana 2031 “Instrumentos de pesaje de funcionamiento no automático” (OIML R76-1).</w:t>
      </w: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  <w:bookmarkStart w:id="0" w:name="bookmark=id.gjdgxs" w:colFirst="0" w:colLast="0"/>
      <w:bookmarkEnd w:id="0"/>
    </w:p>
    <w:p w:rsidR="001951A4" w:rsidRDefault="001951A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1951A4" w:rsidRDefault="001951A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1951A4" w:rsidRDefault="001951A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951A4" w:rsidRDefault="001951A4">
      <w:pPr>
        <w:ind w:left="0" w:hanging="2"/>
        <w:rPr>
          <w:rFonts w:ascii="Arial" w:eastAsia="Arial" w:hAnsi="Arial" w:cs="Arial"/>
          <w:sz w:val="16"/>
          <w:szCs w:val="16"/>
        </w:rPr>
      </w:pPr>
    </w:p>
    <w:sectPr w:rsidR="001951A4" w:rsidSect="00887C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8722" w:code="121"/>
      <w:pgMar w:top="1134" w:right="1134" w:bottom="993" w:left="1701" w:header="142" w:footer="72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B7" w:rsidRDefault="00383CB7">
      <w:pPr>
        <w:spacing w:line="240" w:lineRule="auto"/>
        <w:ind w:left="0" w:hanging="2"/>
      </w:pPr>
      <w:r>
        <w:separator/>
      </w:r>
    </w:p>
  </w:endnote>
  <w:endnote w:type="continuationSeparator" w:id="0">
    <w:p w:rsidR="00383CB7" w:rsidRDefault="00383C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91" w:rsidRDefault="00887C9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A4" w:rsidRDefault="00887C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>FO-</w:t>
    </w:r>
    <w:r>
      <w:rPr>
        <w:color w:val="000000"/>
        <w:lang w:val="es-419"/>
      </w:rPr>
      <w:t>G</w:t>
    </w:r>
    <w:r>
      <w:rPr>
        <w:color w:val="000000"/>
      </w:rPr>
      <w:t>C</w:t>
    </w:r>
    <w:r w:rsidR="00DC650E">
      <w:rPr>
        <w:color w:val="000000"/>
      </w:rPr>
      <w:t xml:space="preserve">-003                                                                                   Pagina 1 de </w:t>
    </w:r>
    <w:r w:rsidR="00DC650E">
      <w:rPr>
        <w:color w:val="000000"/>
      </w:rPr>
      <w:fldChar w:fldCharType="begin"/>
    </w:r>
    <w:r w:rsidR="00DC650E">
      <w:rPr>
        <w:color w:val="000000"/>
      </w:rPr>
      <w:instrText>PAGE</w:instrText>
    </w:r>
    <w:r w:rsidR="00DC650E">
      <w:rPr>
        <w:color w:val="000000"/>
      </w:rPr>
      <w:fldChar w:fldCharType="separate"/>
    </w:r>
    <w:r w:rsidR="000A2B5A">
      <w:rPr>
        <w:noProof/>
        <w:color w:val="000000"/>
      </w:rPr>
      <w:t>1</w:t>
    </w:r>
    <w:r w:rsidR="00DC650E"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91" w:rsidRDefault="00887C9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B7" w:rsidRDefault="00383CB7">
      <w:pPr>
        <w:spacing w:line="240" w:lineRule="auto"/>
        <w:ind w:left="0" w:hanging="2"/>
      </w:pPr>
      <w:r>
        <w:separator/>
      </w:r>
    </w:p>
  </w:footnote>
  <w:footnote w:type="continuationSeparator" w:id="0">
    <w:p w:rsidR="00383CB7" w:rsidRDefault="00383C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91" w:rsidRDefault="00887C9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989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77"/>
      <w:gridCol w:w="1064"/>
      <w:gridCol w:w="4327"/>
      <w:gridCol w:w="3123"/>
    </w:tblGrid>
    <w:tr w:rsidR="00887C91" w:rsidTr="00C40F73">
      <w:trPr>
        <w:trHeight w:val="189"/>
        <w:jc w:val="center"/>
      </w:trPr>
      <w:tc>
        <w:tcPr>
          <w:tcW w:w="1377" w:type="dxa"/>
          <w:vMerge w:val="restart"/>
        </w:tcPr>
        <w:p w:rsidR="00887C91" w:rsidRDefault="00887C91" w:rsidP="00887C91">
          <w:pPr>
            <w:ind w:left="0" w:hanging="2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20"/>
              <w:szCs w:val="20"/>
              <w:lang w:val="es-419" w:eastAsia="es-419" w:bidi="ar-SA"/>
            </w:rPr>
            <w:drawing>
              <wp:anchor distT="0" distB="0" distL="114300" distR="114300" simplePos="0" relativeHeight="251659264" behindDoc="1" locked="0" layoutInCell="1" allowOverlap="1" wp14:anchorId="1B3A6E4E" wp14:editId="2BA6541E">
                <wp:simplePos x="0" y="0"/>
                <wp:positionH relativeFrom="column">
                  <wp:posOffset>49530</wp:posOffset>
                </wp:positionH>
                <wp:positionV relativeFrom="paragraph">
                  <wp:posOffset>27305</wp:posOffset>
                </wp:positionV>
                <wp:extent cx="647700" cy="722122"/>
                <wp:effectExtent l="0" t="0" r="0" b="1905"/>
                <wp:wrapNone/>
                <wp:docPr id="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221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1" w:type="dxa"/>
          <w:gridSpan w:val="2"/>
          <w:vMerge w:val="restart"/>
          <w:vAlign w:val="center"/>
        </w:tcPr>
        <w:p w:rsidR="00887C91" w:rsidRDefault="00887C91" w:rsidP="00887C91">
          <w:pPr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  <w:lang w:val="es-419"/>
            </w:rPr>
            <w:t xml:space="preserve">FORMATO </w:t>
          </w:r>
          <w:r>
            <w:rPr>
              <w:b/>
              <w:color w:val="000000"/>
              <w:sz w:val="16"/>
              <w:szCs w:val="16"/>
            </w:rPr>
            <w:t>VERIFICACIÓN DE FUNCIONAMIENTO A BALANZAS ELECTRÓNICAS Y MECÁNICAS</w:t>
          </w:r>
        </w:p>
      </w:tc>
      <w:tc>
        <w:tcPr>
          <w:tcW w:w="3123" w:type="dxa"/>
          <w:vAlign w:val="center"/>
        </w:tcPr>
        <w:p w:rsidR="00887C91" w:rsidRDefault="00887C91" w:rsidP="00887C91">
          <w:pPr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Espacio exclusivo para el rótulo de radicación</w:t>
          </w:r>
        </w:p>
      </w:tc>
    </w:tr>
    <w:tr w:rsidR="00887C91" w:rsidTr="00C40F73">
      <w:trPr>
        <w:trHeight w:val="770"/>
        <w:jc w:val="center"/>
      </w:trPr>
      <w:tc>
        <w:tcPr>
          <w:tcW w:w="1377" w:type="dxa"/>
          <w:vMerge/>
        </w:tcPr>
        <w:p w:rsidR="00887C91" w:rsidRDefault="00887C91" w:rsidP="00887C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rPr>
              <w:color w:val="000000"/>
              <w:sz w:val="16"/>
              <w:szCs w:val="16"/>
            </w:rPr>
          </w:pPr>
        </w:p>
      </w:tc>
      <w:tc>
        <w:tcPr>
          <w:tcW w:w="5391" w:type="dxa"/>
          <w:gridSpan w:val="2"/>
          <w:vMerge/>
          <w:vAlign w:val="center"/>
        </w:tcPr>
        <w:p w:rsidR="00887C91" w:rsidRDefault="00887C91" w:rsidP="00887C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rPr>
              <w:color w:val="000000"/>
              <w:sz w:val="16"/>
              <w:szCs w:val="16"/>
            </w:rPr>
          </w:pPr>
        </w:p>
      </w:tc>
      <w:tc>
        <w:tcPr>
          <w:tcW w:w="3123" w:type="dxa"/>
          <w:vMerge w:val="restart"/>
          <w:vAlign w:val="center"/>
        </w:tcPr>
        <w:p w:rsidR="00887C91" w:rsidRDefault="00887C91" w:rsidP="00887C91">
          <w:pPr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 </w:t>
          </w:r>
        </w:p>
      </w:tc>
    </w:tr>
    <w:tr w:rsidR="00887C91" w:rsidTr="00C40F73">
      <w:trPr>
        <w:trHeight w:val="249"/>
        <w:jc w:val="center"/>
      </w:trPr>
      <w:tc>
        <w:tcPr>
          <w:tcW w:w="1377" w:type="dxa"/>
          <w:vMerge/>
        </w:tcPr>
        <w:p w:rsidR="00887C91" w:rsidRDefault="00887C91" w:rsidP="00887C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5391" w:type="dxa"/>
          <w:gridSpan w:val="2"/>
          <w:vAlign w:val="center"/>
        </w:tcPr>
        <w:p w:rsidR="00887C91" w:rsidRDefault="00887C91" w:rsidP="00887C91">
          <w:pPr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PROCESO GOBIERNO Y CONVIVENCIA</w:t>
          </w:r>
        </w:p>
      </w:tc>
      <w:tc>
        <w:tcPr>
          <w:tcW w:w="3123" w:type="dxa"/>
          <w:vMerge/>
          <w:vAlign w:val="center"/>
        </w:tcPr>
        <w:p w:rsidR="00887C91" w:rsidRDefault="00887C91" w:rsidP="00887C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rPr>
              <w:color w:val="000000"/>
              <w:sz w:val="16"/>
              <w:szCs w:val="16"/>
            </w:rPr>
          </w:pPr>
        </w:p>
      </w:tc>
    </w:tr>
    <w:tr w:rsidR="00887C91" w:rsidTr="00C40F73">
      <w:trPr>
        <w:trHeight w:val="237"/>
        <w:jc w:val="center"/>
      </w:trPr>
      <w:tc>
        <w:tcPr>
          <w:tcW w:w="2441" w:type="dxa"/>
          <w:gridSpan w:val="2"/>
          <w:vAlign w:val="center"/>
        </w:tcPr>
        <w:p w:rsidR="00887C91" w:rsidRDefault="00887C91" w:rsidP="00887C91">
          <w:pPr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Código: FO-GC-003</w:t>
          </w:r>
        </w:p>
      </w:tc>
      <w:tc>
        <w:tcPr>
          <w:tcW w:w="4327" w:type="dxa"/>
          <w:vAlign w:val="center"/>
        </w:tcPr>
        <w:p w:rsidR="00887C91" w:rsidRDefault="00887C91" w:rsidP="00887C91">
          <w:pPr>
            <w:ind w:left="0" w:hanging="2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Elaboró: Director </w:t>
          </w:r>
          <w:r>
            <w:rPr>
              <w:color w:val="000000"/>
              <w:sz w:val="16"/>
              <w:szCs w:val="16"/>
            </w:rPr>
            <w:t xml:space="preserve">de Seguridad </w:t>
          </w:r>
          <w:r>
            <w:rPr>
              <w:color w:val="000000"/>
              <w:sz w:val="16"/>
              <w:szCs w:val="16"/>
              <w:lang w:val="es-419"/>
            </w:rPr>
            <w:t xml:space="preserve">y </w:t>
          </w:r>
          <w:r>
            <w:rPr>
              <w:color w:val="000000"/>
              <w:sz w:val="16"/>
              <w:szCs w:val="16"/>
            </w:rPr>
            <w:t>Convivencia</w:t>
          </w:r>
          <w:r>
            <w:rPr>
              <w:color w:val="000000"/>
              <w:sz w:val="16"/>
              <w:szCs w:val="16"/>
              <w:lang w:val="es-419"/>
            </w:rPr>
            <w:t xml:space="preserve"> Ciudadana</w:t>
          </w:r>
          <w:r>
            <w:rPr>
              <w:color w:val="000000"/>
              <w:sz w:val="16"/>
              <w:szCs w:val="16"/>
            </w:rPr>
            <w:t xml:space="preserve"> </w:t>
          </w:r>
        </w:p>
      </w:tc>
      <w:tc>
        <w:tcPr>
          <w:tcW w:w="3123" w:type="dxa"/>
          <w:vMerge/>
          <w:vAlign w:val="center"/>
        </w:tcPr>
        <w:p w:rsidR="00887C91" w:rsidRDefault="00887C91" w:rsidP="00887C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rPr>
              <w:color w:val="000000"/>
              <w:sz w:val="16"/>
              <w:szCs w:val="16"/>
            </w:rPr>
          </w:pPr>
        </w:p>
      </w:tc>
    </w:tr>
    <w:tr w:rsidR="00887C91" w:rsidTr="00C40F73">
      <w:trPr>
        <w:trHeight w:val="237"/>
        <w:jc w:val="center"/>
      </w:trPr>
      <w:tc>
        <w:tcPr>
          <w:tcW w:w="2441" w:type="dxa"/>
          <w:gridSpan w:val="2"/>
          <w:vAlign w:val="center"/>
        </w:tcPr>
        <w:p w:rsidR="00887C91" w:rsidRDefault="00887C91" w:rsidP="00887C91">
          <w:pPr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Versión: 3</w:t>
          </w:r>
        </w:p>
      </w:tc>
      <w:tc>
        <w:tcPr>
          <w:tcW w:w="4327" w:type="dxa"/>
          <w:vAlign w:val="center"/>
        </w:tcPr>
        <w:p w:rsidR="00887C91" w:rsidRPr="00887C91" w:rsidRDefault="00887C91" w:rsidP="00887C91">
          <w:pPr>
            <w:ind w:left="0" w:hanging="2"/>
            <w:rPr>
              <w:color w:val="000000"/>
              <w:sz w:val="16"/>
              <w:szCs w:val="16"/>
              <w:lang w:val="es-419"/>
            </w:rPr>
          </w:pPr>
          <w:r>
            <w:rPr>
              <w:b/>
              <w:color w:val="000000"/>
              <w:sz w:val="16"/>
              <w:szCs w:val="16"/>
            </w:rPr>
            <w:t xml:space="preserve">Revisó: </w:t>
          </w:r>
          <w:r>
            <w:rPr>
              <w:color w:val="000000"/>
              <w:sz w:val="16"/>
              <w:szCs w:val="16"/>
            </w:rPr>
            <w:t>Secretario de Gobierno</w:t>
          </w:r>
          <w:r>
            <w:rPr>
              <w:color w:val="000000"/>
              <w:sz w:val="16"/>
              <w:szCs w:val="16"/>
              <w:lang w:val="es-419"/>
            </w:rPr>
            <w:t xml:space="preserve">, </w:t>
          </w:r>
          <w:r>
            <w:rPr>
              <w:color w:val="000000"/>
              <w:sz w:val="16"/>
              <w:szCs w:val="16"/>
            </w:rPr>
            <w:t xml:space="preserve">Seguridad </w:t>
          </w:r>
          <w:r>
            <w:rPr>
              <w:color w:val="000000"/>
              <w:sz w:val="16"/>
              <w:szCs w:val="16"/>
              <w:lang w:val="es-419"/>
            </w:rPr>
            <w:t xml:space="preserve">y </w:t>
          </w:r>
          <w:r>
            <w:rPr>
              <w:color w:val="000000"/>
              <w:sz w:val="16"/>
              <w:szCs w:val="16"/>
            </w:rPr>
            <w:t>Convivencia</w:t>
          </w:r>
        </w:p>
      </w:tc>
      <w:tc>
        <w:tcPr>
          <w:tcW w:w="3123" w:type="dxa"/>
          <w:vMerge/>
          <w:vAlign w:val="center"/>
        </w:tcPr>
        <w:p w:rsidR="00887C91" w:rsidRDefault="00887C91" w:rsidP="00887C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rPr>
              <w:color w:val="000000"/>
              <w:sz w:val="16"/>
              <w:szCs w:val="16"/>
            </w:rPr>
          </w:pPr>
        </w:p>
      </w:tc>
    </w:tr>
    <w:tr w:rsidR="00887C91" w:rsidTr="00C40F73">
      <w:trPr>
        <w:trHeight w:val="194"/>
        <w:jc w:val="center"/>
      </w:trPr>
      <w:tc>
        <w:tcPr>
          <w:tcW w:w="2441" w:type="dxa"/>
          <w:gridSpan w:val="2"/>
          <w:vAlign w:val="center"/>
        </w:tcPr>
        <w:p w:rsidR="00887C91" w:rsidRDefault="000A2B5A" w:rsidP="00887C91">
          <w:pPr>
            <w:ind w:left="0" w:hanging="2"/>
            <w:jc w:val="center"/>
            <w:rPr>
              <w:color w:val="000000"/>
              <w:sz w:val="16"/>
              <w:szCs w:val="16"/>
            </w:rPr>
          </w:pPr>
          <w:r w:rsidRPr="000A2B5A">
            <w:rPr>
              <w:color w:val="000000"/>
              <w:sz w:val="16"/>
              <w:szCs w:val="16"/>
              <w:lang w:val="es-ES"/>
            </w:rPr>
            <w:t xml:space="preserve">Página </w:t>
          </w:r>
          <w:r w:rsidRPr="000A2B5A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0A2B5A">
            <w:rPr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0A2B5A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Pr="000A2B5A">
            <w:rPr>
              <w:b/>
              <w:bCs/>
              <w:noProof/>
              <w:color w:val="000000"/>
              <w:sz w:val="16"/>
              <w:szCs w:val="16"/>
              <w:lang w:val="es-ES"/>
            </w:rPr>
            <w:t>1</w:t>
          </w:r>
          <w:r w:rsidRPr="000A2B5A">
            <w:rPr>
              <w:b/>
              <w:bCs/>
              <w:color w:val="000000"/>
              <w:sz w:val="16"/>
              <w:szCs w:val="16"/>
            </w:rPr>
            <w:fldChar w:fldCharType="end"/>
          </w:r>
          <w:r w:rsidRPr="000A2B5A">
            <w:rPr>
              <w:color w:val="000000"/>
              <w:sz w:val="16"/>
              <w:szCs w:val="16"/>
              <w:lang w:val="es-ES"/>
            </w:rPr>
            <w:t xml:space="preserve"> de </w:t>
          </w:r>
          <w:r w:rsidRPr="000A2B5A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0A2B5A">
            <w:rPr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0A2B5A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Pr="000A2B5A">
            <w:rPr>
              <w:b/>
              <w:bCs/>
              <w:noProof/>
              <w:color w:val="000000"/>
              <w:sz w:val="16"/>
              <w:szCs w:val="16"/>
              <w:lang w:val="es-ES"/>
            </w:rPr>
            <w:t>3</w:t>
          </w:r>
          <w:r w:rsidRPr="000A2B5A">
            <w:rPr>
              <w:b/>
              <w:bCs/>
              <w:color w:val="000000"/>
              <w:sz w:val="16"/>
              <w:szCs w:val="16"/>
            </w:rPr>
            <w:fldChar w:fldCharType="end"/>
          </w:r>
          <w:bookmarkStart w:id="1" w:name="_GoBack"/>
          <w:bookmarkEnd w:id="1"/>
        </w:p>
      </w:tc>
      <w:tc>
        <w:tcPr>
          <w:tcW w:w="4327" w:type="dxa"/>
          <w:vAlign w:val="center"/>
        </w:tcPr>
        <w:p w:rsidR="00887C91" w:rsidRDefault="00887C91" w:rsidP="00887C91">
          <w:pPr>
            <w:ind w:left="0" w:hanging="2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Aprobó: </w:t>
          </w:r>
          <w:r>
            <w:rPr>
              <w:color w:val="000000"/>
              <w:sz w:val="16"/>
              <w:szCs w:val="16"/>
            </w:rPr>
            <w:t>Comité técnico de calidad</w:t>
          </w:r>
        </w:p>
      </w:tc>
      <w:tc>
        <w:tcPr>
          <w:tcW w:w="3123" w:type="dxa"/>
          <w:vMerge/>
          <w:vAlign w:val="center"/>
        </w:tcPr>
        <w:p w:rsidR="00887C91" w:rsidRDefault="00887C91" w:rsidP="00887C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rPr>
              <w:color w:val="000000"/>
              <w:sz w:val="16"/>
              <w:szCs w:val="16"/>
            </w:rPr>
          </w:pPr>
        </w:p>
      </w:tc>
    </w:tr>
  </w:tbl>
  <w:p w:rsidR="001951A4" w:rsidRDefault="001951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91" w:rsidRDefault="00887C9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E03FD"/>
    <w:multiLevelType w:val="multilevel"/>
    <w:tmpl w:val="78AAAB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184F80"/>
    <w:multiLevelType w:val="multilevel"/>
    <w:tmpl w:val="6F627E8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A4"/>
    <w:rsid w:val="000A2B5A"/>
    <w:rsid w:val="001951A4"/>
    <w:rsid w:val="00383CB7"/>
    <w:rsid w:val="00887C91"/>
    <w:rsid w:val="00AE4026"/>
    <w:rsid w:val="00C16881"/>
    <w:rsid w:val="00D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3352337-CDD1-4BEE-B4CE-139EDFEC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he-IL"/>
    </w:rPr>
  </w:style>
  <w:style w:type="paragraph" w:styleId="Ttulo1">
    <w:name w:val="heading 1"/>
    <w:basedOn w:val="Normal"/>
    <w:next w:val="Normal"/>
    <w:pPr>
      <w:keepNext/>
      <w:ind w:left="1418" w:hanging="1418"/>
    </w:pPr>
    <w:rPr>
      <w:rFonts w:ascii="Eras Light ITC" w:hAnsi="Eras Light ITC"/>
      <w:b/>
      <w:bCs/>
      <w:sz w:val="28"/>
    </w:rPr>
  </w:style>
  <w:style w:type="paragraph" w:styleId="Ttulo2">
    <w:name w:val="heading 2"/>
    <w:basedOn w:val="Normal"/>
    <w:next w:val="Normal"/>
    <w:pPr>
      <w:keepNext/>
      <w:ind w:left="1560" w:hanging="1560"/>
      <w:outlineLvl w:val="1"/>
    </w:pPr>
    <w:rPr>
      <w:rFonts w:ascii="Eras Light ITC" w:hAnsi="Eras Light ITC"/>
      <w:b/>
      <w:bCs/>
      <w:sz w:val="28"/>
    </w:rPr>
  </w:style>
  <w:style w:type="paragraph" w:styleId="Ttulo3">
    <w:name w:val="heading 3"/>
    <w:basedOn w:val="Normal"/>
    <w:next w:val="Normal"/>
    <w:pPr>
      <w:keepNext/>
      <w:spacing w:line="360" w:lineRule="auto"/>
      <w:ind w:left="2268" w:hanging="2268"/>
      <w:outlineLvl w:val="2"/>
    </w:pPr>
    <w:rPr>
      <w:rFonts w:ascii="Eras Light ITC" w:hAnsi="Eras Light ITC"/>
      <w:b/>
      <w:bCs/>
      <w:sz w:val="28"/>
    </w:rPr>
  </w:style>
  <w:style w:type="paragraph" w:styleId="Ttulo4">
    <w:name w:val="heading 4"/>
    <w:basedOn w:val="Normal"/>
    <w:next w:val="Normal"/>
    <w:pPr>
      <w:keepNext/>
      <w:jc w:val="left"/>
      <w:outlineLvl w:val="3"/>
    </w:pPr>
    <w:rPr>
      <w:b/>
      <w:bCs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cs="Arial"/>
      <w:b/>
      <w:bCs/>
      <w:sz w:val="16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cs="Arial"/>
      <w:b/>
      <w:bCs/>
      <w:sz w:val="18"/>
    </w:rPr>
  </w:style>
  <w:style w:type="paragraph" w:styleId="Ttulo9">
    <w:name w:val="heading 9"/>
    <w:basedOn w:val="Normal"/>
    <w:next w:val="Normal"/>
    <w:pPr>
      <w:keepNext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ind w:left="1418" w:hanging="1418"/>
    </w:pPr>
    <w:rPr>
      <w:b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">
    <w:name w:val="Título"/>
    <w:basedOn w:val="Normal"/>
    <w:pPr>
      <w:jc w:val="center"/>
    </w:pPr>
    <w:rPr>
      <w:rFonts w:ascii="Eras Light ITC" w:hAnsi="Eras Light ITC"/>
      <w:b/>
      <w:bCs/>
      <w:sz w:val="28"/>
    </w:rPr>
  </w:style>
  <w:style w:type="paragraph" w:styleId="Textoindependiente">
    <w:name w:val="Body Text"/>
    <w:basedOn w:val="Normal"/>
    <w:rPr>
      <w:rFonts w:ascii="Eras Light ITC" w:hAnsi="Eras Light ITC"/>
      <w:sz w:val="28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jc w:val="center"/>
    </w:pPr>
    <w:rPr>
      <w:color w:val="000080"/>
      <w:szCs w:val="32"/>
      <w:lang w:val="es-MX"/>
    </w:rPr>
  </w:style>
  <w:style w:type="character" w:customStyle="1" w:styleId="EncabezadoCar">
    <w:name w:val="Encabezado Car"/>
    <w:rPr>
      <w:rFonts w:ascii="Arial Narrow" w:hAnsi="Arial Narrow"/>
      <w:b/>
      <w:w w:val="100"/>
      <w:position w:val="-1"/>
      <w:sz w:val="24"/>
      <w:effect w:val="none"/>
      <w:vertAlign w:val="baseline"/>
      <w:cs w:val="0"/>
      <w:em w:val="none"/>
      <w:lang w:val="es-CO" w:bidi="he-IL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CO" w:bidi="he-IL"/>
    </w:rPr>
  </w:style>
  <w:style w:type="paragraph" w:customStyle="1" w:styleId="Car">
    <w:name w:val="Car"/>
    <w:basedOn w:val="Normal"/>
    <w:pPr>
      <w:spacing w:after="160" w:line="240" w:lineRule="atLeast"/>
      <w:jc w:val="left"/>
    </w:pPr>
    <w:rPr>
      <w:rFonts w:ascii="Verdana" w:hAnsi="Verdana"/>
      <w:sz w:val="20"/>
      <w:lang w:val="es-ES" w:bidi="ar-SA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33h0lD2WlU9p5C+h9pn7AI5AXQ==">AMUW2mWW5ishMNgOzNhyPY1NBNAk7I9GhOmMIiZcm3uePTBJAdqQAijWffJbTAEeccI3n78zIQzIrL9Vic3h4FFIuNBFNPmgQp6Qr5EuFev74iAzljXY64go3m6/7us+zl8/Tf8wJWmvGll5CSA9WvVopQZe7J7Q+FodtbRv9XeBdXj03gst5bMOUCW2BUR7+72J501X+DKR7br+ObaVw9g80dyLjUWjYKQ3ZtrxkmabGo0SIQZRSfalvLiODs32xrlkK6SbxpC9OwerOLFv2N3ZhGRrC16G7cWNOjaxC/bG5eM+cyZ21NpTHYzZ1UkLA0OgtJcaPuUQ286/DkNwKNvt4ONSswEDQHhnkIts6AT4Y3F5CBlq97Wff78tKG3NIxGPcsbdHxkDQOFEfK/AYtF2OTHNogRMp2IHIrZ6322L6qSTG4Ys3PFyH/KKsHI8w1WoYwc8fhfLL1rCdK52mtxVUshvq44X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 de Normas</dc:creator>
  <cp:lastModifiedBy>ALEJANDRO HORTÚA SALAMANCA</cp:lastModifiedBy>
  <cp:revision>3</cp:revision>
  <dcterms:created xsi:type="dcterms:W3CDTF">2024-09-18T16:20:00Z</dcterms:created>
  <dcterms:modified xsi:type="dcterms:W3CDTF">2024-09-18T20:15:00Z</dcterms:modified>
</cp:coreProperties>
</file>