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146"/>
        <w:gridCol w:w="2146"/>
        <w:gridCol w:w="2146"/>
        <w:gridCol w:w="3116"/>
        <w:gridCol w:w="2036"/>
        <w:gridCol w:w="1579"/>
        <w:gridCol w:w="1701"/>
      </w:tblGrid>
      <w:tr w:rsidR="00AE53E3" w:rsidTr="00AE53E3">
        <w:trPr>
          <w:trHeight w:val="268"/>
        </w:trPr>
        <w:tc>
          <w:tcPr>
            <w:tcW w:w="1705" w:type="dxa"/>
            <w:vMerge w:val="restart"/>
            <w:shd w:val="clear" w:color="auto" w:fill="99CC00"/>
          </w:tcPr>
          <w:p w:rsidR="00AE53E3" w:rsidRDefault="00AE53E3" w:rsidP="00AE53E3">
            <w:pPr>
              <w:pStyle w:val="TableParagraph"/>
              <w:rPr>
                <w:rFonts w:ascii="Times New Roman"/>
                <w:sz w:val="25"/>
              </w:rPr>
            </w:pPr>
          </w:p>
          <w:p w:rsidR="00AE53E3" w:rsidRDefault="00AE53E3" w:rsidP="00AE53E3">
            <w:pPr>
              <w:pStyle w:val="TableParagraph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DEPENDENCIA</w:t>
            </w:r>
          </w:p>
        </w:tc>
        <w:tc>
          <w:tcPr>
            <w:tcW w:w="2146" w:type="dxa"/>
            <w:vMerge w:val="restart"/>
            <w:shd w:val="clear" w:color="auto" w:fill="99CC00"/>
          </w:tcPr>
          <w:p w:rsidR="00AE53E3" w:rsidRDefault="00AE53E3" w:rsidP="00AE53E3">
            <w:pPr>
              <w:pStyle w:val="TableParagraph"/>
              <w:rPr>
                <w:rFonts w:ascii="Times New Roman"/>
                <w:sz w:val="25"/>
              </w:rPr>
            </w:pPr>
          </w:p>
          <w:p w:rsidR="00AE53E3" w:rsidRDefault="00AE53E3" w:rsidP="00AE53E3">
            <w:pPr>
              <w:pStyle w:val="TableParagraph"/>
              <w:ind w:left="1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 DE NORMA</w:t>
            </w:r>
          </w:p>
        </w:tc>
        <w:tc>
          <w:tcPr>
            <w:tcW w:w="2146" w:type="dxa"/>
            <w:vMerge w:val="restart"/>
            <w:shd w:val="clear" w:color="auto" w:fill="99CC00"/>
          </w:tcPr>
          <w:p w:rsidR="00AE53E3" w:rsidRDefault="00AE53E3" w:rsidP="00AE53E3">
            <w:pPr>
              <w:pStyle w:val="TableParagraph"/>
              <w:spacing w:line="273" w:lineRule="auto"/>
              <w:ind w:left="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NUMERO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FECHA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EXPEDICIÓN</w:t>
            </w:r>
          </w:p>
          <w:p w:rsidR="00AE53E3" w:rsidRDefault="00AE53E3" w:rsidP="00AE53E3">
            <w:pPr>
              <w:pStyle w:val="TableParagraph"/>
              <w:spacing w:line="248" w:lineRule="exact"/>
              <w:ind w:left="1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DD/MM/AAAA</w:t>
            </w:r>
          </w:p>
        </w:tc>
        <w:tc>
          <w:tcPr>
            <w:tcW w:w="2146" w:type="dxa"/>
            <w:vMerge w:val="restart"/>
            <w:shd w:val="clear" w:color="auto" w:fill="99CC00"/>
          </w:tcPr>
          <w:p w:rsidR="00AE53E3" w:rsidRDefault="00AE53E3" w:rsidP="00AE53E3">
            <w:pPr>
              <w:pStyle w:val="TableParagraph"/>
              <w:spacing w:line="273" w:lineRule="auto"/>
              <w:ind w:left="523" w:right="280" w:hanging="2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ENTIDAD QUE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EMITIÓ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</w:p>
          <w:p w:rsidR="00AE53E3" w:rsidRDefault="00AE53E3" w:rsidP="00AE53E3">
            <w:pPr>
              <w:pStyle w:val="TableParagraph"/>
              <w:spacing w:line="248" w:lineRule="exact"/>
              <w:ind w:left="3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</w:p>
        </w:tc>
        <w:tc>
          <w:tcPr>
            <w:tcW w:w="3116" w:type="dxa"/>
            <w:vMerge w:val="restart"/>
            <w:shd w:val="clear" w:color="auto" w:fill="99CC00"/>
          </w:tcPr>
          <w:p w:rsidR="00AE53E3" w:rsidRDefault="00AE53E3" w:rsidP="00AE53E3">
            <w:pPr>
              <w:pStyle w:val="TableParagraph"/>
              <w:rPr>
                <w:rFonts w:ascii="Times New Roman"/>
                <w:sz w:val="25"/>
              </w:rPr>
            </w:pPr>
          </w:p>
          <w:p w:rsidR="00AE53E3" w:rsidRDefault="00AE53E3" w:rsidP="00AE53E3">
            <w:pPr>
              <w:pStyle w:val="TableParagraph"/>
              <w:ind w:left="77" w:right="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TITULO</w:t>
            </w:r>
          </w:p>
        </w:tc>
        <w:tc>
          <w:tcPr>
            <w:tcW w:w="2036" w:type="dxa"/>
            <w:vMerge w:val="restart"/>
            <w:shd w:val="clear" w:color="auto" w:fill="99CC00"/>
          </w:tcPr>
          <w:p w:rsidR="00AE53E3" w:rsidRDefault="00AE53E3" w:rsidP="00AE53E3">
            <w:pPr>
              <w:pStyle w:val="TableParagraph"/>
              <w:spacing w:line="273" w:lineRule="auto"/>
              <w:ind w:left="57" w:right="2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3"/>
              </w:rPr>
              <w:t xml:space="preserve">ÁREAS </w:t>
            </w:r>
            <w:r>
              <w:rPr>
                <w:rFonts w:ascii="Arial" w:hAnsi="Arial"/>
                <w:b/>
                <w:spacing w:val="-2"/>
              </w:rPr>
              <w:t>INTERNAS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</w:p>
          <w:p w:rsidR="00AE53E3" w:rsidRDefault="00AE53E3" w:rsidP="00AE53E3">
            <w:pPr>
              <w:pStyle w:val="TableParagraph"/>
              <w:spacing w:line="248" w:lineRule="exact"/>
              <w:ind w:left="57" w:right="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APLICA</w:t>
            </w:r>
          </w:p>
        </w:tc>
        <w:tc>
          <w:tcPr>
            <w:tcW w:w="3280" w:type="dxa"/>
            <w:gridSpan w:val="2"/>
            <w:shd w:val="clear" w:color="auto" w:fill="99CC00"/>
          </w:tcPr>
          <w:p w:rsidR="00AE53E3" w:rsidRDefault="00AE53E3" w:rsidP="00AE53E3">
            <w:pPr>
              <w:pStyle w:val="TableParagraph"/>
              <w:spacing w:line="248" w:lineRule="exact"/>
              <w:ind w:left="921" w:right="8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NORMA</w:t>
            </w:r>
          </w:p>
        </w:tc>
      </w:tr>
      <w:tr w:rsidR="00AE53E3" w:rsidTr="00AE53E3">
        <w:trPr>
          <w:trHeight w:val="555"/>
        </w:trPr>
        <w:tc>
          <w:tcPr>
            <w:tcW w:w="1705" w:type="dxa"/>
            <w:vMerge/>
            <w:tcBorders>
              <w:top w:val="nil"/>
            </w:tcBorders>
            <w:shd w:val="clear" w:color="auto" w:fill="99CC00"/>
          </w:tcPr>
          <w:p w:rsidR="00AE53E3" w:rsidRDefault="00AE53E3" w:rsidP="00AE53E3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  <w:shd w:val="clear" w:color="auto" w:fill="99CC00"/>
          </w:tcPr>
          <w:p w:rsidR="00AE53E3" w:rsidRDefault="00AE53E3" w:rsidP="00AE53E3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  <w:shd w:val="clear" w:color="auto" w:fill="99CC00"/>
          </w:tcPr>
          <w:p w:rsidR="00AE53E3" w:rsidRDefault="00AE53E3" w:rsidP="00AE53E3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  <w:shd w:val="clear" w:color="auto" w:fill="99CC00"/>
          </w:tcPr>
          <w:p w:rsidR="00AE53E3" w:rsidRDefault="00AE53E3" w:rsidP="00AE53E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  <w:shd w:val="clear" w:color="auto" w:fill="99CC00"/>
          </w:tcPr>
          <w:p w:rsidR="00AE53E3" w:rsidRDefault="00AE53E3" w:rsidP="00AE53E3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  <w:shd w:val="clear" w:color="auto" w:fill="99CC00"/>
          </w:tcPr>
          <w:p w:rsidR="00AE53E3" w:rsidRDefault="00AE53E3" w:rsidP="00AE53E3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shd w:val="clear" w:color="auto" w:fill="99CC00"/>
          </w:tcPr>
          <w:p w:rsidR="00AE53E3" w:rsidRDefault="00AE53E3" w:rsidP="00AE53E3">
            <w:pPr>
              <w:pStyle w:val="TableParagraph"/>
              <w:spacing w:before="143"/>
              <w:ind w:left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INTERNA</w:t>
            </w:r>
          </w:p>
        </w:tc>
        <w:tc>
          <w:tcPr>
            <w:tcW w:w="1701" w:type="dxa"/>
            <w:shd w:val="clear" w:color="auto" w:fill="99CC00"/>
          </w:tcPr>
          <w:p w:rsidR="00AE53E3" w:rsidRDefault="00AE53E3" w:rsidP="00AE53E3">
            <w:pPr>
              <w:pStyle w:val="TableParagraph"/>
              <w:spacing w:before="143"/>
              <w:ind w:left="199" w:right="1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EXTERNA</w:t>
            </w:r>
          </w:p>
        </w:tc>
      </w:tr>
      <w:tr w:rsidR="00AE53E3" w:rsidTr="00AE53E3">
        <w:trPr>
          <w:trHeight w:val="532"/>
        </w:trPr>
        <w:tc>
          <w:tcPr>
            <w:tcW w:w="1705" w:type="dxa"/>
            <w:vMerge w:val="restart"/>
            <w:textDirection w:val="btLr"/>
          </w:tcPr>
          <w:p w:rsidR="00AE53E3" w:rsidRDefault="00AE53E3" w:rsidP="00AE53E3">
            <w:pPr>
              <w:pStyle w:val="TableParagraph"/>
              <w:spacing w:line="273" w:lineRule="auto"/>
              <w:ind w:left="2419" w:hanging="2219"/>
              <w:rPr>
                <w:rFonts w:ascii="Arial"/>
                <w:b/>
              </w:rPr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spacing w:before="26" w:line="229" w:lineRule="exact"/>
              <w:ind w:left="27"/>
              <w:jc w:val="center"/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spacing w:before="139"/>
              <w:ind w:left="22"/>
              <w:jc w:val="center"/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spacing w:before="26" w:line="229" w:lineRule="exact"/>
              <w:ind w:left="31"/>
              <w:jc w:val="center"/>
            </w:pPr>
          </w:p>
        </w:tc>
        <w:tc>
          <w:tcPr>
            <w:tcW w:w="3116" w:type="dxa"/>
          </w:tcPr>
          <w:p w:rsidR="00AE53E3" w:rsidRDefault="00AE53E3" w:rsidP="00AE53E3">
            <w:pPr>
              <w:pStyle w:val="TableParagraph"/>
              <w:spacing w:before="139"/>
              <w:ind w:left="192"/>
            </w:pPr>
          </w:p>
        </w:tc>
        <w:tc>
          <w:tcPr>
            <w:tcW w:w="2036" w:type="dxa"/>
          </w:tcPr>
          <w:p w:rsidR="00AE53E3" w:rsidRDefault="00AE53E3" w:rsidP="00AE53E3">
            <w:pPr>
              <w:pStyle w:val="TableParagraph"/>
              <w:spacing w:before="139"/>
              <w:ind w:left="254" w:right="231"/>
              <w:jc w:val="center"/>
            </w:pPr>
          </w:p>
        </w:tc>
        <w:tc>
          <w:tcPr>
            <w:tcW w:w="1579" w:type="dxa"/>
          </w:tcPr>
          <w:p w:rsidR="00AE53E3" w:rsidRDefault="00AE53E3" w:rsidP="00AE5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E53E3" w:rsidRDefault="00AE53E3" w:rsidP="00AE53E3">
            <w:pPr>
              <w:pStyle w:val="TableParagraph"/>
              <w:spacing w:before="139"/>
              <w:ind w:left="22"/>
              <w:jc w:val="center"/>
            </w:pPr>
          </w:p>
        </w:tc>
      </w:tr>
      <w:tr w:rsidR="00AE53E3" w:rsidTr="00AE53E3">
        <w:trPr>
          <w:trHeight w:val="1358"/>
        </w:trPr>
        <w:tc>
          <w:tcPr>
            <w:tcW w:w="1705" w:type="dxa"/>
            <w:vMerge/>
            <w:tcBorders>
              <w:top w:val="nil"/>
            </w:tcBorders>
            <w:textDirection w:val="btLr"/>
          </w:tcPr>
          <w:p w:rsidR="00AE53E3" w:rsidRDefault="00AE53E3" w:rsidP="00AE53E3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ind w:left="80"/>
              <w:jc w:val="center"/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ind w:left="13"/>
              <w:jc w:val="center"/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spacing w:before="1" w:line="264" w:lineRule="auto"/>
              <w:ind w:left="513" w:hanging="437"/>
            </w:pPr>
          </w:p>
        </w:tc>
        <w:tc>
          <w:tcPr>
            <w:tcW w:w="3116" w:type="dxa"/>
          </w:tcPr>
          <w:p w:rsidR="00AE53E3" w:rsidRDefault="00AE53E3" w:rsidP="00AE53E3">
            <w:pPr>
              <w:pStyle w:val="TableParagraph"/>
              <w:spacing w:line="224" w:lineRule="exact"/>
              <w:ind w:left="77" w:right="52"/>
              <w:jc w:val="center"/>
            </w:pPr>
            <w:bookmarkStart w:id="0" w:name="_GoBack"/>
            <w:bookmarkEnd w:id="0"/>
          </w:p>
        </w:tc>
        <w:tc>
          <w:tcPr>
            <w:tcW w:w="2036" w:type="dxa"/>
          </w:tcPr>
          <w:p w:rsidR="00AE53E3" w:rsidRDefault="00AE53E3" w:rsidP="00AE53E3">
            <w:pPr>
              <w:pStyle w:val="TableParagraph"/>
              <w:ind w:left="254" w:right="231"/>
              <w:jc w:val="center"/>
            </w:pPr>
          </w:p>
        </w:tc>
        <w:tc>
          <w:tcPr>
            <w:tcW w:w="1579" w:type="dxa"/>
          </w:tcPr>
          <w:p w:rsidR="00AE53E3" w:rsidRDefault="00AE53E3" w:rsidP="00AE5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E53E3" w:rsidRDefault="00AE53E3" w:rsidP="00AE53E3">
            <w:pPr>
              <w:pStyle w:val="TableParagraph"/>
              <w:ind w:left="22"/>
              <w:jc w:val="center"/>
            </w:pPr>
          </w:p>
        </w:tc>
      </w:tr>
      <w:tr w:rsidR="00AE53E3" w:rsidTr="00AE53E3">
        <w:trPr>
          <w:trHeight w:val="805"/>
        </w:trPr>
        <w:tc>
          <w:tcPr>
            <w:tcW w:w="1705" w:type="dxa"/>
            <w:vMerge/>
            <w:tcBorders>
              <w:top w:val="nil"/>
            </w:tcBorders>
            <w:textDirection w:val="btLr"/>
          </w:tcPr>
          <w:p w:rsidR="00AE53E3" w:rsidRDefault="00AE53E3" w:rsidP="00AE53E3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ind w:left="20"/>
              <w:jc w:val="center"/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ind w:left="17"/>
              <w:jc w:val="center"/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spacing w:before="139" w:line="264" w:lineRule="auto"/>
              <w:ind w:left="581" w:right="190" w:hanging="360"/>
            </w:pPr>
          </w:p>
        </w:tc>
        <w:tc>
          <w:tcPr>
            <w:tcW w:w="3116" w:type="dxa"/>
          </w:tcPr>
          <w:p w:rsidR="00AE53E3" w:rsidRDefault="00AE53E3" w:rsidP="00AE53E3">
            <w:pPr>
              <w:pStyle w:val="TableParagraph"/>
              <w:spacing w:line="229" w:lineRule="exact"/>
              <w:ind w:left="77" w:right="53"/>
              <w:jc w:val="center"/>
            </w:pPr>
          </w:p>
        </w:tc>
        <w:tc>
          <w:tcPr>
            <w:tcW w:w="2036" w:type="dxa"/>
          </w:tcPr>
          <w:p w:rsidR="00AE53E3" w:rsidRDefault="00AE53E3" w:rsidP="00AE53E3">
            <w:pPr>
              <w:pStyle w:val="TableParagraph"/>
              <w:spacing w:before="139" w:line="264" w:lineRule="auto"/>
              <w:ind w:left="672" w:right="98" w:hanging="548"/>
            </w:pPr>
          </w:p>
        </w:tc>
        <w:tc>
          <w:tcPr>
            <w:tcW w:w="1579" w:type="dxa"/>
          </w:tcPr>
          <w:p w:rsidR="00AE53E3" w:rsidRDefault="00AE53E3" w:rsidP="00AE5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E53E3" w:rsidRDefault="00AE53E3" w:rsidP="00AE53E3">
            <w:pPr>
              <w:pStyle w:val="TableParagraph"/>
              <w:ind w:left="22"/>
              <w:jc w:val="center"/>
            </w:pPr>
          </w:p>
        </w:tc>
      </w:tr>
      <w:tr w:rsidR="00AE53E3" w:rsidTr="00AE53E3">
        <w:trPr>
          <w:trHeight w:val="958"/>
        </w:trPr>
        <w:tc>
          <w:tcPr>
            <w:tcW w:w="1705" w:type="dxa"/>
            <w:vMerge/>
            <w:tcBorders>
              <w:top w:val="nil"/>
            </w:tcBorders>
            <w:textDirection w:val="btLr"/>
          </w:tcPr>
          <w:p w:rsidR="00AE53E3" w:rsidRDefault="00AE53E3" w:rsidP="00AE53E3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spacing w:before="199"/>
              <w:ind w:left="20"/>
              <w:jc w:val="center"/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spacing w:before="199"/>
              <w:ind w:left="17"/>
              <w:jc w:val="center"/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spacing w:before="1" w:line="264" w:lineRule="auto"/>
              <w:ind w:left="581" w:right="190" w:hanging="360"/>
            </w:pPr>
          </w:p>
        </w:tc>
        <w:tc>
          <w:tcPr>
            <w:tcW w:w="3116" w:type="dxa"/>
          </w:tcPr>
          <w:p w:rsidR="00AE53E3" w:rsidRDefault="00AE53E3" w:rsidP="00AE53E3">
            <w:pPr>
              <w:pStyle w:val="TableParagraph"/>
              <w:spacing w:before="52" w:line="264" w:lineRule="auto"/>
              <w:ind w:left="43" w:right="84"/>
            </w:pPr>
          </w:p>
        </w:tc>
        <w:tc>
          <w:tcPr>
            <w:tcW w:w="2036" w:type="dxa"/>
          </w:tcPr>
          <w:p w:rsidR="00AE53E3" w:rsidRDefault="00AE53E3" w:rsidP="00AE53E3">
            <w:pPr>
              <w:pStyle w:val="TableParagraph"/>
              <w:spacing w:before="199"/>
              <w:ind w:left="254" w:right="231"/>
              <w:jc w:val="center"/>
            </w:pPr>
          </w:p>
        </w:tc>
        <w:tc>
          <w:tcPr>
            <w:tcW w:w="1579" w:type="dxa"/>
          </w:tcPr>
          <w:p w:rsidR="00AE53E3" w:rsidRDefault="00AE53E3" w:rsidP="00AE5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E53E3" w:rsidRDefault="00AE53E3" w:rsidP="00AE53E3">
            <w:pPr>
              <w:pStyle w:val="TableParagraph"/>
              <w:spacing w:before="199"/>
              <w:ind w:left="22"/>
              <w:jc w:val="center"/>
            </w:pPr>
          </w:p>
        </w:tc>
      </w:tr>
      <w:tr w:rsidR="00AE53E3" w:rsidTr="00AE53E3">
        <w:trPr>
          <w:trHeight w:val="805"/>
        </w:trPr>
        <w:tc>
          <w:tcPr>
            <w:tcW w:w="1705" w:type="dxa"/>
            <w:vMerge/>
            <w:tcBorders>
              <w:top w:val="nil"/>
            </w:tcBorders>
            <w:textDirection w:val="btLr"/>
          </w:tcPr>
          <w:p w:rsidR="00AE53E3" w:rsidRDefault="00AE53E3" w:rsidP="00AE53E3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ind w:left="18"/>
              <w:jc w:val="center"/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ind w:left="75"/>
              <w:jc w:val="center"/>
            </w:pPr>
          </w:p>
        </w:tc>
        <w:tc>
          <w:tcPr>
            <w:tcW w:w="2146" w:type="dxa"/>
          </w:tcPr>
          <w:p w:rsidR="00AE53E3" w:rsidRDefault="00AE53E3" w:rsidP="00AE53E3">
            <w:pPr>
              <w:pStyle w:val="TableParagraph"/>
              <w:spacing w:line="229" w:lineRule="exact"/>
              <w:ind w:left="26"/>
              <w:jc w:val="center"/>
            </w:pPr>
          </w:p>
        </w:tc>
        <w:tc>
          <w:tcPr>
            <w:tcW w:w="3116" w:type="dxa"/>
          </w:tcPr>
          <w:p w:rsidR="00AE53E3" w:rsidRDefault="00AE53E3" w:rsidP="00AE53E3">
            <w:pPr>
              <w:pStyle w:val="TableParagraph"/>
              <w:spacing w:line="229" w:lineRule="exact"/>
              <w:ind w:left="182"/>
            </w:pPr>
          </w:p>
        </w:tc>
        <w:tc>
          <w:tcPr>
            <w:tcW w:w="2036" w:type="dxa"/>
          </w:tcPr>
          <w:p w:rsidR="00AE53E3" w:rsidRDefault="00AE53E3" w:rsidP="00AE53E3">
            <w:pPr>
              <w:pStyle w:val="TableParagraph"/>
              <w:ind w:left="254" w:right="231"/>
              <w:jc w:val="center"/>
            </w:pPr>
          </w:p>
        </w:tc>
        <w:tc>
          <w:tcPr>
            <w:tcW w:w="1579" w:type="dxa"/>
          </w:tcPr>
          <w:p w:rsidR="00AE53E3" w:rsidRDefault="00AE53E3" w:rsidP="00AE5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E53E3" w:rsidRDefault="00AE53E3" w:rsidP="00AE53E3">
            <w:pPr>
              <w:pStyle w:val="TableParagraph"/>
              <w:ind w:left="22"/>
              <w:jc w:val="center"/>
            </w:pPr>
          </w:p>
        </w:tc>
      </w:tr>
    </w:tbl>
    <w:p w:rsidR="00BA50A5" w:rsidRDefault="00AE53E3">
      <w:pPr>
        <w:rPr>
          <w:sz w:val="2"/>
          <w:szCs w:val="2"/>
        </w:rPr>
      </w:pPr>
      <w:r>
        <w:rPr>
          <w:noProof/>
          <w:lang w:val="es-419" w:eastAsia="es-419"/>
        </w:rPr>
        <w:br w:type="textWrapping" w:clear="all"/>
      </w:r>
      <w:r w:rsidR="007D7B77">
        <w:rPr>
          <w:noProof/>
          <w:lang w:val="es-419" w:eastAsia="es-419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810768</wp:posOffset>
            </wp:positionH>
            <wp:positionV relativeFrom="page">
              <wp:posOffset>6522719</wp:posOffset>
            </wp:positionV>
            <wp:extent cx="829389" cy="122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8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0A5" w:rsidRDefault="00BA50A5">
      <w:pPr>
        <w:rPr>
          <w:sz w:val="2"/>
          <w:szCs w:val="2"/>
        </w:rPr>
        <w:sectPr w:rsidR="00BA50A5" w:rsidSect="00AE53E3">
          <w:headerReference w:type="default" r:id="rId7"/>
          <w:type w:val="continuous"/>
          <w:pgSz w:w="20160" w:h="12240" w:orient="landscape"/>
          <w:pgMar w:top="2835" w:right="1400" w:bottom="280" w:left="900" w:header="720" w:footer="720" w:gutter="0"/>
          <w:cols w:space="720"/>
        </w:sectPr>
      </w:pPr>
    </w:p>
    <w:p w:rsidR="007D7B77" w:rsidRDefault="007D7B77"/>
    <w:sectPr w:rsidR="007D7B77">
      <w:pgSz w:w="20160" w:h="12240" w:orient="landscape"/>
      <w:pgMar w:top="1080" w:right="1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D6" w:rsidRDefault="002435D6" w:rsidP="00AE53E3">
      <w:r>
        <w:separator/>
      </w:r>
    </w:p>
  </w:endnote>
  <w:endnote w:type="continuationSeparator" w:id="0">
    <w:p w:rsidR="002435D6" w:rsidRDefault="002435D6" w:rsidP="00AE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D6" w:rsidRDefault="002435D6" w:rsidP="00AE53E3">
      <w:r>
        <w:separator/>
      </w:r>
    </w:p>
  </w:footnote>
  <w:footnote w:type="continuationSeparator" w:id="0">
    <w:p w:rsidR="002435D6" w:rsidRDefault="002435D6" w:rsidP="00AE5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323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78"/>
      <w:gridCol w:w="2438"/>
      <w:gridCol w:w="7371"/>
      <w:gridCol w:w="4536"/>
    </w:tblGrid>
    <w:tr w:rsidR="00AE53E3" w:rsidTr="00AE53E3">
      <w:trPr>
        <w:trHeight w:val="423"/>
      </w:trPr>
      <w:tc>
        <w:tcPr>
          <w:tcW w:w="2978" w:type="dxa"/>
          <w:vMerge w:val="restart"/>
          <w:vAlign w:val="center"/>
        </w:tcPr>
        <w:p w:rsidR="00AE53E3" w:rsidRDefault="00AE53E3" w:rsidP="00AE53E3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0E574036" wp14:editId="44471390">
                <wp:extent cx="760778" cy="936000"/>
                <wp:effectExtent l="0" t="0" r="0" b="0"/>
                <wp:docPr id="358983207" name="Imagen 3589832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09" w:type="dxa"/>
          <w:gridSpan w:val="2"/>
          <w:vAlign w:val="center"/>
        </w:tcPr>
        <w:p w:rsidR="00AE53E3" w:rsidRPr="00AE53E3" w:rsidRDefault="00AE53E3" w:rsidP="00AE53E3">
          <w:pPr>
            <w:ind w:firstLine="284"/>
            <w:jc w:val="center"/>
            <w:rPr>
              <w:b/>
              <w:lang w:val="es-419"/>
            </w:rPr>
          </w:pPr>
          <w:r>
            <w:rPr>
              <w:b/>
              <w:lang w:val="es-419"/>
            </w:rPr>
            <w:t>FORMATO NORMOGRAMA INSTITUCIONAL</w:t>
          </w:r>
        </w:p>
      </w:tc>
      <w:tc>
        <w:tcPr>
          <w:tcW w:w="4536" w:type="dxa"/>
          <w:vAlign w:val="center"/>
        </w:tcPr>
        <w:p w:rsidR="00AE53E3" w:rsidRDefault="0046645A" w:rsidP="00AE53E3">
          <w:pPr>
            <w:rPr>
              <w:b/>
              <w:bCs/>
            </w:rPr>
          </w:pPr>
          <w:r>
            <w:rPr>
              <w:b/>
              <w:bCs/>
            </w:rPr>
            <w:t>Código: FO-DE-057</w:t>
          </w:r>
        </w:p>
      </w:tc>
    </w:tr>
    <w:tr w:rsidR="00AE53E3" w:rsidTr="00AE53E3">
      <w:trPr>
        <w:trHeight w:val="136"/>
      </w:trPr>
      <w:tc>
        <w:tcPr>
          <w:tcW w:w="2978" w:type="dxa"/>
          <w:vMerge/>
          <w:vAlign w:val="center"/>
        </w:tcPr>
        <w:p w:rsidR="00AE53E3" w:rsidRDefault="00AE53E3" w:rsidP="00AE53E3">
          <w:pPr>
            <w:spacing w:line="276" w:lineRule="auto"/>
            <w:rPr>
              <w:b/>
            </w:rPr>
          </w:pPr>
        </w:p>
      </w:tc>
      <w:tc>
        <w:tcPr>
          <w:tcW w:w="9809" w:type="dxa"/>
          <w:gridSpan w:val="2"/>
          <w:vMerge w:val="restart"/>
          <w:vAlign w:val="center"/>
        </w:tcPr>
        <w:p w:rsidR="00AE53E3" w:rsidRPr="00AE53E3" w:rsidRDefault="00AE53E3" w:rsidP="00AE53E3">
          <w:pPr>
            <w:ind w:firstLine="284"/>
            <w:jc w:val="center"/>
            <w:rPr>
              <w:b/>
              <w:bCs/>
              <w:lang w:val="es-419"/>
            </w:rPr>
          </w:pPr>
          <w:r>
            <w:rPr>
              <w:b/>
              <w:bCs/>
              <w:lang w:val="es-419"/>
            </w:rPr>
            <w:t>DIRECCIONAMIENTO ESTRATEGICO</w:t>
          </w:r>
        </w:p>
      </w:tc>
      <w:tc>
        <w:tcPr>
          <w:tcW w:w="4536" w:type="dxa"/>
          <w:vAlign w:val="center"/>
        </w:tcPr>
        <w:p w:rsidR="00AE53E3" w:rsidRDefault="00AE53E3" w:rsidP="00AE53E3">
          <w:pPr>
            <w:rPr>
              <w:b/>
            </w:rPr>
          </w:pPr>
          <w:r>
            <w:rPr>
              <w:b/>
            </w:rPr>
            <w:t>Versión: 1</w:t>
          </w:r>
        </w:p>
      </w:tc>
    </w:tr>
    <w:tr w:rsidR="00AE53E3" w:rsidTr="00AE53E3">
      <w:trPr>
        <w:trHeight w:val="136"/>
      </w:trPr>
      <w:tc>
        <w:tcPr>
          <w:tcW w:w="2978" w:type="dxa"/>
          <w:vMerge/>
          <w:vAlign w:val="center"/>
        </w:tcPr>
        <w:p w:rsidR="00AE53E3" w:rsidRDefault="00AE53E3" w:rsidP="00AE53E3">
          <w:pPr>
            <w:spacing w:line="276" w:lineRule="auto"/>
            <w:rPr>
              <w:b/>
            </w:rPr>
          </w:pPr>
        </w:p>
      </w:tc>
      <w:tc>
        <w:tcPr>
          <w:tcW w:w="9809" w:type="dxa"/>
          <w:gridSpan w:val="2"/>
          <w:vMerge/>
          <w:vAlign w:val="center"/>
        </w:tcPr>
        <w:p w:rsidR="00AE53E3" w:rsidRDefault="00AE53E3" w:rsidP="00AE53E3">
          <w:pPr>
            <w:spacing w:line="276" w:lineRule="auto"/>
            <w:rPr>
              <w:b/>
            </w:rPr>
          </w:pPr>
        </w:p>
      </w:tc>
      <w:tc>
        <w:tcPr>
          <w:tcW w:w="4536" w:type="dxa"/>
          <w:vAlign w:val="center"/>
        </w:tcPr>
        <w:p w:rsidR="00AE53E3" w:rsidRDefault="0046645A" w:rsidP="00AE53E3">
          <w:pPr>
            <w:rPr>
              <w:b/>
            </w:rPr>
          </w:pPr>
          <w:r>
            <w:rPr>
              <w:b/>
            </w:rPr>
            <w:t>Fecha de Aprobación: 11/07/2023</w:t>
          </w:r>
        </w:p>
      </w:tc>
    </w:tr>
    <w:tr w:rsidR="00AE53E3" w:rsidTr="00AE53E3">
      <w:trPr>
        <w:trHeight w:val="166"/>
      </w:trPr>
      <w:tc>
        <w:tcPr>
          <w:tcW w:w="2978" w:type="dxa"/>
          <w:vMerge/>
          <w:vAlign w:val="center"/>
        </w:tcPr>
        <w:p w:rsidR="00AE53E3" w:rsidRDefault="00AE53E3" w:rsidP="00AE53E3">
          <w:pPr>
            <w:spacing w:line="276" w:lineRule="auto"/>
            <w:rPr>
              <w:b/>
            </w:rPr>
          </w:pPr>
        </w:p>
      </w:tc>
      <w:tc>
        <w:tcPr>
          <w:tcW w:w="9809" w:type="dxa"/>
          <w:gridSpan w:val="2"/>
          <w:vMerge/>
          <w:vAlign w:val="center"/>
        </w:tcPr>
        <w:p w:rsidR="00AE53E3" w:rsidRDefault="00AE53E3" w:rsidP="00AE53E3">
          <w:pPr>
            <w:spacing w:line="276" w:lineRule="auto"/>
            <w:rPr>
              <w:b/>
            </w:rPr>
          </w:pPr>
        </w:p>
      </w:tc>
      <w:tc>
        <w:tcPr>
          <w:tcW w:w="4536" w:type="dxa"/>
          <w:vAlign w:val="center"/>
        </w:tcPr>
        <w:p w:rsidR="00AE53E3" w:rsidRDefault="00AE53E3" w:rsidP="00AE53E3">
          <w:pPr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46645A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</w:p>
      </w:tc>
    </w:tr>
    <w:tr w:rsidR="00AE53E3" w:rsidTr="00AE53E3">
      <w:trPr>
        <w:trHeight w:val="260"/>
      </w:trPr>
      <w:tc>
        <w:tcPr>
          <w:tcW w:w="5416" w:type="dxa"/>
          <w:gridSpan w:val="2"/>
          <w:vAlign w:val="center"/>
        </w:tcPr>
        <w:p w:rsidR="00AE53E3" w:rsidRDefault="00AE53E3" w:rsidP="00AE53E3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Elaboró: </w:t>
          </w:r>
          <w:r>
            <w:rPr>
              <w:b/>
              <w:bCs/>
              <w:sz w:val="20"/>
              <w:szCs w:val="20"/>
            </w:rPr>
            <w:t>Directora</w:t>
          </w:r>
          <w:r>
            <w:rPr>
              <w:b/>
              <w:bCs/>
              <w:sz w:val="20"/>
              <w:szCs w:val="20"/>
              <w:lang w:val="es-419"/>
            </w:rPr>
            <w:t xml:space="preserve"> de Desarrollo Organizacional</w:t>
          </w:r>
        </w:p>
      </w:tc>
      <w:tc>
        <w:tcPr>
          <w:tcW w:w="7371" w:type="dxa"/>
          <w:vAlign w:val="center"/>
        </w:tcPr>
        <w:p w:rsidR="00AE53E3" w:rsidRPr="00AE53E3" w:rsidRDefault="00AE53E3" w:rsidP="00AE53E3">
          <w:pPr>
            <w:rPr>
              <w:b/>
              <w:bCs/>
              <w:sz w:val="20"/>
              <w:szCs w:val="20"/>
              <w:lang w:val="es-419"/>
            </w:rPr>
          </w:pPr>
          <w:r>
            <w:rPr>
              <w:b/>
              <w:bCs/>
              <w:sz w:val="20"/>
              <w:szCs w:val="20"/>
            </w:rPr>
            <w:t>Revisó: Directora</w:t>
          </w:r>
          <w:r>
            <w:rPr>
              <w:b/>
              <w:bCs/>
              <w:sz w:val="20"/>
              <w:szCs w:val="20"/>
              <w:lang w:val="es-419"/>
            </w:rPr>
            <w:t xml:space="preserve"> de Desarrollo Organizacional</w:t>
          </w:r>
        </w:p>
      </w:tc>
      <w:tc>
        <w:tcPr>
          <w:tcW w:w="4536" w:type="dxa"/>
          <w:vAlign w:val="center"/>
        </w:tcPr>
        <w:p w:rsidR="00AE53E3" w:rsidRDefault="00AE53E3" w:rsidP="00AE53E3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Aprobó: Comité Técnico de Calidad</w:t>
          </w:r>
        </w:p>
      </w:tc>
    </w:tr>
  </w:tbl>
  <w:p w:rsidR="00AE53E3" w:rsidRDefault="00AE53E3" w:rsidP="00AE53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5"/>
    <w:rsid w:val="001268E6"/>
    <w:rsid w:val="002435D6"/>
    <w:rsid w:val="00356E5D"/>
    <w:rsid w:val="0046645A"/>
    <w:rsid w:val="007D7B77"/>
    <w:rsid w:val="00AE53E3"/>
    <w:rsid w:val="00BA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E052D4B-9C18-4E66-9D36-36AA0D11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5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3E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5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3E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Marizel Solorzano Melo</dc:creator>
  <cp:lastModifiedBy>Dora Aydee Huertas Valencia</cp:lastModifiedBy>
  <cp:revision>4</cp:revision>
  <dcterms:created xsi:type="dcterms:W3CDTF">2023-07-11T20:22:00Z</dcterms:created>
  <dcterms:modified xsi:type="dcterms:W3CDTF">2023-07-11T21:08:00Z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2021-11-12T00:00:00Z</vt:filetime>
  </property>
</Properties>
</file>