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3970"/>
        <w:tblOverlap w:val="never"/>
        <w:tblW w:w="10910" w:type="dxa"/>
        <w:tblLook w:val="04A0" w:firstRow="1" w:lastRow="0" w:firstColumn="1" w:lastColumn="0" w:noHBand="0" w:noVBand="1"/>
      </w:tblPr>
      <w:tblGrid>
        <w:gridCol w:w="5211"/>
        <w:gridCol w:w="1566"/>
        <w:gridCol w:w="1156"/>
        <w:gridCol w:w="851"/>
        <w:gridCol w:w="2126"/>
      </w:tblGrid>
      <w:tr w:rsidR="00986FC8" w14:paraId="2FE9AE24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4F0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Solicitud número: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16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Fecha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CA5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BFBFBF"/>
                <w:lang w:val="es-CO"/>
              </w:rPr>
            </w:pPr>
            <w:proofErr w:type="spellStart"/>
            <w:r>
              <w:rPr>
                <w:rFonts w:ascii="Arial" w:hAnsi="Arial"/>
                <w:b/>
                <w:color w:val="BFBFBF"/>
                <w:lang w:val="es-CO"/>
              </w:rPr>
              <w:t>dd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04F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BFBFBF"/>
                <w:lang w:val="es-CO"/>
              </w:rPr>
            </w:pPr>
            <w:r>
              <w:rPr>
                <w:rFonts w:ascii="Arial" w:hAnsi="Arial"/>
                <w:b/>
                <w:color w:val="BFBFBF"/>
                <w:lang w:val="es-CO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C6D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BFBFBF"/>
                <w:lang w:val="es-CO"/>
              </w:rPr>
            </w:pPr>
            <w:proofErr w:type="spellStart"/>
            <w:r>
              <w:rPr>
                <w:rFonts w:ascii="Arial" w:hAnsi="Arial"/>
                <w:b/>
                <w:color w:val="BFBFBF"/>
                <w:lang w:val="es-CO"/>
              </w:rPr>
              <w:t>aaaa</w:t>
            </w:r>
            <w:proofErr w:type="spellEnd"/>
          </w:p>
        </w:tc>
      </w:tr>
      <w:tr w:rsidR="00986FC8" w14:paraId="1A9B3C91" w14:textId="77777777" w:rsidTr="00986FC8">
        <w:trPr>
          <w:trHeight w:val="40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CA6BED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DATOS DEL SOLICITANTE</w:t>
            </w:r>
          </w:p>
        </w:tc>
      </w:tr>
      <w:tr w:rsidR="00986FC8" w14:paraId="556483DB" w14:textId="77777777" w:rsidTr="00986FC8">
        <w:trPr>
          <w:trHeight w:val="25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358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DEPENDENCIA:</w:t>
            </w:r>
          </w:p>
        </w:tc>
      </w:tr>
      <w:tr w:rsidR="00986FC8" w14:paraId="437169CA" w14:textId="77777777" w:rsidTr="00986FC8">
        <w:trPr>
          <w:trHeight w:val="274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5B47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JEFE DE DEPENDENCIA:</w:t>
            </w:r>
          </w:p>
        </w:tc>
      </w:tr>
      <w:tr w:rsidR="00986FC8" w14:paraId="612BDC7A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450A8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RESPONSABLE: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3AE9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CORREO ELECTRÓNICO:</w:t>
            </w:r>
          </w:p>
        </w:tc>
      </w:tr>
      <w:tr w:rsidR="00986FC8" w14:paraId="1BA65C3F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1A5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CARGO: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977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NÚMERO DE CONTACTO:</w:t>
            </w:r>
          </w:p>
        </w:tc>
      </w:tr>
      <w:tr w:rsidR="00986FC8" w:rsidRPr="00986FC8" w14:paraId="68B17E51" w14:textId="77777777" w:rsidTr="00986FC8">
        <w:trPr>
          <w:trHeight w:val="72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82D9B73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TIPO DE CONTENIDO</w:t>
            </w:r>
            <w:r>
              <w:rPr>
                <w:rFonts w:ascii="Arial" w:hAnsi="Arial"/>
                <w:b/>
                <w:color w:val="000000"/>
                <w:lang w:val="es-CO"/>
              </w:rPr>
              <w:br/>
            </w:r>
            <w:r>
              <w:rPr>
                <w:rFonts w:ascii="Arial" w:hAnsi="Arial"/>
                <w:color w:val="000000"/>
                <w:lang w:val="es-CO"/>
              </w:rPr>
              <w:t>(Seleccione de las siguientes opciones, de acuerdo con su necesidad)</w:t>
            </w:r>
          </w:p>
        </w:tc>
      </w:tr>
      <w:tr w:rsidR="00986FC8" w14:paraId="1DC9B0A8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7C6B5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 xml:space="preserve">Convocatoria a evento o capacitación     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F136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(    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9183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39542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C83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</w:tr>
      <w:tr w:rsidR="00986FC8" w14:paraId="5A3BF4C6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E0FD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Cubrimiento de evento o capacitación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64073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(    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3CE4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CAB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EC03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</w:tr>
      <w:tr w:rsidR="00986FC8" w14:paraId="280FC7D5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26E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bookmarkStart w:id="0" w:name="_GoBack" w:colFirst="5" w:colLast="5"/>
            <w:r>
              <w:rPr>
                <w:rFonts w:ascii="Arial" w:hAnsi="Arial"/>
                <w:color w:val="000000"/>
                <w:lang w:val="es-CO"/>
              </w:rPr>
              <w:t>Campaña de sensibilización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40126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(    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11B5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0CD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360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</w:tr>
      <w:bookmarkEnd w:id="0"/>
      <w:tr w:rsidR="00986FC8" w14:paraId="08BBFDC9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F6D2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Información Administrativa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691D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(    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67EA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2376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1E79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 </w:t>
            </w:r>
          </w:p>
        </w:tc>
      </w:tr>
      <w:tr w:rsidR="00986FC8" w:rsidRPr="006E4F17" w14:paraId="0BFD9338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3C097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Publicación sitio web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004004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 xml:space="preserve">(    ) * 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4A728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D6AD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AF79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</w:tr>
      <w:tr w:rsidR="00986FC8" w:rsidRPr="00986FC8" w14:paraId="736AB29A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9227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En caso de solicitar publicación sitio web llenar los siguientes datos: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C4AE98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  <w:p w14:paraId="2E6AE18D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B9A04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06358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47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</w:tr>
      <w:tr w:rsidR="00986FC8" w14:paraId="0A6D4DA3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A8DE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*LINK DE LA PÁGINA: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2E49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*TÍTULO:</w:t>
            </w:r>
          </w:p>
        </w:tc>
      </w:tr>
      <w:tr w:rsidR="00986FC8" w14:paraId="7B55C045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12A7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*DESCRIPCIÓN: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44A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*FECHA DE PUBLICACIÓN:</w:t>
            </w:r>
          </w:p>
        </w:tc>
      </w:tr>
      <w:tr w:rsidR="00986FC8" w14:paraId="5B4F80BF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0F4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*FECHA DE DESMONTE: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F193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*ADJUNTO:</w:t>
            </w:r>
          </w:p>
        </w:tc>
      </w:tr>
      <w:tr w:rsidR="00986FC8" w14:paraId="209634E6" w14:textId="77777777" w:rsidTr="00986FC8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B1241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80C8D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</w:tr>
      <w:tr w:rsidR="00986FC8" w:rsidRPr="006E4F17" w14:paraId="4F373CC8" w14:textId="77777777" w:rsidTr="00986FC8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80D75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  <w:p w14:paraId="41A91A4B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629274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9327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3217B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260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</w:p>
        </w:tc>
      </w:tr>
      <w:tr w:rsidR="00986FC8" w14:paraId="15641EB4" w14:textId="77777777" w:rsidTr="00986FC8">
        <w:trPr>
          <w:trHeight w:val="40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523B1AE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INFORMACIÓN RELACIONADA</w:t>
            </w:r>
          </w:p>
        </w:tc>
      </w:tr>
      <w:tr w:rsidR="00986FC8" w14:paraId="76AFBFFC" w14:textId="77777777" w:rsidTr="00986FC8">
        <w:trPr>
          <w:trHeight w:val="1723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A599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Descripción de la solicitud:</w:t>
            </w:r>
          </w:p>
        </w:tc>
      </w:tr>
      <w:tr w:rsidR="00986FC8" w14:paraId="2838B52E" w14:textId="77777777" w:rsidTr="00986FC8">
        <w:trPr>
          <w:trHeight w:val="3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2BD8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Lugar: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DCB3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Fecha: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2BA0F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Hora:</w:t>
            </w:r>
          </w:p>
        </w:tc>
      </w:tr>
      <w:tr w:rsidR="00986FC8" w14:paraId="3E71BED0" w14:textId="77777777" w:rsidTr="00986FC8">
        <w:trPr>
          <w:trHeight w:val="13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67C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FIRMA RESPONSABLE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58B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FIRMA JEFE DEPENDENCIA</w:t>
            </w:r>
          </w:p>
        </w:tc>
      </w:tr>
      <w:tr w:rsidR="00986FC8" w:rsidRPr="00986FC8" w14:paraId="42A3602A" w14:textId="77777777" w:rsidTr="00986FC8">
        <w:trPr>
          <w:trHeight w:val="40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B1F8D2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lang w:val="es-CO"/>
              </w:rPr>
            </w:pPr>
            <w:r>
              <w:rPr>
                <w:rFonts w:ascii="Arial" w:hAnsi="Arial"/>
                <w:b/>
                <w:color w:val="000000"/>
                <w:lang w:val="es-CO"/>
              </w:rPr>
              <w:t>PROCESO EN LA OFICINA ASESORA DE COMUNICACIONES</w:t>
            </w:r>
          </w:p>
        </w:tc>
      </w:tr>
      <w:tr w:rsidR="00986FC8" w14:paraId="1CD56B47" w14:textId="77777777" w:rsidTr="00986FC8">
        <w:trPr>
          <w:trHeight w:val="7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F6DD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RESPONSABLE DE LA SOLICITUD: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3A53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CARGO:</w:t>
            </w:r>
          </w:p>
        </w:tc>
      </w:tr>
      <w:tr w:rsidR="00986FC8" w14:paraId="76E2AEFF" w14:textId="77777777" w:rsidTr="00986FC8">
        <w:trPr>
          <w:trHeight w:val="1633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5690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lastRenderedPageBreak/>
              <w:t>ACTIVIDADES Y PRODUCTOS REALIZADOS:</w:t>
            </w:r>
          </w:p>
        </w:tc>
      </w:tr>
      <w:tr w:rsidR="00986FC8" w14:paraId="19733A58" w14:textId="77777777" w:rsidTr="00986FC8">
        <w:trPr>
          <w:trHeight w:val="3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6060EC" w14:textId="77777777" w:rsidR="00986FC8" w:rsidRDefault="00986FC8" w:rsidP="00986FC8">
            <w:pPr>
              <w:spacing w:after="0" w:line="240" w:lineRule="auto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FECHA DE REALIZACIÓN:</w:t>
            </w:r>
          </w:p>
        </w:tc>
      </w:tr>
      <w:tr w:rsidR="00986FC8" w:rsidRPr="00986FC8" w14:paraId="407F1DDE" w14:textId="77777777" w:rsidTr="00986FC8">
        <w:trPr>
          <w:trHeight w:val="18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F824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FIRMA RESPONSABLE DE EJECUCIÓN</w:t>
            </w:r>
          </w:p>
          <w:p w14:paraId="1EE9636F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s-CO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5198" w14:textId="77777777" w:rsidR="00986FC8" w:rsidRDefault="00986FC8" w:rsidP="00986FC8">
            <w:pPr>
              <w:spacing w:after="0" w:line="240" w:lineRule="auto"/>
              <w:jc w:val="center"/>
              <w:rPr>
                <w:rFonts w:ascii="Arial" w:hAnsi="Arial"/>
                <w:color w:val="000000"/>
                <w:lang w:val="es-CO"/>
              </w:rPr>
            </w:pPr>
            <w:r>
              <w:rPr>
                <w:rFonts w:ascii="Arial" w:hAnsi="Arial"/>
                <w:color w:val="000000"/>
                <w:lang w:val="es-CO"/>
              </w:rPr>
              <w:t>FIRMA JEFE OFICINA ASESORA DE COMUNICACIONES</w:t>
            </w:r>
          </w:p>
        </w:tc>
      </w:tr>
    </w:tbl>
    <w:p w14:paraId="4222BDD5" w14:textId="77777777" w:rsidR="00003D2F" w:rsidRPr="00986FC8" w:rsidRDefault="00003D2F">
      <w:pPr>
        <w:spacing w:after="0"/>
        <w:rPr>
          <w:vanish/>
          <w:lang w:val="es-419"/>
        </w:rPr>
      </w:pPr>
    </w:p>
    <w:sectPr w:rsidR="00003D2F" w:rsidRPr="00986FC8" w:rsidSect="00986FC8">
      <w:headerReference w:type="default" r:id="rId6"/>
      <w:footerReference w:type="default" r:id="rId7"/>
      <w:pgSz w:w="12240" w:h="20160" w:code="5"/>
      <w:pgMar w:top="720" w:right="720" w:bottom="720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9A69" w14:textId="77777777" w:rsidR="00D44DD7" w:rsidRDefault="00D44DD7">
      <w:pPr>
        <w:spacing w:after="0" w:line="240" w:lineRule="auto"/>
      </w:pPr>
      <w:r>
        <w:separator/>
      </w:r>
    </w:p>
  </w:endnote>
  <w:endnote w:type="continuationSeparator" w:id="0">
    <w:p w14:paraId="375D3236" w14:textId="77777777" w:rsidR="00D44DD7" w:rsidRDefault="00D4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Cambria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75DE" w14:textId="19076CC6" w:rsidR="00003D2F" w:rsidRDefault="001C7FC9" w:rsidP="00986FC8">
    <w:pPr>
      <w:pStyle w:val="Piedepgina"/>
      <w:jc w:val="right"/>
    </w:pPr>
    <w:r w:rsidRPr="00986FC8">
      <w:rPr>
        <w:rFonts w:ascii="Arial" w:hAnsi="Arial"/>
        <w:lang w:val="es-419"/>
      </w:rPr>
      <w:t>Página</w:t>
    </w:r>
    <w:r>
      <w:rPr>
        <w:rFonts w:ascii="Arial" w:hAnsi="Arial"/>
      </w:rPr>
      <w:t xml:space="preserve"> </w:t>
    </w:r>
    <w:r>
      <w:rPr>
        <w:rFonts w:ascii="Arial" w:hAnsi="Arial"/>
        <w:b/>
      </w:rPr>
      <w:fldChar w:fldCharType="begin"/>
    </w:r>
    <w:r>
      <w:rPr>
        <w:rFonts w:ascii="Arial" w:hAnsi="Arial"/>
        <w:b/>
      </w:rPr>
      <w:instrText>PAGE</w:instrText>
    </w:r>
    <w:r>
      <w:rPr>
        <w:rFonts w:ascii="Arial" w:hAnsi="Arial"/>
        <w:b/>
      </w:rPr>
      <w:fldChar w:fldCharType="separate"/>
    </w:r>
    <w:r w:rsidR="008B5F50">
      <w:rPr>
        <w:rFonts w:ascii="Arial" w:hAnsi="Arial"/>
        <w:b/>
        <w:noProof/>
      </w:rPr>
      <w:t>2</w:t>
    </w:r>
    <w:r>
      <w:rPr>
        <w:rFonts w:ascii="Arial" w:hAnsi="Arial"/>
        <w:b/>
      </w:rPr>
      <w:fldChar w:fldCharType="end"/>
    </w:r>
    <w:r>
      <w:rPr>
        <w:rFonts w:ascii="Arial" w:hAnsi="Arial"/>
      </w:rPr>
      <w:t xml:space="preserve"> de </w:t>
    </w:r>
    <w:r>
      <w:rPr>
        <w:rFonts w:ascii="Arial" w:hAnsi="Arial"/>
        <w:b/>
      </w:rPr>
      <w:fldChar w:fldCharType="begin"/>
    </w:r>
    <w:r>
      <w:rPr>
        <w:rFonts w:ascii="Arial" w:hAnsi="Arial"/>
        <w:b/>
      </w:rPr>
      <w:instrText>NUMPAGES</w:instrText>
    </w:r>
    <w:r>
      <w:rPr>
        <w:rFonts w:ascii="Arial" w:hAnsi="Arial"/>
        <w:b/>
      </w:rPr>
      <w:fldChar w:fldCharType="separate"/>
    </w:r>
    <w:r w:rsidR="008B5F50">
      <w:rPr>
        <w:rFonts w:ascii="Arial" w:hAnsi="Arial"/>
        <w:b/>
        <w:noProof/>
      </w:rPr>
      <w:t>2</w:t>
    </w:r>
    <w:r>
      <w:rPr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3BCE" w14:textId="77777777" w:rsidR="00D44DD7" w:rsidRDefault="00D44DD7">
      <w:pPr>
        <w:spacing w:after="0" w:line="240" w:lineRule="auto"/>
      </w:pPr>
      <w:r>
        <w:separator/>
      </w:r>
    </w:p>
  </w:footnote>
  <w:footnote w:type="continuationSeparator" w:id="0">
    <w:p w14:paraId="272F0186" w14:textId="77777777" w:rsidR="00D44DD7" w:rsidRDefault="00D4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horzAnchor="margin" w:tblpYSpec="top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9"/>
      <w:gridCol w:w="1205"/>
      <w:gridCol w:w="3528"/>
      <w:gridCol w:w="5071"/>
    </w:tblGrid>
    <w:tr w:rsidR="00003D2F" w:rsidRPr="008B5F50" w14:paraId="4B58B44F" w14:textId="77777777" w:rsidTr="00986FC8">
      <w:trPr>
        <w:trHeight w:val="141"/>
      </w:trPr>
      <w:tc>
        <w:tcPr>
          <w:tcW w:w="520" w:type="pct"/>
          <w:vMerge w:val="restart"/>
          <w:shd w:val="clear" w:color="auto" w:fill="auto"/>
          <w:noWrap/>
          <w:vAlign w:val="bottom"/>
          <w:hideMark/>
        </w:tcPr>
        <w:p w14:paraId="7D7C1F76" w14:textId="77777777" w:rsidR="00003D2F" w:rsidRPr="008B5F50" w:rsidRDefault="001C7FC9" w:rsidP="00986FC8">
          <w:pPr>
            <w:rPr>
              <w:color w:val="000000"/>
              <w:lang w:val="es-CO" w:eastAsia="es-CO"/>
            </w:rPr>
          </w:pPr>
          <w:r w:rsidRPr="008B5F50">
            <w:rPr>
              <w:lang w:val="es-CO" w:eastAsia="es-419"/>
            </w:rPr>
            <w:drawing>
              <wp:anchor distT="0" distB="0" distL="114300" distR="114300" simplePos="0" relativeHeight="251658240" behindDoc="0" locked="0" layoutInCell="1" allowOverlap="1" wp14:anchorId="208223FC" wp14:editId="3BAB506A">
                <wp:simplePos x="0" y="0"/>
                <wp:positionH relativeFrom="column">
                  <wp:posOffset>15875</wp:posOffset>
                </wp:positionH>
                <wp:positionV relativeFrom="paragraph">
                  <wp:posOffset>-38735</wp:posOffset>
                </wp:positionV>
                <wp:extent cx="590550" cy="771525"/>
                <wp:effectExtent l="0" t="0" r="0" b="0"/>
                <wp:wrapNone/>
                <wp:docPr id="1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2" w:type="pct"/>
          <w:gridSpan w:val="2"/>
          <w:vMerge w:val="restart"/>
          <w:shd w:val="clear" w:color="auto" w:fill="auto"/>
          <w:vAlign w:val="center"/>
          <w:hideMark/>
        </w:tcPr>
        <w:p w14:paraId="1DCFE363" w14:textId="77777777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lang w:val="es-CO" w:eastAsia="es-CO"/>
            </w:rPr>
            <w:t xml:space="preserve">SOLICITUD DE ASESORÍAS Y SERVICIOS DE COMUNICACIONES </w:t>
          </w:r>
        </w:p>
      </w:tc>
      <w:tc>
        <w:tcPr>
          <w:tcW w:w="2317" w:type="pct"/>
          <w:shd w:val="clear" w:color="auto" w:fill="auto"/>
          <w:vAlign w:val="center"/>
          <w:hideMark/>
        </w:tcPr>
        <w:p w14:paraId="4B5307A2" w14:textId="77777777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>Espacio exclusivo para el rótulo de radicación</w:t>
          </w:r>
        </w:p>
      </w:tc>
    </w:tr>
    <w:tr w:rsidR="00003D2F" w:rsidRPr="008B5F50" w14:paraId="0323B525" w14:textId="77777777" w:rsidTr="00986FC8">
      <w:trPr>
        <w:trHeight w:val="450"/>
      </w:trPr>
      <w:tc>
        <w:tcPr>
          <w:tcW w:w="520" w:type="pct"/>
          <w:vMerge/>
          <w:vAlign w:val="center"/>
          <w:hideMark/>
        </w:tcPr>
        <w:p w14:paraId="250A081A" w14:textId="77777777" w:rsidR="00003D2F" w:rsidRPr="008B5F50" w:rsidRDefault="00003D2F" w:rsidP="00986FC8">
          <w:pPr>
            <w:rPr>
              <w:color w:val="000000"/>
              <w:lang w:val="es-CO" w:eastAsia="es-CO"/>
            </w:rPr>
          </w:pPr>
        </w:p>
      </w:tc>
      <w:tc>
        <w:tcPr>
          <w:tcW w:w="2162" w:type="pct"/>
          <w:gridSpan w:val="2"/>
          <w:vMerge/>
          <w:vAlign w:val="center"/>
          <w:hideMark/>
        </w:tcPr>
        <w:p w14:paraId="0CE59947" w14:textId="77777777" w:rsidR="00003D2F" w:rsidRPr="008B5F50" w:rsidRDefault="00003D2F" w:rsidP="00986FC8">
          <w:pPr>
            <w:rPr>
              <w:rFonts w:ascii="Arial Narrow" w:hAnsi="Arial Narrow"/>
              <w:b/>
              <w:color w:val="000000"/>
              <w:lang w:val="es-CO" w:eastAsia="es-CO"/>
            </w:rPr>
          </w:pPr>
        </w:p>
      </w:tc>
      <w:tc>
        <w:tcPr>
          <w:tcW w:w="2317" w:type="pct"/>
          <w:vMerge w:val="restart"/>
          <w:shd w:val="clear" w:color="auto" w:fill="auto"/>
          <w:hideMark/>
        </w:tcPr>
        <w:tbl>
          <w:tblPr>
            <w:tblW w:w="3938" w:type="dxa"/>
            <w:jc w:val="center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ook w:val="04A0" w:firstRow="1" w:lastRow="0" w:firstColumn="1" w:lastColumn="0" w:noHBand="0" w:noVBand="1"/>
          </w:tblPr>
          <w:tblGrid>
            <w:gridCol w:w="3938"/>
          </w:tblGrid>
          <w:tr w:rsidR="00003D2F" w:rsidRPr="008B5F50" w14:paraId="32F0517E" w14:textId="77777777" w:rsidTr="00D5278E">
            <w:trPr>
              <w:trHeight w:val="397"/>
              <w:jc w:val="center"/>
            </w:trPr>
            <w:tc>
              <w:tcPr>
                <w:tcW w:w="3938" w:type="dxa"/>
              </w:tcPr>
              <w:p w14:paraId="5F35E560" w14:textId="77777777" w:rsidR="00003D2F" w:rsidRPr="008B5F50" w:rsidRDefault="001C7FC9" w:rsidP="00986FC8">
                <w:pPr>
                  <w:pStyle w:val="Sinespaciado"/>
                  <w:framePr w:hSpace="181" w:wrap="around" w:hAnchor="margin" w:yAlign="top"/>
                  <w:jc w:val="center"/>
                  <w:rPr>
                    <w:rFonts w:ascii="Arial" w:hAnsi="Arial"/>
                    <w:sz w:val="12"/>
                  </w:rPr>
                </w:pPr>
                <w:r w:rsidRPr="008B5F50">
                  <w:rPr>
                    <w:rFonts w:ascii="Arial" w:hAnsi="Arial"/>
                    <w:sz w:val="12"/>
                  </w:rPr>
                  <w:t>R4D1C4D0_1</w:t>
                </w:r>
              </w:p>
              <w:p w14:paraId="31AD70A3" w14:textId="77777777" w:rsidR="00003D2F" w:rsidRPr="008B5F50" w:rsidRDefault="001C7FC9" w:rsidP="00986FC8">
                <w:pPr>
                  <w:pStyle w:val="Sinespaciado"/>
                  <w:framePr w:hSpace="181" w:wrap="around" w:hAnchor="margin" w:yAlign="top"/>
                  <w:jc w:val="center"/>
                  <w:rPr>
                    <w:rFonts w:ascii="Arial" w:hAnsi="Arial"/>
                    <w:sz w:val="12"/>
                  </w:rPr>
                </w:pPr>
                <w:r w:rsidRPr="008B5F50">
                  <w:rPr>
                    <w:rFonts w:ascii="Arial" w:hAnsi="Arial"/>
                    <w:sz w:val="12"/>
                  </w:rPr>
                  <w:t>R4D1C4D0_2</w:t>
                </w:r>
              </w:p>
              <w:p w14:paraId="65C6F21B" w14:textId="77777777" w:rsidR="00003D2F" w:rsidRPr="008B5F50" w:rsidRDefault="001C7FC9" w:rsidP="00986FC8">
                <w:pPr>
                  <w:pStyle w:val="Sinespaciado"/>
                  <w:framePr w:hSpace="181" w:wrap="around" w:hAnchor="margin" w:yAlign="top"/>
                  <w:jc w:val="center"/>
                  <w:rPr>
                    <w:rFonts w:ascii="Arial" w:hAnsi="Arial"/>
                    <w:sz w:val="12"/>
                  </w:rPr>
                </w:pPr>
                <w:r w:rsidRPr="008B5F50">
                  <w:rPr>
                    <w:rFonts w:ascii="Arial" w:hAnsi="Arial"/>
                    <w:sz w:val="12"/>
                  </w:rPr>
                  <w:t>R4D1C4D0_3</w:t>
                </w:r>
              </w:p>
              <w:p w14:paraId="1C42EE4C" w14:textId="77777777" w:rsidR="00003D2F" w:rsidRPr="008B5F50" w:rsidRDefault="001C7FC9" w:rsidP="00986FC8">
                <w:pPr>
                  <w:pStyle w:val="Sinespaciado"/>
                  <w:framePr w:hSpace="181" w:wrap="around" w:hAnchor="margin" w:yAlign="top"/>
                  <w:jc w:val="center"/>
                  <w:rPr>
                    <w:rFonts w:ascii="Arial" w:hAnsi="Arial"/>
                    <w:sz w:val="12"/>
                  </w:rPr>
                </w:pPr>
                <w:r w:rsidRPr="008B5F50">
                  <w:rPr>
                    <w:rFonts w:ascii="Arial" w:hAnsi="Arial"/>
                    <w:sz w:val="12"/>
                  </w:rPr>
                  <w:t>R4D1C4D0_4</w:t>
                </w:r>
              </w:p>
              <w:p w14:paraId="4EBC9015" w14:textId="77777777" w:rsidR="00003D2F" w:rsidRPr="008B5F50" w:rsidRDefault="001C7FC9" w:rsidP="00986FC8">
                <w:pPr>
                  <w:pStyle w:val="Sinespaciado"/>
                  <w:framePr w:hSpace="181" w:wrap="around" w:hAnchor="margin" w:yAlign="top"/>
                  <w:jc w:val="center"/>
                  <w:rPr>
                    <w:rFonts w:ascii="Bar-Code 39" w:hAnsi="Bar-Code 39"/>
                    <w:b/>
                    <w:sz w:val="12"/>
                  </w:rPr>
                </w:pPr>
                <w:r w:rsidRPr="008B5F50">
                  <w:rPr>
                    <w:rFonts w:ascii="Arial" w:hAnsi="Arial"/>
                    <w:sz w:val="12"/>
                  </w:rPr>
                  <w:t>R4D1C4D0_5</w:t>
                </w:r>
              </w:p>
            </w:tc>
          </w:tr>
        </w:tbl>
        <w:p w14:paraId="48731CC6" w14:textId="77777777" w:rsidR="00003D2F" w:rsidRPr="008B5F50" w:rsidRDefault="00003D2F" w:rsidP="00986FC8">
          <w:pPr>
            <w:jc w:val="center"/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  <w:tr w:rsidR="00003D2F" w:rsidRPr="008B5F50" w14:paraId="4DD6AB72" w14:textId="77777777" w:rsidTr="00986FC8">
      <w:trPr>
        <w:trHeight w:val="186"/>
      </w:trPr>
      <w:tc>
        <w:tcPr>
          <w:tcW w:w="520" w:type="pct"/>
          <w:vMerge/>
          <w:vAlign w:val="center"/>
          <w:hideMark/>
        </w:tcPr>
        <w:p w14:paraId="0BE8FE6C" w14:textId="77777777" w:rsidR="00003D2F" w:rsidRPr="008B5F50" w:rsidRDefault="00003D2F" w:rsidP="00986FC8">
          <w:pPr>
            <w:rPr>
              <w:color w:val="000000"/>
              <w:lang w:val="es-CO" w:eastAsia="es-CO"/>
            </w:rPr>
          </w:pPr>
        </w:p>
      </w:tc>
      <w:tc>
        <w:tcPr>
          <w:tcW w:w="2162" w:type="pct"/>
          <w:gridSpan w:val="2"/>
          <w:shd w:val="clear" w:color="auto" w:fill="auto"/>
          <w:vAlign w:val="center"/>
          <w:hideMark/>
        </w:tcPr>
        <w:p w14:paraId="04752EA3" w14:textId="77777777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lang w:val="es-CO" w:eastAsia="es-CO"/>
            </w:rPr>
            <w:t>COMUNICACIÓN PÚBLICA</w:t>
          </w:r>
        </w:p>
      </w:tc>
      <w:tc>
        <w:tcPr>
          <w:tcW w:w="2317" w:type="pct"/>
          <w:vMerge/>
          <w:vAlign w:val="center"/>
          <w:hideMark/>
        </w:tcPr>
        <w:p w14:paraId="1E8ACC91" w14:textId="77777777" w:rsidR="00003D2F" w:rsidRPr="008B5F50" w:rsidRDefault="00003D2F" w:rsidP="00986FC8">
          <w:pPr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  <w:tr w:rsidR="00003D2F" w:rsidRPr="008B5F50" w14:paraId="704C2C28" w14:textId="77777777" w:rsidTr="00986FC8">
      <w:trPr>
        <w:trHeight w:val="179"/>
      </w:trPr>
      <w:tc>
        <w:tcPr>
          <w:tcW w:w="1070" w:type="pct"/>
          <w:gridSpan w:val="2"/>
          <w:shd w:val="clear" w:color="auto" w:fill="auto"/>
          <w:vAlign w:val="center"/>
          <w:hideMark/>
        </w:tcPr>
        <w:p w14:paraId="3F7C2661" w14:textId="77777777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>Código: FO-CP-001</w:t>
          </w:r>
        </w:p>
      </w:tc>
      <w:tc>
        <w:tcPr>
          <w:tcW w:w="1612" w:type="pct"/>
          <w:shd w:val="clear" w:color="auto" w:fill="auto"/>
          <w:vAlign w:val="center"/>
          <w:hideMark/>
        </w:tcPr>
        <w:p w14:paraId="18D93BA5" w14:textId="5544FB15" w:rsidR="00003D2F" w:rsidRPr="008B5F50" w:rsidRDefault="008B5F50" w:rsidP="00986FC8">
          <w:pPr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 xml:space="preserve">Elaboró: </w:t>
          </w:r>
          <w:r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 xml:space="preserve"> </w:t>
          </w:r>
          <w:proofErr w:type="spellStart"/>
          <w:r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>Jef</w:t>
          </w:r>
          <w:proofErr w:type="spellEnd"/>
          <w:r w:rsidRPr="008B5F50">
            <w:rPr>
              <w:rFonts w:ascii="Arial Narrow" w:hAnsi="Arial Narrow"/>
              <w:color w:val="000000"/>
              <w:sz w:val="20"/>
              <w:lang w:val="es-419" w:eastAsia="es-CO"/>
            </w:rPr>
            <w:t>e</w:t>
          </w:r>
          <w:r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 xml:space="preserve"> </w:t>
          </w:r>
          <w:r w:rsidR="001C7FC9"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 xml:space="preserve">Oficina asesora de comunicaciones </w:t>
          </w:r>
        </w:p>
      </w:tc>
      <w:tc>
        <w:tcPr>
          <w:tcW w:w="2317" w:type="pct"/>
          <w:vMerge/>
          <w:vAlign w:val="center"/>
          <w:hideMark/>
        </w:tcPr>
        <w:p w14:paraId="60D1EBB3" w14:textId="77777777" w:rsidR="00003D2F" w:rsidRPr="008B5F50" w:rsidRDefault="00003D2F" w:rsidP="00986FC8">
          <w:pPr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  <w:tr w:rsidR="00003D2F" w:rsidRPr="008B5F50" w14:paraId="390152DE" w14:textId="77777777" w:rsidTr="00986FC8">
      <w:trPr>
        <w:trHeight w:val="101"/>
      </w:trPr>
      <w:tc>
        <w:tcPr>
          <w:tcW w:w="1070" w:type="pct"/>
          <w:gridSpan w:val="2"/>
          <w:shd w:val="clear" w:color="auto" w:fill="auto"/>
          <w:vAlign w:val="center"/>
          <w:hideMark/>
        </w:tcPr>
        <w:p w14:paraId="3546FD95" w14:textId="48E7B6EC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 xml:space="preserve">Versión: </w:t>
          </w:r>
          <w:r w:rsidR="00DD4238"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>3</w:t>
          </w:r>
        </w:p>
      </w:tc>
      <w:tc>
        <w:tcPr>
          <w:tcW w:w="1612" w:type="pct"/>
          <w:shd w:val="clear" w:color="auto" w:fill="auto"/>
          <w:vAlign w:val="center"/>
          <w:hideMark/>
        </w:tcPr>
        <w:p w14:paraId="7F7B0B20" w14:textId="59E11E14" w:rsidR="00003D2F" w:rsidRPr="008B5F50" w:rsidRDefault="008B5F50" w:rsidP="00986FC8">
          <w:pPr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 xml:space="preserve">Revisó: </w:t>
          </w:r>
          <w:proofErr w:type="spellStart"/>
          <w:r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>Jef</w:t>
          </w:r>
          <w:proofErr w:type="spellEnd"/>
          <w:r w:rsidRPr="008B5F50">
            <w:rPr>
              <w:rFonts w:ascii="Arial Narrow" w:hAnsi="Arial Narrow"/>
              <w:color w:val="000000"/>
              <w:sz w:val="20"/>
              <w:lang w:val="es-419" w:eastAsia="es-CO"/>
            </w:rPr>
            <w:t>e</w:t>
          </w:r>
          <w:r>
            <w:rPr>
              <w:rFonts w:ascii="Arial Narrow" w:hAnsi="Arial Narrow"/>
              <w:b/>
              <w:color w:val="000000"/>
              <w:sz w:val="20"/>
              <w:lang w:val="es-419" w:eastAsia="es-CO"/>
            </w:rPr>
            <w:t xml:space="preserve"> </w:t>
          </w:r>
          <w:r w:rsidR="00A3486B"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>Oficina asesora de comunicaciones</w:t>
          </w:r>
        </w:p>
      </w:tc>
      <w:tc>
        <w:tcPr>
          <w:tcW w:w="2317" w:type="pct"/>
          <w:vMerge/>
          <w:vAlign w:val="center"/>
          <w:hideMark/>
        </w:tcPr>
        <w:p w14:paraId="2E66CE33" w14:textId="77777777" w:rsidR="00003D2F" w:rsidRPr="008B5F50" w:rsidRDefault="00003D2F" w:rsidP="00986FC8">
          <w:pPr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  <w:tr w:rsidR="00EC04FF" w:rsidRPr="008B5F50" w14:paraId="1D0B4E2B" w14:textId="77777777" w:rsidTr="00986FC8">
      <w:trPr>
        <w:trHeight w:val="179"/>
      </w:trPr>
      <w:tc>
        <w:tcPr>
          <w:tcW w:w="1070" w:type="pct"/>
          <w:gridSpan w:val="2"/>
          <w:shd w:val="clear" w:color="auto" w:fill="auto"/>
          <w:vAlign w:val="center"/>
        </w:tcPr>
        <w:p w14:paraId="50A5C221" w14:textId="774CA702" w:rsidR="00EC04FF" w:rsidRPr="008B5F50" w:rsidRDefault="00EC04FF" w:rsidP="00986FC8">
          <w:pPr>
            <w:jc w:val="center"/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 xml:space="preserve">Fecha de aprobación: </w:t>
          </w:r>
        </w:p>
      </w:tc>
      <w:tc>
        <w:tcPr>
          <w:tcW w:w="1612" w:type="pct"/>
          <w:shd w:val="clear" w:color="auto" w:fill="auto"/>
          <w:vAlign w:val="center"/>
        </w:tcPr>
        <w:p w14:paraId="02155664" w14:textId="52AFDDB4" w:rsidR="00EC04FF" w:rsidRPr="008B5F50" w:rsidRDefault="00EC04FF" w:rsidP="00986FC8">
          <w:pPr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>18/08/2021</w:t>
          </w:r>
        </w:p>
      </w:tc>
      <w:tc>
        <w:tcPr>
          <w:tcW w:w="2317" w:type="pct"/>
          <w:vMerge/>
          <w:vAlign w:val="center"/>
        </w:tcPr>
        <w:p w14:paraId="079FEB1C" w14:textId="77777777" w:rsidR="00EC04FF" w:rsidRPr="008B5F50" w:rsidRDefault="00EC04FF" w:rsidP="00986FC8">
          <w:pPr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  <w:tr w:rsidR="00003D2F" w:rsidRPr="008B5F50" w14:paraId="398B4510" w14:textId="77777777" w:rsidTr="00986FC8">
      <w:trPr>
        <w:trHeight w:val="179"/>
      </w:trPr>
      <w:tc>
        <w:tcPr>
          <w:tcW w:w="1070" w:type="pct"/>
          <w:gridSpan w:val="2"/>
          <w:shd w:val="clear" w:color="auto" w:fill="auto"/>
          <w:vAlign w:val="center"/>
          <w:hideMark/>
        </w:tcPr>
        <w:p w14:paraId="02D4EE69" w14:textId="77777777" w:rsidR="00003D2F" w:rsidRPr="008B5F50" w:rsidRDefault="001C7FC9" w:rsidP="00986FC8">
          <w:pPr>
            <w:jc w:val="center"/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>Página: 1 de 1</w:t>
          </w:r>
        </w:p>
      </w:tc>
      <w:tc>
        <w:tcPr>
          <w:tcW w:w="1612" w:type="pct"/>
          <w:shd w:val="clear" w:color="auto" w:fill="auto"/>
          <w:vAlign w:val="center"/>
          <w:hideMark/>
        </w:tcPr>
        <w:p w14:paraId="3DCAEADE" w14:textId="77777777" w:rsidR="00003D2F" w:rsidRPr="008B5F50" w:rsidRDefault="001C7FC9" w:rsidP="00986FC8">
          <w:pPr>
            <w:rPr>
              <w:rFonts w:ascii="Arial Narrow" w:hAnsi="Arial Narrow"/>
              <w:b/>
              <w:color w:val="000000"/>
              <w:sz w:val="20"/>
              <w:lang w:val="es-CO" w:eastAsia="es-CO"/>
            </w:rPr>
          </w:pPr>
          <w:r w:rsidRPr="008B5F50">
            <w:rPr>
              <w:rFonts w:ascii="Arial Narrow" w:hAnsi="Arial Narrow"/>
              <w:b/>
              <w:color w:val="000000"/>
              <w:sz w:val="20"/>
              <w:lang w:val="es-CO" w:eastAsia="es-CO"/>
            </w:rPr>
            <w:t xml:space="preserve">Aprobó: </w:t>
          </w:r>
          <w:r w:rsidRPr="008B5F50">
            <w:rPr>
              <w:rFonts w:ascii="Arial Narrow" w:hAnsi="Arial Narrow"/>
              <w:color w:val="000000"/>
              <w:sz w:val="20"/>
              <w:lang w:val="es-CO" w:eastAsia="es-CO"/>
            </w:rPr>
            <w:t>Comité técnico de calidad</w:t>
          </w:r>
        </w:p>
      </w:tc>
      <w:tc>
        <w:tcPr>
          <w:tcW w:w="2317" w:type="pct"/>
          <w:vMerge/>
          <w:vAlign w:val="center"/>
          <w:hideMark/>
        </w:tcPr>
        <w:p w14:paraId="2CA10D62" w14:textId="77777777" w:rsidR="00003D2F" w:rsidRPr="008B5F50" w:rsidRDefault="00003D2F" w:rsidP="00986FC8">
          <w:pPr>
            <w:rPr>
              <w:rFonts w:ascii="Arial" w:hAnsi="Arial"/>
              <w:b/>
              <w:color w:val="000000"/>
              <w:lang w:val="es-CO" w:eastAsia="es-CO"/>
            </w:rPr>
          </w:pPr>
        </w:p>
      </w:tc>
    </w:tr>
  </w:tbl>
  <w:p w14:paraId="2EE55633" w14:textId="77777777" w:rsidR="00003D2F" w:rsidRPr="00986FC8" w:rsidRDefault="00003D2F" w:rsidP="00986FC8">
    <w:pPr>
      <w:pStyle w:val="Encabezado"/>
      <w:rPr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2F"/>
    <w:rsid w:val="00003D2F"/>
    <w:rsid w:val="001110A4"/>
    <w:rsid w:val="0017787A"/>
    <w:rsid w:val="001C7FC9"/>
    <w:rsid w:val="006926E4"/>
    <w:rsid w:val="006E4F17"/>
    <w:rsid w:val="0084649E"/>
    <w:rsid w:val="008B5F50"/>
    <w:rsid w:val="00986FC8"/>
    <w:rsid w:val="009B3225"/>
    <w:rsid w:val="00A3486B"/>
    <w:rsid w:val="00B0788E"/>
    <w:rsid w:val="00B61BDF"/>
    <w:rsid w:val="00D44DD7"/>
    <w:rsid w:val="00D5278E"/>
    <w:rsid w:val="00DD4238"/>
    <w:rsid w:val="00EC04F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EFF966"/>
  <w15:docId w15:val="{1C2E636C-9A80-4B45-8072-46100FC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pPr>
      <w:spacing w:after="0" w:line="240" w:lineRule="auto"/>
    </w:pPr>
    <w:rPr>
      <w:rFonts w:ascii="Segoe UI" w:hAnsi="Segoe UI"/>
      <w:sz w:val="18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link w:val="SinespaciadoCar"/>
    <w:qFormat/>
    <w:rPr>
      <w:color w:val="000000"/>
      <w:sz w:val="22"/>
      <w:lang w:val="es-CO" w:eastAsia="es-CO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link w:val="Textodeglobo"/>
    <w:semiHidden/>
    <w:rPr>
      <w:rFonts w:ascii="Segoe UI" w:hAnsi="Segoe UI"/>
      <w:sz w:val="18"/>
    </w:r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</w:style>
  <w:style w:type="character" w:customStyle="1" w:styleId="SinespaciadoCar">
    <w:name w:val="Sin espaciado Car"/>
    <w:link w:val="Sinespaciado"/>
    <w:rPr>
      <w:color w:val="000000"/>
      <w:sz w:val="22"/>
      <w:lang w:val="es-CO" w:eastAsia="es-CO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ALEJANDRO HORTÚA SALAMANCA</cp:lastModifiedBy>
  <cp:revision>3</cp:revision>
  <cp:lastPrinted>2021-07-27T16:18:00Z</cp:lastPrinted>
  <dcterms:created xsi:type="dcterms:W3CDTF">2024-05-16T14:23:00Z</dcterms:created>
  <dcterms:modified xsi:type="dcterms:W3CDTF">2024-05-16T14:35:00Z</dcterms:modified>
</cp:coreProperties>
</file>